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E" w:rsidRPr="00824E20" w:rsidRDefault="001A08AE" w:rsidP="00824E20">
      <w:pPr>
        <w:pStyle w:val="1"/>
        <w:tabs>
          <w:tab w:val="left" w:pos="765"/>
          <w:tab w:val="center" w:pos="4355"/>
        </w:tabs>
        <w:spacing w:before="0" w:after="0"/>
        <w:ind w:hanging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24E20">
        <w:rPr>
          <w:rFonts w:ascii="Times New Roman" w:hAnsi="Times New Roman" w:cs="Times New Roman"/>
          <w:b w:val="0"/>
          <w:sz w:val="22"/>
          <w:szCs w:val="22"/>
        </w:rPr>
        <w:t>Муниципальное автономное общеобразовательное учреждение</w:t>
      </w:r>
    </w:p>
    <w:p w:rsidR="001A08AE" w:rsidRPr="00824E20" w:rsidRDefault="001A08AE" w:rsidP="00824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E20">
        <w:rPr>
          <w:rFonts w:ascii="Times New Roman" w:hAnsi="Times New Roman" w:cs="Times New Roman"/>
          <w:bCs/>
        </w:rPr>
        <w:t>«Средняя общеобразовательная школа №5</w:t>
      </w:r>
    </w:p>
    <w:p w:rsidR="001A08AE" w:rsidRPr="00824E20" w:rsidRDefault="001A08AE" w:rsidP="00824E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24E20">
        <w:rPr>
          <w:rFonts w:ascii="Times New Roman" w:hAnsi="Times New Roman" w:cs="Times New Roman"/>
          <w:bCs/>
        </w:rPr>
        <w:t>с  углубленным изучением отдельных предметов»</w:t>
      </w:r>
    </w:p>
    <w:p w:rsidR="001A08AE" w:rsidRPr="00824E20" w:rsidRDefault="001A08AE" w:rsidP="00824E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24E20">
        <w:rPr>
          <w:rFonts w:ascii="Times New Roman" w:hAnsi="Times New Roman" w:cs="Times New Roman"/>
          <w:bCs/>
        </w:rPr>
        <w:t>623101 , город Первоуральск Свердловской области, проспект Космонавтов 15А</w:t>
      </w:r>
    </w:p>
    <w:p w:rsidR="001A08AE" w:rsidRPr="00824E20" w:rsidRDefault="001A08AE" w:rsidP="00824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E20">
        <w:rPr>
          <w:rFonts w:ascii="Times New Roman" w:hAnsi="Times New Roman" w:cs="Times New Roman"/>
          <w:bCs/>
        </w:rPr>
        <w:t>телефон: 63-94-05, 63-94-92, факс 63-92-21.</w:t>
      </w:r>
    </w:p>
    <w:p w:rsidR="001A08AE" w:rsidRPr="001A08AE" w:rsidRDefault="001A08AE" w:rsidP="001A08AE">
      <w:pPr>
        <w:pStyle w:val="a6"/>
        <w:tabs>
          <w:tab w:val="num" w:pos="720"/>
        </w:tabs>
        <w:spacing w:after="0"/>
        <w:ind w:firstLine="540"/>
        <w:jc w:val="center"/>
        <w:rPr>
          <w:rFonts w:ascii="Arial" w:hAnsi="Arial" w:cs="Arial"/>
          <w:b/>
          <w:lang w:val="ru-RU"/>
        </w:rPr>
      </w:pPr>
    </w:p>
    <w:tbl>
      <w:tblPr>
        <w:tblW w:w="14159" w:type="dxa"/>
        <w:tblInd w:w="408" w:type="dxa"/>
        <w:tblLook w:val="01E0"/>
      </w:tblPr>
      <w:tblGrid>
        <w:gridCol w:w="9056"/>
        <w:gridCol w:w="5103"/>
      </w:tblGrid>
      <w:tr w:rsidR="00824E20" w:rsidRPr="00516FAE" w:rsidTr="00824E20">
        <w:trPr>
          <w:trHeight w:val="1258"/>
        </w:trPr>
        <w:tc>
          <w:tcPr>
            <w:tcW w:w="9056" w:type="dxa"/>
          </w:tcPr>
          <w:p w:rsidR="00824E20" w:rsidRDefault="00824E20" w:rsidP="00C761BA">
            <w:pPr>
              <w:pStyle w:val="2"/>
              <w:spacing w:after="0" w:line="240" w:lineRule="auto"/>
            </w:pPr>
          </w:p>
          <w:p w:rsidR="00824E20" w:rsidRPr="00516FAE" w:rsidRDefault="00824E20" w:rsidP="00C761BA">
            <w:pPr>
              <w:pStyle w:val="2"/>
              <w:spacing w:after="0" w:line="240" w:lineRule="auto"/>
            </w:pPr>
            <w:r w:rsidRPr="00516FAE">
              <w:t xml:space="preserve">Рассмотрен на </w:t>
            </w:r>
          </w:p>
          <w:p w:rsidR="00824E20" w:rsidRPr="00516FAE" w:rsidRDefault="00824E20" w:rsidP="00C761BA">
            <w:pPr>
              <w:pStyle w:val="2"/>
              <w:spacing w:after="0" w:line="240" w:lineRule="auto"/>
            </w:pPr>
            <w:r w:rsidRPr="00516FAE">
              <w:t xml:space="preserve">педагогическом </w:t>
            </w:r>
            <w:proofErr w:type="gramStart"/>
            <w:r w:rsidRPr="00516FAE">
              <w:t>совете</w:t>
            </w:r>
            <w:proofErr w:type="gramEnd"/>
          </w:p>
          <w:p w:rsidR="00824E20" w:rsidRPr="00516FAE" w:rsidRDefault="00824E20" w:rsidP="00C761BA">
            <w:pPr>
              <w:pStyle w:val="2"/>
              <w:spacing w:after="0" w:line="240" w:lineRule="auto"/>
            </w:pPr>
            <w:r w:rsidRPr="00516FAE">
              <w:t xml:space="preserve"> от </w:t>
            </w:r>
            <w:r w:rsidRPr="00BC64BD">
              <w:rPr>
                <w:u w:val="single"/>
              </w:rPr>
              <w:t>__</w:t>
            </w:r>
            <w:r w:rsidRPr="00EA24C5">
              <w:rPr>
                <w:u w:val="single"/>
              </w:rPr>
              <w:t>31</w:t>
            </w:r>
            <w:r w:rsidRPr="00BC64BD">
              <w:rPr>
                <w:u w:val="single"/>
              </w:rPr>
              <w:t>.0</w:t>
            </w:r>
            <w:r w:rsidRPr="00824E20">
              <w:rPr>
                <w:u w:val="single"/>
              </w:rPr>
              <w:t>5</w:t>
            </w:r>
            <w:r w:rsidRPr="00BC64BD">
              <w:rPr>
                <w:u w:val="single"/>
              </w:rPr>
              <w:t>.201</w:t>
            </w:r>
            <w:r w:rsidRPr="00824E20">
              <w:rPr>
                <w:u w:val="single"/>
              </w:rPr>
              <w:t>6</w:t>
            </w:r>
            <w:r w:rsidRPr="00BC64BD">
              <w:rPr>
                <w:u w:val="single"/>
              </w:rPr>
              <w:t>г</w:t>
            </w:r>
            <w:r>
              <w:t>., протокол №_</w:t>
            </w:r>
            <w:r w:rsidRPr="00824E20">
              <w:rPr>
                <w:u w:val="single"/>
              </w:rPr>
              <w:t>11</w:t>
            </w:r>
            <w:r>
              <w:t>__</w:t>
            </w:r>
          </w:p>
        </w:tc>
        <w:tc>
          <w:tcPr>
            <w:tcW w:w="5103" w:type="dxa"/>
          </w:tcPr>
          <w:p w:rsidR="00824E20" w:rsidRDefault="00824E20" w:rsidP="00C761BA">
            <w:pPr>
              <w:pStyle w:val="2"/>
              <w:spacing w:after="0" w:line="240" w:lineRule="auto"/>
              <w:ind w:firstLine="465"/>
            </w:pPr>
          </w:p>
          <w:p w:rsidR="00824E20" w:rsidRPr="00516FAE" w:rsidRDefault="00824E20" w:rsidP="00C761BA">
            <w:pPr>
              <w:pStyle w:val="2"/>
              <w:spacing w:after="0" w:line="240" w:lineRule="auto"/>
              <w:ind w:firstLine="465"/>
            </w:pPr>
            <w:r w:rsidRPr="00516FAE">
              <w:t xml:space="preserve">Утвержден </w:t>
            </w:r>
          </w:p>
          <w:p w:rsidR="00824E20" w:rsidRPr="00516FAE" w:rsidRDefault="00824E20" w:rsidP="00C761BA">
            <w:pPr>
              <w:pStyle w:val="2"/>
              <w:spacing w:after="0" w:line="240" w:lineRule="auto"/>
              <w:ind w:firstLine="465"/>
            </w:pPr>
            <w:r w:rsidRPr="00516FAE">
              <w:t xml:space="preserve">приказом  от </w:t>
            </w:r>
            <w:r>
              <w:t>12</w:t>
            </w:r>
            <w:r w:rsidRPr="00E70B81">
              <w:rPr>
                <w:u w:val="single"/>
              </w:rPr>
              <w:t>. 08.201</w:t>
            </w:r>
            <w:r w:rsidRPr="00E70B81">
              <w:rPr>
                <w:u w:val="single"/>
                <w:lang w:val="en-US"/>
              </w:rPr>
              <w:t>6</w:t>
            </w:r>
            <w:r w:rsidRPr="00E70B81">
              <w:t xml:space="preserve"> № </w:t>
            </w:r>
            <w:r w:rsidRPr="00E70B81">
              <w:rPr>
                <w:u w:val="single"/>
              </w:rPr>
              <w:t>116</w:t>
            </w:r>
            <w:r w:rsidRPr="00E70B81">
              <w:t>_____</w:t>
            </w:r>
          </w:p>
          <w:p w:rsidR="00824E20" w:rsidRPr="00516FAE" w:rsidRDefault="00824E20" w:rsidP="00C761BA">
            <w:pPr>
              <w:pStyle w:val="2"/>
              <w:spacing w:after="0" w:line="240" w:lineRule="auto"/>
              <w:ind w:firstLine="465"/>
            </w:pPr>
          </w:p>
          <w:p w:rsidR="00824E20" w:rsidRPr="00516FAE" w:rsidRDefault="00824E20" w:rsidP="00C761BA">
            <w:pPr>
              <w:pStyle w:val="2"/>
              <w:spacing w:after="0" w:line="240" w:lineRule="auto"/>
              <w:ind w:firstLine="465"/>
            </w:pPr>
            <w:r w:rsidRPr="00516FAE">
              <w:t xml:space="preserve">                            </w:t>
            </w:r>
          </w:p>
          <w:p w:rsidR="00824E20" w:rsidRPr="00516FAE" w:rsidRDefault="00824E20" w:rsidP="00C761BA">
            <w:pPr>
              <w:pStyle w:val="2"/>
              <w:spacing w:after="0" w:line="240" w:lineRule="auto"/>
            </w:pPr>
            <w:r w:rsidRPr="00516FAE">
              <w:t xml:space="preserve">       </w:t>
            </w:r>
          </w:p>
        </w:tc>
      </w:tr>
    </w:tbl>
    <w:p w:rsidR="00C902C3" w:rsidRPr="00C902C3" w:rsidRDefault="00C902C3" w:rsidP="00824E20">
      <w:pPr>
        <w:spacing w:line="240" w:lineRule="auto"/>
        <w:rPr>
          <w:rFonts w:cs="Arial"/>
          <w:b/>
          <w:sz w:val="24"/>
          <w:szCs w:val="24"/>
        </w:rPr>
      </w:pPr>
    </w:p>
    <w:p w:rsidR="00C902C3" w:rsidRPr="00C902C3" w:rsidRDefault="00C902C3" w:rsidP="00C902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 xml:space="preserve">Пояснительная записка учебного плана внеурочной деятельности </w:t>
      </w:r>
    </w:p>
    <w:p w:rsidR="00C902C3" w:rsidRPr="00C902C3" w:rsidRDefault="00C902C3" w:rsidP="00C902C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2C3">
        <w:rPr>
          <w:rFonts w:ascii="Arial" w:hAnsi="Arial" w:cs="Arial"/>
          <w:b/>
          <w:sz w:val="24"/>
          <w:szCs w:val="24"/>
        </w:rPr>
        <w:t xml:space="preserve">1-4 классы </w:t>
      </w:r>
      <w:r w:rsidR="00824E20">
        <w:rPr>
          <w:rFonts w:ascii="Arial" w:hAnsi="Arial" w:cs="Arial"/>
          <w:b/>
          <w:sz w:val="24"/>
          <w:szCs w:val="24"/>
        </w:rPr>
        <w:t xml:space="preserve"> на </w:t>
      </w:r>
      <w:r w:rsidRPr="00C902C3">
        <w:rPr>
          <w:rFonts w:ascii="Arial" w:hAnsi="Arial" w:cs="Arial"/>
          <w:b/>
          <w:sz w:val="24"/>
          <w:szCs w:val="24"/>
        </w:rPr>
        <w:t>201</w:t>
      </w:r>
      <w:r w:rsidR="005557A7">
        <w:rPr>
          <w:rFonts w:ascii="Arial" w:hAnsi="Arial" w:cs="Arial"/>
          <w:b/>
          <w:sz w:val="24"/>
          <w:szCs w:val="24"/>
        </w:rPr>
        <w:t>6</w:t>
      </w:r>
      <w:r w:rsidRPr="00C902C3">
        <w:rPr>
          <w:rFonts w:ascii="Arial" w:hAnsi="Arial" w:cs="Arial"/>
          <w:b/>
          <w:sz w:val="24"/>
          <w:szCs w:val="24"/>
        </w:rPr>
        <w:t>-</w:t>
      </w:r>
      <w:r w:rsidR="00824E20">
        <w:rPr>
          <w:rFonts w:ascii="Arial" w:hAnsi="Arial" w:cs="Arial"/>
          <w:b/>
          <w:sz w:val="24"/>
          <w:szCs w:val="24"/>
        </w:rPr>
        <w:t>20</w:t>
      </w:r>
      <w:r w:rsidRPr="00C902C3">
        <w:rPr>
          <w:rFonts w:ascii="Arial" w:hAnsi="Arial" w:cs="Arial"/>
          <w:b/>
          <w:sz w:val="24"/>
          <w:szCs w:val="24"/>
        </w:rPr>
        <w:t>1</w:t>
      </w:r>
      <w:r w:rsidR="005557A7">
        <w:rPr>
          <w:rFonts w:ascii="Arial" w:hAnsi="Arial" w:cs="Arial"/>
          <w:b/>
          <w:sz w:val="24"/>
          <w:szCs w:val="24"/>
        </w:rPr>
        <w:t>7</w:t>
      </w:r>
      <w:r w:rsidRPr="00C902C3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Основания для разработки плана внеурочной деятельности: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№ 373 от 6 октября 2009 зарегистрирован Минюст № 17785 от 22.12.2009).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РФ от 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РФ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Социальный заказ (образовательные потребности и запросы обучающихся, их законных представителей)</w:t>
      </w:r>
    </w:p>
    <w:p w:rsidR="00C902C3" w:rsidRPr="00824E20" w:rsidRDefault="00C902C3" w:rsidP="00824E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Внеурочная деятельность в соответствии с требованиями государственного образовательного стандарта начального общего образования организуется в образовательном учреждении по направлениям развития личности (спортивно-оздоровительное, духовно-нравственное, социальное, общекультурное и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>).</w:t>
      </w:r>
    </w:p>
    <w:p w:rsidR="00C902C3" w:rsidRPr="00824E20" w:rsidRDefault="00C902C3" w:rsidP="00824E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Цели внеурочной деятельности: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Создание условий для полноценного пребывания младших школьников в школе в течение дня;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Обеспечение единства учебного, воспитательного и развивающего процессов в рамках ООП НОО;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Создание условий для личностного становления обучающихся начального общего образования;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 xml:space="preserve"> для развития творческих способностей обучающихся, предоставить возможность реализации им в различных видах деятельности;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Формирование коллективно-распределенной деятельности в детских коллективах.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Дифференциация по интересам;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Обучение на основе «учебных ситуаций»;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Социально-воспитательные технологии;</w:t>
      </w:r>
    </w:p>
    <w:p w:rsidR="00C902C3" w:rsidRPr="00824E20" w:rsidRDefault="00C902C3" w:rsidP="00824E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Технология саморазвития личности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>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Организация занятий внеурочной деятельности на уровне начального общего образования является неотъемлемой частью образовательного процесса.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Школа предоставляет обучающимся возможность выбора широкого спектра занятий, направленных на их развитие в таких формах как кружки, секции, экскурсии, диспуты, олимпиады, соревнования, поисковые исследования, общественно-полезные практики и др. Внеурочная деятельность осуществляется на основании годового плана воспитательной работы школы и планов классных руководителей (с учётом времени на подготовку), осуществление и рефлексию запланированных мероприятий (социальная работа и проектная деятельность), в рамках группы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 xml:space="preserve"> по реализации основной образовательной программы, дополнительного образования школы, а также платных услуг. 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Внеурочная деятельность в соответствии с требованиями ФГОС НОО организуется по вышеназванным основным направлениям развития личности. Содержание данных занятий, мероприятий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Система внеурочной деятельности МАОУ СОШ №5 включает: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1. Организацию и проведение внеурочных мероприятий по предметам (олимпиады, конкурсы, соревнования различного уровня, проектная деятельность).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2. Систему воспитательной работы в школе и классах (программы классных часов, плановые мероприятия).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3. Систему дополнительного образования (кружки, секции, студии и т.д.).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4. Дополнительные платные услуги (робототехника, иностранный язык, 3</w:t>
      </w:r>
      <w:r w:rsidRPr="00824E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4E20">
        <w:rPr>
          <w:rFonts w:ascii="Times New Roman" w:hAnsi="Times New Roman" w:cs="Times New Roman"/>
          <w:sz w:val="24"/>
          <w:szCs w:val="24"/>
        </w:rPr>
        <w:t>-графика и др.).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Внеурочная деятельность строится по следующим направлениям: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Спортивно-оздоровительное. </w:t>
      </w:r>
      <w:r w:rsidRPr="00824E20">
        <w:rPr>
          <w:rFonts w:ascii="Times New Roman" w:hAnsi="Times New Roman" w:cs="Times New Roman"/>
          <w:sz w:val="24"/>
          <w:szCs w:val="24"/>
        </w:rPr>
        <w:t>Это направление представлено спортивными секциями дополнительного образования «П</w:t>
      </w:r>
      <w:r w:rsidR="00046165" w:rsidRPr="00824E20">
        <w:rPr>
          <w:rFonts w:ascii="Times New Roman" w:hAnsi="Times New Roman" w:cs="Times New Roman"/>
          <w:sz w:val="24"/>
          <w:szCs w:val="24"/>
        </w:rPr>
        <w:t>одвижные игры</w:t>
      </w:r>
      <w:r w:rsidRPr="00824E20">
        <w:rPr>
          <w:rFonts w:ascii="Times New Roman" w:hAnsi="Times New Roman" w:cs="Times New Roman"/>
          <w:sz w:val="24"/>
          <w:szCs w:val="24"/>
        </w:rPr>
        <w:t>», «</w:t>
      </w:r>
      <w:r w:rsidR="00046165" w:rsidRPr="00824E20">
        <w:rPr>
          <w:rFonts w:ascii="Times New Roman" w:hAnsi="Times New Roman" w:cs="Times New Roman"/>
          <w:sz w:val="24"/>
          <w:szCs w:val="24"/>
        </w:rPr>
        <w:t>Легкая атлетика</w:t>
      </w:r>
      <w:r w:rsidRPr="00824E20">
        <w:rPr>
          <w:rFonts w:ascii="Times New Roman" w:hAnsi="Times New Roman" w:cs="Times New Roman"/>
          <w:sz w:val="24"/>
          <w:szCs w:val="24"/>
        </w:rPr>
        <w:t>». Занятия в спортивных секциях 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уроке физической культуры знаний, умений.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Pr="00824E20">
        <w:rPr>
          <w:rFonts w:ascii="Times New Roman" w:hAnsi="Times New Roman" w:cs="Times New Roman"/>
          <w:sz w:val="24"/>
          <w:szCs w:val="24"/>
        </w:rPr>
        <w:t xml:space="preserve"> на</w:t>
      </w:r>
      <w:r w:rsidR="00046165" w:rsidRPr="00824E20">
        <w:rPr>
          <w:rFonts w:ascii="Times New Roman" w:hAnsi="Times New Roman" w:cs="Times New Roman"/>
          <w:sz w:val="24"/>
          <w:szCs w:val="24"/>
        </w:rPr>
        <w:t>правление представлено кружками: ансамбль «Лейся песня», Путешествие по стране этикета.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Одна из основных задач кружков и студий этого направления состоит в формировании личности, которая способна воспринимать и оценивать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 xml:space="preserve"> в природе, труде, быту и других сферах деятельности.</w:t>
      </w:r>
    </w:p>
    <w:p w:rsidR="00046165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20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направление базируется на организации научно-познавательной и проектной деятельности обучающихся и представлено работой таких кружков, как </w:t>
      </w:r>
      <w:r w:rsidR="00046165" w:rsidRPr="00824E20">
        <w:rPr>
          <w:rFonts w:ascii="Times New Roman" w:hAnsi="Times New Roman" w:cs="Times New Roman"/>
          <w:sz w:val="24"/>
          <w:szCs w:val="24"/>
        </w:rPr>
        <w:t xml:space="preserve">«Занимательный русский язык», «Занимательная грамматика», «Учимся работать с текстом», «Занимательная математика», «Умники и умницы», «Русский с увлечением», «Школа исследователя», «Логика </w:t>
      </w:r>
      <w:r w:rsidRPr="00824E20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>Духовно-нравственное.</w:t>
      </w:r>
      <w:r w:rsidRPr="00824E20">
        <w:rPr>
          <w:rFonts w:ascii="Times New Roman" w:hAnsi="Times New Roman" w:cs="Times New Roman"/>
          <w:sz w:val="24"/>
          <w:szCs w:val="24"/>
        </w:rPr>
        <w:t xml:space="preserve"> Это направление представлено проектом «Ручейки добра», который непосредственно  направлен на реализацию раздела ООП НОО «Программа духовно-нравственного развития и воспитания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>».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Социальное направление  </w:t>
      </w:r>
      <w:r w:rsidR="00046165" w:rsidRPr="00824E20">
        <w:rPr>
          <w:rFonts w:ascii="Times New Roman" w:hAnsi="Times New Roman" w:cs="Times New Roman"/>
          <w:sz w:val="24"/>
          <w:szCs w:val="24"/>
        </w:rPr>
        <w:t xml:space="preserve">представлено кружками: </w:t>
      </w:r>
      <w:r w:rsidR="003E773C" w:rsidRPr="00824E20">
        <w:rPr>
          <w:rFonts w:ascii="Times New Roman" w:hAnsi="Times New Roman" w:cs="Times New Roman"/>
          <w:sz w:val="24"/>
          <w:szCs w:val="24"/>
        </w:rPr>
        <w:t xml:space="preserve">«Права ребенка» и «Мой мир», а также </w:t>
      </w:r>
      <w:r w:rsidRPr="00824E20">
        <w:rPr>
          <w:rFonts w:ascii="Times New Roman" w:hAnsi="Times New Roman" w:cs="Times New Roman"/>
          <w:sz w:val="24"/>
          <w:szCs w:val="24"/>
        </w:rPr>
        <w:t xml:space="preserve">реализуется через воспитательную систему школы: тематические классные часы, выставки поделок и детского творчества, встречи с представителями разных профессий, участие детей в социальных акциях, благотворительных концертах, КТД. 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Для определения актуальных форм организации внеурочной деятельности младших школьников ежегодно учителями начальных классов изучается социальный запрос родителей на основе анкетирования, согласуется с запросом обучающихся. На  основании полученных результатов анкетирования разрабатывается план внеурочной деятельности.</w:t>
      </w:r>
    </w:p>
    <w:p w:rsidR="00C902C3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lastRenderedPageBreak/>
        <w:t>Уровень начального общего образования школы укомплектован кадрами, имеющими необходимую квалификацию для решения задач, определенных ООП НОО. Внеурочная деятельность реализуется учителями начальных классов, учителями-предметниками, педагогами дополнительного образования.</w:t>
      </w:r>
    </w:p>
    <w:p w:rsidR="001A08AE" w:rsidRPr="00824E20" w:rsidRDefault="00C902C3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Программно-методическое обеспечение плана внеурочной деятельности в полном объеме.</w:t>
      </w:r>
    </w:p>
    <w:p w:rsidR="00C05E3C" w:rsidRPr="00824E20" w:rsidRDefault="00C05E3C" w:rsidP="0082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учебного плана внеурочной деятельности </w:t>
      </w:r>
    </w:p>
    <w:p w:rsidR="00C05E3C" w:rsidRPr="00824E20" w:rsidRDefault="00C05E3C" w:rsidP="0082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>5-</w:t>
      </w:r>
      <w:r w:rsidR="005557A7" w:rsidRPr="00824E20">
        <w:rPr>
          <w:rFonts w:ascii="Times New Roman" w:hAnsi="Times New Roman" w:cs="Times New Roman"/>
          <w:b/>
          <w:sz w:val="24"/>
          <w:szCs w:val="24"/>
        </w:rPr>
        <w:t>7</w:t>
      </w:r>
      <w:r w:rsidRPr="00824E20">
        <w:rPr>
          <w:rFonts w:ascii="Times New Roman" w:hAnsi="Times New Roman" w:cs="Times New Roman"/>
          <w:b/>
          <w:sz w:val="24"/>
          <w:szCs w:val="24"/>
        </w:rPr>
        <w:t xml:space="preserve"> классы 201</w:t>
      </w:r>
      <w:r w:rsidR="005557A7" w:rsidRPr="00824E20">
        <w:rPr>
          <w:rFonts w:ascii="Times New Roman" w:hAnsi="Times New Roman" w:cs="Times New Roman"/>
          <w:b/>
          <w:sz w:val="24"/>
          <w:szCs w:val="24"/>
        </w:rPr>
        <w:t>6</w:t>
      </w:r>
      <w:r w:rsidRPr="00824E20">
        <w:rPr>
          <w:rFonts w:ascii="Times New Roman" w:hAnsi="Times New Roman" w:cs="Times New Roman"/>
          <w:b/>
          <w:sz w:val="24"/>
          <w:szCs w:val="24"/>
        </w:rPr>
        <w:t>-1</w:t>
      </w:r>
      <w:r w:rsidR="005557A7" w:rsidRPr="00824E20">
        <w:rPr>
          <w:rFonts w:ascii="Times New Roman" w:hAnsi="Times New Roman" w:cs="Times New Roman"/>
          <w:b/>
          <w:sz w:val="24"/>
          <w:szCs w:val="24"/>
        </w:rPr>
        <w:t>7</w:t>
      </w:r>
      <w:r w:rsidRPr="00824E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Внеурочная деятельность (далее ВУД)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личности: духовно-нравственное, социальное,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E20">
        <w:rPr>
          <w:rFonts w:ascii="Times New Roman" w:hAnsi="Times New Roman" w:cs="Times New Roman"/>
          <w:sz w:val="24"/>
          <w:szCs w:val="24"/>
        </w:rPr>
        <w:t>Учебный план внеурочной деятельности составлен 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«Об утверждении и введении в действие федерального государственного образовательного  стандарта основного общего образования» Письма Министерства образования и Науки РФ от 12.05.2011 №03-296 «Об организации внеурочной деятельности при введении федерального государственного образовательного  стандарта основного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 xml:space="preserve"> общего образования», Основной образовательной программы основного общего образования МАОУ СОШ №5, утвержденной приказом МАОУ СОШ №5 от     августа 2012 года №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 декабря 2010 года №189 «Об утверждении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Цели внеурочной деятельности: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создание условий для полноценного пребывания подростков в образовательном учреждении в течение дня;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обеспечение единства учебного, воспитательного и развивающего процессов в рамках ООП ООО;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достижение обучающимися планируемых результатов ООП ООО;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создание условий для личностного становления обучающихся основного общего  образования;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творческих способностей обучающихся, предоставление возможности реализации им в различных видах деятельности;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формирование коллективно-распределенной деятельности в детских коллективах.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План внеурочной деятельности реализует модель организации внеурочной деятельности ОУ, содержание и структура которой представлена в основной образовательной программе основного общего образования. Модель внеурочной деятельности построена на основе базовой организационной модели и интегрирует элементы оптимизационной и </w:t>
      </w:r>
      <w:proofErr w:type="spellStart"/>
      <w:r w:rsidRPr="00824E20">
        <w:rPr>
          <w:rFonts w:ascii="Times New Roman" w:hAnsi="Times New Roman" w:cs="Times New Roman"/>
          <w:sz w:val="24"/>
          <w:szCs w:val="24"/>
        </w:rPr>
        <w:t>инновационно-образовательной</w:t>
      </w:r>
      <w:proofErr w:type="spellEnd"/>
      <w:r w:rsidRPr="00824E20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E20">
        <w:rPr>
          <w:rFonts w:ascii="Times New Roman" w:hAnsi="Times New Roman" w:cs="Times New Roman"/>
          <w:sz w:val="24"/>
          <w:szCs w:val="24"/>
        </w:rPr>
        <w:t>Содержание курсов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студии, круглые столы, конференции, диспуты, олимпиады, конкурсы, соревнования, проектная и учебно-исследовательская деятельность, социальные практики и др. Обучающиеся выбирают не менее 2 кружков, курсов различных направленностей.</w:t>
      </w:r>
      <w:proofErr w:type="gramEnd"/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План внеурочной деятельности реализуется педагогами ОУ: учителями-предметниками, классными руководителями, педагогами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>, педагогом психологом, библиотекарем.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Для реализации плана ВД используются учебные кабинеты, компьютерный класс, мобильный компьютерный класс, библиотека, актовый зал, спортивный зал (малый и большой), спортивная площадка.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Модель внеурочной деятельности представлена в ОУ следующими компонентами: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система классных часов как совместная деятельность учащихся под руководством классного руководителя, во взаимодействии с педагогами, родителями, представителями различных объединений, профессий – 1 час в неделю в течение всего учебного года;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lastRenderedPageBreak/>
        <w:t>- мероприятия в рамках годового воспитательного проекта «Школа успешной личности»  - в среднем 1 час в неделю;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кружки, секции, студии в соответствии с планом ДО (см. план-сетку);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олимпиады, конкурсы, проектная деятельность в рамках мероприятий.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Внеурочная деятельность строится по следующим направлениям: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 xml:space="preserve">     Спортивно-оздоровительное.</w:t>
      </w:r>
      <w:r w:rsidRPr="00824E20">
        <w:rPr>
          <w:rFonts w:ascii="Times New Roman" w:hAnsi="Times New Roman" w:cs="Times New Roman"/>
          <w:sz w:val="24"/>
          <w:szCs w:val="24"/>
        </w:rPr>
        <w:t xml:space="preserve"> Это направления представлено спортивными секциями «Легкая атлетика». Занятия в спортивных секциях способствуют формированию основ здорового образа жизни, усилению оздоровительного эффекта, достигаемого в ходе активного использования приобретенных на уроках физической культуры знаний, умений. В ходе организованных занятий по спортивно-оздоровительному направлению внеурочной деятельности не только совершенствуются физические качества, но и активно развиваются сознание и мышление, творчество и самостоятельность. Проведение ежегодного конкурса «Школа выживания» позволяет формировать культуру безопасного образа жизни, профилактику безопасного поведения, привитие здорового образа жизни, а также его практическая направленность.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 xml:space="preserve">     Общекультурное</w:t>
      </w:r>
      <w:r w:rsidRPr="00824E20">
        <w:rPr>
          <w:rFonts w:ascii="Times New Roman" w:hAnsi="Times New Roman" w:cs="Times New Roman"/>
          <w:sz w:val="24"/>
          <w:szCs w:val="24"/>
        </w:rPr>
        <w:t xml:space="preserve"> направление представлено кружками и студиями художественно-эстетической направленности: в</w:t>
      </w:r>
      <w:r w:rsidR="000508AB" w:rsidRPr="00824E20">
        <w:rPr>
          <w:rFonts w:ascii="Times New Roman" w:hAnsi="Times New Roman" w:cs="Times New Roman"/>
          <w:sz w:val="24"/>
          <w:szCs w:val="24"/>
        </w:rPr>
        <w:t>окальной студией «Лейся песня».</w:t>
      </w:r>
      <w:r w:rsidRPr="00824E20">
        <w:rPr>
          <w:rFonts w:ascii="Times New Roman" w:hAnsi="Times New Roman" w:cs="Times New Roman"/>
          <w:sz w:val="24"/>
          <w:szCs w:val="24"/>
        </w:rPr>
        <w:t xml:space="preserve"> Одна из основных задач кружков и студий этого направления состоит в формировании творчески активной личности, которая способна воспринимать и оценивать </w:t>
      </w:r>
      <w:proofErr w:type="gramStart"/>
      <w:r w:rsidRPr="00824E2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24E20">
        <w:rPr>
          <w:rFonts w:ascii="Times New Roman" w:hAnsi="Times New Roman" w:cs="Times New Roman"/>
          <w:sz w:val="24"/>
          <w:szCs w:val="24"/>
        </w:rPr>
        <w:t xml:space="preserve"> в природе, труде, быту и других сферах жизни и деятельности.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b/>
          <w:sz w:val="24"/>
          <w:szCs w:val="24"/>
        </w:rPr>
        <w:t xml:space="preserve">     Духовно-нравственное.</w:t>
      </w:r>
      <w:r w:rsidRPr="00824E20">
        <w:rPr>
          <w:rFonts w:ascii="Times New Roman" w:hAnsi="Times New Roman" w:cs="Times New Roman"/>
          <w:sz w:val="24"/>
          <w:szCs w:val="24"/>
        </w:rPr>
        <w:t xml:space="preserve"> Это направление представлено через реализацию проекта «Ручейки добра» Занятия нацелены на духовное развитие личности, воспитание мира чувств, его эмоциональной чуткости. Цикл «</w:t>
      </w:r>
      <w:r w:rsidR="000508AB" w:rsidRPr="00824E20">
        <w:rPr>
          <w:rFonts w:ascii="Times New Roman" w:hAnsi="Times New Roman" w:cs="Times New Roman"/>
          <w:sz w:val="24"/>
          <w:szCs w:val="24"/>
        </w:rPr>
        <w:t>Мой мир</w:t>
      </w:r>
      <w:r w:rsidRPr="00824E20">
        <w:rPr>
          <w:rFonts w:ascii="Times New Roman" w:hAnsi="Times New Roman" w:cs="Times New Roman"/>
          <w:sz w:val="24"/>
          <w:szCs w:val="24"/>
        </w:rPr>
        <w:t>» направлен на реализацию ООП ООО «Программа духовно-нравственного развития и воспитания обучающихся» и проводятся 1 раз в неделю.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E20">
        <w:rPr>
          <w:rFonts w:ascii="Times New Roman" w:hAnsi="Times New Roman" w:cs="Times New Roman"/>
          <w:b/>
          <w:sz w:val="24"/>
          <w:szCs w:val="24"/>
        </w:rPr>
        <w:t xml:space="preserve">Социальное </w:t>
      </w:r>
      <w:r w:rsidRPr="00824E20">
        <w:rPr>
          <w:rFonts w:ascii="Times New Roman" w:hAnsi="Times New Roman" w:cs="Times New Roman"/>
          <w:sz w:val="24"/>
          <w:szCs w:val="24"/>
        </w:rPr>
        <w:t>направление реализуется через работу кружков «Пр</w:t>
      </w:r>
      <w:r w:rsidR="000508AB" w:rsidRPr="00824E20">
        <w:rPr>
          <w:rFonts w:ascii="Times New Roman" w:hAnsi="Times New Roman" w:cs="Times New Roman"/>
          <w:sz w:val="24"/>
          <w:szCs w:val="24"/>
        </w:rPr>
        <w:t>ава ребенка»</w:t>
      </w:r>
      <w:r w:rsidRPr="00824E20">
        <w:rPr>
          <w:rFonts w:ascii="Times New Roman" w:hAnsi="Times New Roman" w:cs="Times New Roman"/>
          <w:sz w:val="24"/>
          <w:szCs w:val="24"/>
        </w:rPr>
        <w:t xml:space="preserve"> и воспитательную систему ОУ: тематические классные часы, выставки поделок и детского творчества, встречи с представителями разных профессий, КТД, акции, благотворительные концерты и др. Основными задачами воспитательной программы «Школа успешной личности» является включение обучающихся в творческую жизнь класса, школы, развитие творческого потенциала детей, их социальной активности.</w:t>
      </w:r>
      <w:proofErr w:type="gramEnd"/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Часы внеурочной деятельности проводятся во второй половине дня и не входят в максимальную недельную нагрузку.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Реализация плана внеурочной деятельности будет способствовать: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овладению обучающимися в соответствии с возрастными возможностями разными видами деятельности (учебной, познавательной, коммуникативной, двигательной, художественной, социальной и т.д.), умением адаптироваться к окружающей природной и социальной среде, поддерживать и укреплять свое здоровье;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желание участвовать в разнообразной деятельности в соответствии с личными интересами, индивидуальными особенностями и способностями.</w:t>
      </w:r>
    </w:p>
    <w:p w:rsidR="00C05E3C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Учебный план кружков дополнительного образования представлен отдельно.</w:t>
      </w:r>
    </w:p>
    <w:p w:rsidR="00914223" w:rsidRPr="00824E20" w:rsidRDefault="00C05E3C" w:rsidP="00824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20">
        <w:rPr>
          <w:rFonts w:ascii="Times New Roman" w:hAnsi="Times New Roman" w:cs="Times New Roman"/>
          <w:sz w:val="24"/>
          <w:szCs w:val="24"/>
        </w:rPr>
        <w:t xml:space="preserve">     Программно-методическое обеспечение плана внеурочной деятельности в полном объеме.</w:t>
      </w:r>
    </w:p>
    <w:p w:rsidR="009D0103" w:rsidRPr="001A08AE" w:rsidRDefault="00914223" w:rsidP="001A08AE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C902C3" w:rsidRPr="001A08AE">
        <w:rPr>
          <w:rFonts w:ascii="Arial" w:hAnsi="Arial" w:cs="Arial"/>
          <w:b/>
          <w:sz w:val="24"/>
          <w:szCs w:val="24"/>
        </w:rPr>
        <w:t>лан-сетка внеурочной деятельности в 1-</w:t>
      </w:r>
      <w:r w:rsidR="00C05E3C">
        <w:rPr>
          <w:rFonts w:ascii="Arial" w:hAnsi="Arial" w:cs="Arial"/>
          <w:b/>
          <w:sz w:val="24"/>
          <w:szCs w:val="24"/>
        </w:rPr>
        <w:t>7</w:t>
      </w:r>
      <w:r w:rsidR="00C902C3" w:rsidRPr="001A08AE">
        <w:rPr>
          <w:rFonts w:ascii="Arial" w:hAnsi="Arial" w:cs="Arial"/>
          <w:b/>
          <w:sz w:val="24"/>
          <w:szCs w:val="24"/>
        </w:rPr>
        <w:t xml:space="preserve"> классах</w:t>
      </w:r>
    </w:p>
    <w:tbl>
      <w:tblPr>
        <w:tblStyle w:val="a3"/>
        <w:tblW w:w="0" w:type="auto"/>
        <w:tblLook w:val="04A0"/>
      </w:tblPr>
      <w:tblGrid>
        <w:gridCol w:w="3086"/>
        <w:gridCol w:w="4514"/>
        <w:gridCol w:w="1013"/>
        <w:gridCol w:w="993"/>
        <w:gridCol w:w="992"/>
        <w:gridCol w:w="992"/>
        <w:gridCol w:w="1134"/>
        <w:gridCol w:w="992"/>
        <w:gridCol w:w="993"/>
      </w:tblGrid>
      <w:tr w:rsidR="00914223" w:rsidRPr="009D0103" w:rsidTr="00914223">
        <w:tc>
          <w:tcPr>
            <w:tcW w:w="3086" w:type="dxa"/>
            <w:vMerge w:val="restart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514" w:type="dxa"/>
            <w:vMerge w:val="restart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7109" w:type="dxa"/>
            <w:gridSpan w:val="7"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14223" w:rsidRPr="009D0103" w:rsidTr="00914223">
        <w:tc>
          <w:tcPr>
            <w:tcW w:w="3086" w:type="dxa"/>
            <w:vMerge w:val="restart"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Учимся работать с текстом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01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Русский с увлечением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Русский с увлечением</w:t>
            </w:r>
          </w:p>
        </w:tc>
        <w:tc>
          <w:tcPr>
            <w:tcW w:w="101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Школа исследователя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 w:val="restart"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23" w:rsidRPr="009D0103" w:rsidTr="00914223">
        <w:tc>
          <w:tcPr>
            <w:tcW w:w="3086" w:type="dxa"/>
            <w:vMerge/>
          </w:tcPr>
          <w:p w:rsidR="00914223" w:rsidRPr="00824E20" w:rsidRDefault="00914223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4223" w:rsidRPr="00824E20" w:rsidRDefault="00914223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8655BF">
        <w:tc>
          <w:tcPr>
            <w:tcW w:w="3086" w:type="dxa"/>
            <w:vMerge w:val="restart"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Ансамбль «Лейся песня»</w:t>
            </w:r>
          </w:p>
        </w:tc>
        <w:tc>
          <w:tcPr>
            <w:tcW w:w="1013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3C" w:rsidRPr="00824E20" w:rsidRDefault="003E773C" w:rsidP="0004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E773C" w:rsidRPr="00824E20" w:rsidRDefault="003E773C" w:rsidP="0004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73C" w:rsidRPr="009D0103" w:rsidTr="00914223">
        <w:tc>
          <w:tcPr>
            <w:tcW w:w="3086" w:type="dxa"/>
            <w:vMerge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этикета</w:t>
            </w:r>
          </w:p>
        </w:tc>
        <w:tc>
          <w:tcPr>
            <w:tcW w:w="1013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773C" w:rsidRPr="00824E20" w:rsidRDefault="003E773C" w:rsidP="004E1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914223">
        <w:tc>
          <w:tcPr>
            <w:tcW w:w="3086" w:type="dxa"/>
            <w:vMerge w:val="restart"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Добрая дорога детства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914223">
        <w:tc>
          <w:tcPr>
            <w:tcW w:w="3086" w:type="dxa"/>
            <w:vMerge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914223">
        <w:tc>
          <w:tcPr>
            <w:tcW w:w="3086" w:type="dxa"/>
            <w:vMerge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D1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914223">
        <w:tc>
          <w:tcPr>
            <w:tcW w:w="3086" w:type="dxa"/>
            <w:vMerge w:val="restart"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Проект «Ручейки добра»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914223">
        <w:tc>
          <w:tcPr>
            <w:tcW w:w="3086" w:type="dxa"/>
            <w:vMerge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3E773C" w:rsidRPr="00824E20" w:rsidRDefault="003E773C" w:rsidP="0004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914223">
        <w:tc>
          <w:tcPr>
            <w:tcW w:w="3086" w:type="dxa"/>
            <w:vMerge w:val="restart"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73C" w:rsidRPr="009D0103" w:rsidTr="003E773C">
        <w:tc>
          <w:tcPr>
            <w:tcW w:w="3086" w:type="dxa"/>
            <w:vMerge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73C" w:rsidRPr="00824E20" w:rsidRDefault="003E773C" w:rsidP="0004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773C" w:rsidRPr="00824E20" w:rsidRDefault="003E773C" w:rsidP="0004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046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E773C" w:rsidRPr="009D0103" w:rsidTr="00914223">
        <w:tc>
          <w:tcPr>
            <w:tcW w:w="3086" w:type="dxa"/>
          </w:tcPr>
          <w:p w:rsidR="003E773C" w:rsidRPr="00824E20" w:rsidRDefault="003E773C" w:rsidP="009D0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14" w:type="dxa"/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9D01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096E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C31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C31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73C" w:rsidRPr="00824E20" w:rsidRDefault="003E773C" w:rsidP="00C31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773C" w:rsidRPr="00824E20" w:rsidRDefault="003E773C" w:rsidP="00C31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20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</w:tbl>
    <w:p w:rsidR="001A08AE" w:rsidRDefault="001A08AE" w:rsidP="00800DA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433" w:rsidRDefault="00054433">
      <w:pPr>
        <w:rPr>
          <w:rFonts w:ascii="Arial" w:hAnsi="Arial" w:cs="Arial"/>
          <w:b/>
          <w:sz w:val="28"/>
          <w:szCs w:val="28"/>
        </w:rPr>
      </w:pPr>
    </w:p>
    <w:p w:rsidR="00054433" w:rsidRDefault="00054433">
      <w:pPr>
        <w:rPr>
          <w:rFonts w:ascii="Arial" w:hAnsi="Arial" w:cs="Arial"/>
          <w:b/>
          <w:sz w:val="28"/>
          <w:szCs w:val="28"/>
        </w:rPr>
      </w:pPr>
    </w:p>
    <w:p w:rsidR="00D53B76" w:rsidRDefault="00D53B76">
      <w:pPr>
        <w:rPr>
          <w:rFonts w:ascii="Arial" w:hAnsi="Arial" w:cs="Arial"/>
          <w:b/>
          <w:sz w:val="28"/>
          <w:szCs w:val="28"/>
        </w:rPr>
      </w:pPr>
    </w:p>
    <w:p w:rsidR="00D53B76" w:rsidRDefault="00D53B76">
      <w:pPr>
        <w:rPr>
          <w:rFonts w:ascii="Arial" w:hAnsi="Arial" w:cs="Arial"/>
          <w:b/>
          <w:sz w:val="28"/>
          <w:szCs w:val="28"/>
        </w:rPr>
      </w:pPr>
    </w:p>
    <w:p w:rsidR="00614E25" w:rsidRPr="009D0103" w:rsidRDefault="004D6977">
      <w:pPr>
        <w:rPr>
          <w:rFonts w:ascii="Arial" w:hAnsi="Arial" w:cs="Arial"/>
          <w:b/>
          <w:sz w:val="28"/>
          <w:szCs w:val="28"/>
        </w:rPr>
      </w:pPr>
      <w:r w:rsidRPr="009D0103">
        <w:rPr>
          <w:rFonts w:ascii="Arial" w:hAnsi="Arial" w:cs="Arial"/>
          <w:b/>
          <w:sz w:val="28"/>
          <w:szCs w:val="28"/>
        </w:rPr>
        <w:lastRenderedPageBreak/>
        <w:t>Учебный план  по внеурочной деятельности</w:t>
      </w:r>
      <w:r w:rsidR="0031185D" w:rsidRPr="009D0103">
        <w:rPr>
          <w:rFonts w:ascii="Arial" w:hAnsi="Arial" w:cs="Arial"/>
          <w:b/>
          <w:sz w:val="28"/>
          <w:szCs w:val="28"/>
        </w:rPr>
        <w:t xml:space="preserve"> в 1- </w:t>
      </w:r>
      <w:r w:rsidR="007C77B3">
        <w:rPr>
          <w:rFonts w:ascii="Arial" w:hAnsi="Arial" w:cs="Arial"/>
          <w:b/>
          <w:sz w:val="28"/>
          <w:szCs w:val="28"/>
        </w:rPr>
        <w:t>7</w:t>
      </w:r>
      <w:r w:rsidR="0031185D" w:rsidRPr="009D0103">
        <w:rPr>
          <w:rFonts w:ascii="Arial" w:hAnsi="Arial" w:cs="Arial"/>
          <w:b/>
          <w:sz w:val="28"/>
          <w:szCs w:val="28"/>
        </w:rPr>
        <w:t xml:space="preserve"> классах</w:t>
      </w:r>
      <w:r w:rsidRPr="009D0103">
        <w:rPr>
          <w:rFonts w:ascii="Arial" w:hAnsi="Arial" w:cs="Arial"/>
          <w:b/>
          <w:sz w:val="28"/>
          <w:szCs w:val="28"/>
        </w:rPr>
        <w:t xml:space="preserve"> на 2015-16 учебный год</w:t>
      </w:r>
    </w:p>
    <w:tbl>
      <w:tblPr>
        <w:tblStyle w:val="a3"/>
        <w:tblW w:w="15309" w:type="dxa"/>
        <w:tblInd w:w="-459" w:type="dxa"/>
        <w:tblLook w:val="04A0"/>
      </w:tblPr>
      <w:tblGrid>
        <w:gridCol w:w="567"/>
        <w:gridCol w:w="2848"/>
        <w:gridCol w:w="3389"/>
        <w:gridCol w:w="1134"/>
        <w:gridCol w:w="851"/>
        <w:gridCol w:w="850"/>
        <w:gridCol w:w="1134"/>
        <w:gridCol w:w="1134"/>
        <w:gridCol w:w="848"/>
        <w:gridCol w:w="853"/>
        <w:gridCol w:w="851"/>
        <w:gridCol w:w="850"/>
      </w:tblGrid>
      <w:tr w:rsidR="00587128" w:rsidRPr="00B4765A" w:rsidTr="00587128">
        <w:tc>
          <w:tcPr>
            <w:tcW w:w="567" w:type="dxa"/>
            <w:vMerge w:val="restart"/>
          </w:tcPr>
          <w:p w:rsidR="00587128" w:rsidRPr="00B4765A" w:rsidRDefault="00587128">
            <w:pPr>
              <w:rPr>
                <w:rFonts w:ascii="Arial" w:hAnsi="Arial" w:cs="Arial"/>
                <w:sz w:val="28"/>
                <w:szCs w:val="28"/>
              </w:rPr>
            </w:pPr>
            <w:r w:rsidRPr="00B4765A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48" w:type="dxa"/>
            <w:vMerge w:val="restart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389" w:type="dxa"/>
            <w:vMerge w:val="restart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Творческое объединение, секция</w:t>
            </w:r>
          </w:p>
        </w:tc>
        <w:tc>
          <w:tcPr>
            <w:tcW w:w="1134" w:type="dxa"/>
            <w:vMerge w:val="restart"/>
            <w:textDirection w:val="btLr"/>
          </w:tcPr>
          <w:p w:rsidR="00587128" w:rsidRPr="0017215D" w:rsidRDefault="00587128" w:rsidP="00211F2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17215D">
              <w:rPr>
                <w:rFonts w:ascii="Arial" w:hAnsi="Arial" w:cs="Arial"/>
                <w:sz w:val="24"/>
                <w:szCs w:val="24"/>
              </w:rPr>
              <w:t>ласс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extDirection w:val="btLr"/>
          </w:tcPr>
          <w:p w:rsidR="00587128" w:rsidRPr="0017215D" w:rsidRDefault="00587128" w:rsidP="00886E7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Педагог</w:t>
            </w:r>
            <w:proofErr w:type="gramStart"/>
            <w:r w:rsidR="00886E7D">
              <w:rPr>
                <w:rFonts w:ascii="Arial" w:hAnsi="Arial" w:cs="Arial"/>
                <w:sz w:val="24"/>
                <w:szCs w:val="24"/>
              </w:rPr>
              <w:t>.</w:t>
            </w:r>
            <w:r w:rsidRPr="0017215D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7215D">
              <w:rPr>
                <w:rFonts w:ascii="Arial" w:hAnsi="Arial" w:cs="Arial"/>
                <w:sz w:val="24"/>
                <w:szCs w:val="24"/>
              </w:rPr>
              <w:t>агрузка</w:t>
            </w:r>
          </w:p>
        </w:tc>
        <w:tc>
          <w:tcPr>
            <w:tcW w:w="850" w:type="dxa"/>
            <w:vMerge w:val="restart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  <w:vMerge w:val="restart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Недельных часов по УП</w:t>
            </w:r>
          </w:p>
        </w:tc>
        <w:tc>
          <w:tcPr>
            <w:tcW w:w="1134" w:type="dxa"/>
            <w:vMerge w:val="restart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848" w:type="dxa"/>
            <w:vMerge w:val="restart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Количество уч-ся</w:t>
            </w:r>
          </w:p>
        </w:tc>
        <w:tc>
          <w:tcPr>
            <w:tcW w:w="1704" w:type="dxa"/>
            <w:gridSpan w:val="2"/>
          </w:tcPr>
          <w:p w:rsidR="00587128" w:rsidRPr="0017215D" w:rsidRDefault="00587128" w:rsidP="004D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Часов в год</w:t>
            </w:r>
          </w:p>
        </w:tc>
      </w:tr>
      <w:tr w:rsidR="00587128" w:rsidRPr="00B4765A" w:rsidTr="00587128">
        <w:trPr>
          <w:cantSplit/>
          <w:trHeight w:val="1455"/>
        </w:trPr>
        <w:tc>
          <w:tcPr>
            <w:tcW w:w="567" w:type="dxa"/>
            <w:vMerge/>
          </w:tcPr>
          <w:p w:rsidR="00587128" w:rsidRPr="00B4765A" w:rsidRDefault="005871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групп</w:t>
            </w:r>
          </w:p>
        </w:tc>
        <w:tc>
          <w:tcPr>
            <w:tcW w:w="851" w:type="dxa"/>
            <w:textDirection w:val="btLr"/>
          </w:tcPr>
          <w:p w:rsidR="00587128" w:rsidRPr="0017215D" w:rsidRDefault="00587128" w:rsidP="004D697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850" w:type="dxa"/>
            <w:vMerge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28" w:rsidRPr="00B4765A" w:rsidTr="00587128">
        <w:tc>
          <w:tcPr>
            <w:tcW w:w="567" w:type="dxa"/>
          </w:tcPr>
          <w:p w:rsidR="00587128" w:rsidRPr="00B4765A" w:rsidRDefault="005871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587128" w:rsidRPr="0017215D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 xml:space="preserve">Крамарь </w:t>
            </w:r>
            <w:r w:rsidR="00824E20">
              <w:rPr>
                <w:rFonts w:ascii="Arial" w:hAnsi="Arial" w:cs="Arial"/>
                <w:sz w:val="24"/>
                <w:szCs w:val="24"/>
              </w:rPr>
              <w:t>С.А.</w:t>
            </w:r>
          </w:p>
        </w:tc>
        <w:tc>
          <w:tcPr>
            <w:tcW w:w="3389" w:type="dxa"/>
          </w:tcPr>
          <w:p w:rsidR="00587128" w:rsidRPr="0017215D" w:rsidRDefault="00587128" w:rsidP="009D0103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3г</w:t>
            </w:r>
          </w:p>
        </w:tc>
        <w:tc>
          <w:tcPr>
            <w:tcW w:w="851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17215D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B4765A" w:rsidTr="00587128">
        <w:tc>
          <w:tcPr>
            <w:tcW w:w="567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Милютина </w:t>
            </w:r>
            <w:r w:rsidR="00824E20">
              <w:rPr>
                <w:rFonts w:ascii="Arial" w:hAnsi="Arial" w:cs="Arial"/>
                <w:sz w:val="24"/>
                <w:szCs w:val="24"/>
              </w:rPr>
              <w:t>Н.А.</w:t>
            </w:r>
          </w:p>
        </w:tc>
        <w:tc>
          <w:tcPr>
            <w:tcW w:w="3389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B4765A" w:rsidTr="00587128">
        <w:tc>
          <w:tcPr>
            <w:tcW w:w="567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Соколова С</w:t>
            </w:r>
            <w:r w:rsidR="00824E20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3389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587128" w:rsidRDefault="00932502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870B43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 w:rsidP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87128" w:rsidRPr="00B4765A" w:rsidTr="00587128">
        <w:tc>
          <w:tcPr>
            <w:tcW w:w="567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824E20">
              <w:rPr>
                <w:rFonts w:ascii="Arial" w:hAnsi="Arial" w:cs="Arial"/>
                <w:sz w:val="24"/>
                <w:szCs w:val="24"/>
              </w:rPr>
              <w:t>.Л.</w:t>
            </w:r>
          </w:p>
        </w:tc>
        <w:tc>
          <w:tcPr>
            <w:tcW w:w="3389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B4765A" w:rsidTr="00587128">
        <w:tc>
          <w:tcPr>
            <w:tcW w:w="567" w:type="dxa"/>
          </w:tcPr>
          <w:p w:rsidR="00587128" w:rsidRPr="00B4765A" w:rsidRDefault="005871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587128" w:rsidRPr="00357B50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7B50">
              <w:rPr>
                <w:rFonts w:ascii="Arial" w:hAnsi="Arial" w:cs="Arial"/>
                <w:sz w:val="24"/>
                <w:szCs w:val="24"/>
              </w:rPr>
              <w:t>Шишмонина</w:t>
            </w:r>
            <w:proofErr w:type="spellEnd"/>
            <w:r w:rsidRPr="00357B50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824E20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3389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134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357B50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357B5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</w:t>
            </w:r>
            <w:r w:rsidR="00824E20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3389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 w:rsidRPr="00211F2B">
              <w:rPr>
                <w:rFonts w:ascii="Arial" w:hAnsi="Arial" w:cs="Arial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</w:t>
            </w:r>
            <w:r w:rsidR="00824E20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3389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 w:rsidRPr="00211F2B">
              <w:rPr>
                <w:rFonts w:ascii="Arial" w:hAnsi="Arial" w:cs="Arial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851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 w:rsidP="00CE5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Коростелева Е</w:t>
            </w:r>
            <w:r w:rsidR="00824E20">
              <w:rPr>
                <w:rFonts w:ascii="Arial" w:hAnsi="Arial" w:cs="Arial"/>
                <w:sz w:val="24"/>
                <w:szCs w:val="24"/>
              </w:rPr>
              <w:t>.Н.</w:t>
            </w:r>
          </w:p>
        </w:tc>
        <w:tc>
          <w:tcPr>
            <w:tcW w:w="3389" w:type="dxa"/>
          </w:tcPr>
          <w:p w:rsidR="00587128" w:rsidRPr="00211F2B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824E20">
              <w:rPr>
                <w:rFonts w:ascii="Arial" w:hAnsi="Arial" w:cs="Arial"/>
                <w:sz w:val="24"/>
                <w:szCs w:val="24"/>
              </w:rPr>
              <w:t>.Б.</w:t>
            </w:r>
          </w:p>
        </w:tc>
        <w:tc>
          <w:tcPr>
            <w:tcW w:w="3389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4э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Денюшина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824E20">
              <w:rPr>
                <w:rFonts w:ascii="Arial" w:hAnsi="Arial" w:cs="Arial"/>
                <w:sz w:val="24"/>
                <w:szCs w:val="24"/>
              </w:rPr>
              <w:t>.Г.</w:t>
            </w:r>
          </w:p>
        </w:tc>
        <w:tc>
          <w:tcPr>
            <w:tcW w:w="3389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870B43">
              <w:rPr>
                <w:rFonts w:ascii="Arial" w:hAnsi="Arial" w:cs="Arial"/>
                <w:sz w:val="24"/>
                <w:szCs w:val="24"/>
              </w:rPr>
              <w:t>ощи</w:t>
            </w:r>
            <w:r>
              <w:rPr>
                <w:rFonts w:ascii="Arial" w:hAnsi="Arial" w:cs="Arial"/>
                <w:sz w:val="24"/>
                <w:szCs w:val="24"/>
              </w:rPr>
              <w:t>кова С</w:t>
            </w:r>
            <w:r w:rsidR="00824E20">
              <w:rPr>
                <w:rFonts w:ascii="Arial" w:hAnsi="Arial" w:cs="Arial"/>
                <w:sz w:val="24"/>
                <w:szCs w:val="24"/>
              </w:rPr>
              <w:t>.Г.</w:t>
            </w:r>
          </w:p>
        </w:tc>
        <w:tc>
          <w:tcPr>
            <w:tcW w:w="3389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 язык.</w:t>
            </w:r>
          </w:p>
        </w:tc>
        <w:tc>
          <w:tcPr>
            <w:tcW w:w="1134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1д</w:t>
            </w:r>
          </w:p>
        </w:tc>
        <w:tc>
          <w:tcPr>
            <w:tcW w:w="851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70B43" w:rsidRPr="00211F2B" w:rsidTr="00587128">
        <w:tc>
          <w:tcPr>
            <w:tcW w:w="567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:rsidR="00870B43" w:rsidRDefault="00870B43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Вощикова С</w:t>
            </w:r>
            <w:r w:rsidR="00824E20">
              <w:rPr>
                <w:rFonts w:ascii="Arial" w:hAnsi="Arial" w:cs="Arial"/>
                <w:sz w:val="24"/>
                <w:szCs w:val="24"/>
              </w:rPr>
              <w:t>.Г.</w:t>
            </w:r>
          </w:p>
        </w:tc>
        <w:tc>
          <w:tcPr>
            <w:tcW w:w="3389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Логика</w:t>
            </w:r>
          </w:p>
        </w:tc>
        <w:tc>
          <w:tcPr>
            <w:tcW w:w="1134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1д</w:t>
            </w:r>
          </w:p>
        </w:tc>
        <w:tc>
          <w:tcPr>
            <w:tcW w:w="851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70B43" w:rsidRDefault="00870B43" w:rsidP="00037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870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Охрименко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824E20">
              <w:rPr>
                <w:rFonts w:ascii="Arial" w:hAnsi="Arial" w:cs="Arial"/>
                <w:sz w:val="24"/>
                <w:szCs w:val="24"/>
              </w:rPr>
              <w:t>.И.</w:t>
            </w:r>
          </w:p>
        </w:tc>
        <w:tc>
          <w:tcPr>
            <w:tcW w:w="3389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с увлечением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7F17A8" w:rsidTr="00587128">
        <w:tc>
          <w:tcPr>
            <w:tcW w:w="567" w:type="dxa"/>
          </w:tcPr>
          <w:p w:rsidR="00587128" w:rsidRPr="00211F2B" w:rsidRDefault="00870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Е</w:t>
            </w:r>
            <w:r w:rsidR="00824E20">
              <w:rPr>
                <w:rFonts w:ascii="Arial" w:hAnsi="Arial" w:cs="Arial"/>
                <w:sz w:val="24"/>
                <w:szCs w:val="24"/>
              </w:rPr>
              <w:t>.М.</w:t>
            </w:r>
          </w:p>
        </w:tc>
        <w:tc>
          <w:tcPr>
            <w:tcW w:w="3389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исследователя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870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Сорокина Т</w:t>
            </w:r>
            <w:r w:rsidR="00824E20">
              <w:rPr>
                <w:rFonts w:ascii="Arial" w:hAnsi="Arial" w:cs="Arial"/>
                <w:sz w:val="24"/>
                <w:szCs w:val="24"/>
              </w:rPr>
              <w:t>.С.</w:t>
            </w:r>
          </w:p>
        </w:tc>
        <w:tc>
          <w:tcPr>
            <w:tcW w:w="3389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с увлечением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2г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D02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824E20">
              <w:rPr>
                <w:rFonts w:ascii="Arial" w:hAnsi="Arial" w:cs="Arial"/>
                <w:sz w:val="24"/>
                <w:szCs w:val="24"/>
              </w:rPr>
              <w:t>.Л.</w:t>
            </w:r>
          </w:p>
        </w:tc>
        <w:tc>
          <w:tcPr>
            <w:tcW w:w="3389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Default="00D02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Газимова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824E20">
              <w:rPr>
                <w:rFonts w:ascii="Arial" w:hAnsi="Arial" w:cs="Arial"/>
                <w:sz w:val="24"/>
                <w:szCs w:val="24"/>
              </w:rPr>
              <w:t>.Г.</w:t>
            </w:r>
          </w:p>
        </w:tc>
        <w:tc>
          <w:tcPr>
            <w:tcW w:w="3389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3B3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3B3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Default="00D02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Давыдова Т</w:t>
            </w:r>
            <w:r w:rsidR="00824E20">
              <w:rPr>
                <w:rFonts w:ascii="Arial" w:hAnsi="Arial" w:cs="Arial"/>
                <w:sz w:val="24"/>
                <w:szCs w:val="24"/>
              </w:rPr>
              <w:t>.С.</w:t>
            </w:r>
          </w:p>
        </w:tc>
        <w:tc>
          <w:tcPr>
            <w:tcW w:w="3389" w:type="dxa"/>
          </w:tcPr>
          <w:p w:rsidR="00587128" w:rsidRDefault="00587128" w:rsidP="00302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587128" w:rsidRDefault="00937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1г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3B3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3B3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Default="00D02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Давыдова Т</w:t>
            </w:r>
            <w:r w:rsidR="00824E20">
              <w:rPr>
                <w:rFonts w:ascii="Arial" w:hAnsi="Arial" w:cs="Arial"/>
                <w:sz w:val="24"/>
                <w:szCs w:val="24"/>
              </w:rPr>
              <w:t>.С.</w:t>
            </w:r>
          </w:p>
        </w:tc>
        <w:tc>
          <w:tcPr>
            <w:tcW w:w="3389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4с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3B3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3B3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844D3D" w:rsidRDefault="00D027CB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8" w:type="dxa"/>
          </w:tcPr>
          <w:p w:rsidR="00587128" w:rsidRPr="0017215D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Томилова Д</w:t>
            </w:r>
            <w:r w:rsidR="00824E20">
              <w:rPr>
                <w:rFonts w:ascii="Arial" w:hAnsi="Arial" w:cs="Arial"/>
                <w:sz w:val="24"/>
                <w:szCs w:val="24"/>
              </w:rPr>
              <w:t>.И.</w:t>
            </w:r>
          </w:p>
        </w:tc>
        <w:tc>
          <w:tcPr>
            <w:tcW w:w="3389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утешествие по стране этикета.</w:t>
            </w:r>
          </w:p>
        </w:tc>
        <w:tc>
          <w:tcPr>
            <w:tcW w:w="1134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2д</w:t>
            </w:r>
          </w:p>
        </w:tc>
        <w:tc>
          <w:tcPr>
            <w:tcW w:w="851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17215D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17215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844D3D" w:rsidRDefault="00D027CB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Клепикова Н</w:t>
            </w:r>
            <w:r w:rsidR="00824E20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3389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Ансамбль «Лейся песня»</w:t>
            </w:r>
          </w:p>
        </w:tc>
        <w:tc>
          <w:tcPr>
            <w:tcW w:w="1134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851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844D3D" w:rsidRDefault="00D02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Веричева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824E20">
              <w:rPr>
                <w:rFonts w:ascii="Arial" w:hAnsi="Arial" w:cs="Arial"/>
                <w:sz w:val="24"/>
                <w:szCs w:val="24"/>
              </w:rPr>
              <w:t>.Е.</w:t>
            </w:r>
          </w:p>
        </w:tc>
        <w:tc>
          <w:tcPr>
            <w:tcW w:w="3389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Подвижные игры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элементами спортивных игр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F35B9" w:rsidRPr="00211F2B" w:rsidTr="00587128">
        <w:tc>
          <w:tcPr>
            <w:tcW w:w="567" w:type="dxa"/>
          </w:tcPr>
          <w:p w:rsidR="006F35B9" w:rsidRPr="00844D3D" w:rsidRDefault="00D02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8" w:type="dxa"/>
          </w:tcPr>
          <w:p w:rsidR="006F35B9" w:rsidRDefault="001B6567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Коньшин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824E20">
              <w:rPr>
                <w:rFonts w:ascii="Arial" w:hAnsi="Arial" w:cs="Arial"/>
                <w:sz w:val="24"/>
                <w:szCs w:val="24"/>
              </w:rPr>
              <w:t>.А.</w:t>
            </w:r>
          </w:p>
        </w:tc>
        <w:tc>
          <w:tcPr>
            <w:tcW w:w="3389" w:type="dxa"/>
          </w:tcPr>
          <w:p w:rsidR="006F35B9" w:rsidRDefault="001B65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Права ребенка</w:t>
            </w:r>
          </w:p>
        </w:tc>
        <w:tc>
          <w:tcPr>
            <w:tcW w:w="1134" w:type="dxa"/>
          </w:tcPr>
          <w:p w:rsidR="006F35B9" w:rsidRDefault="001B65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F35B9" w:rsidRDefault="006F3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844D3D" w:rsidRDefault="00D027CB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48" w:type="dxa"/>
          </w:tcPr>
          <w:p w:rsidR="00587128" w:rsidRPr="00F30FCA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Теплых И</w:t>
            </w:r>
            <w:r w:rsidR="00824E20">
              <w:rPr>
                <w:rFonts w:ascii="Arial" w:hAnsi="Arial" w:cs="Arial"/>
                <w:sz w:val="24"/>
                <w:szCs w:val="24"/>
              </w:rPr>
              <w:t>.В.</w:t>
            </w:r>
          </w:p>
        </w:tc>
        <w:tc>
          <w:tcPr>
            <w:tcW w:w="3389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F30FCA" w:rsidRDefault="00587128" w:rsidP="00E73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F30FCA" w:rsidRDefault="00587128" w:rsidP="00587128">
            <w:pPr>
              <w:rPr>
                <w:rFonts w:ascii="Arial" w:hAnsi="Arial" w:cs="Arial"/>
                <w:sz w:val="24"/>
                <w:szCs w:val="24"/>
              </w:rPr>
            </w:pPr>
            <w:r w:rsidRPr="00F30FCA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Default="00D027CB" w:rsidP="00421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Копылова В</w:t>
            </w:r>
            <w:r w:rsidR="00824E20">
              <w:rPr>
                <w:rFonts w:ascii="Arial" w:hAnsi="Arial" w:cs="Arial"/>
                <w:sz w:val="24"/>
                <w:szCs w:val="24"/>
              </w:rPr>
              <w:t>.Д.</w:t>
            </w:r>
          </w:p>
        </w:tc>
        <w:tc>
          <w:tcPr>
            <w:tcW w:w="3389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 «Ручейки добра»</w:t>
            </w:r>
          </w:p>
        </w:tc>
        <w:tc>
          <w:tcPr>
            <w:tcW w:w="1134" w:type="dxa"/>
          </w:tcPr>
          <w:p w:rsidR="00587128" w:rsidRDefault="00587128" w:rsidP="00054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Default="00D027CB" w:rsidP="00421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Копылова В</w:t>
            </w:r>
            <w:r w:rsidR="00824E20">
              <w:rPr>
                <w:rFonts w:ascii="Arial" w:hAnsi="Arial" w:cs="Arial"/>
                <w:sz w:val="24"/>
                <w:szCs w:val="24"/>
              </w:rPr>
              <w:t>.Д.</w:t>
            </w:r>
          </w:p>
        </w:tc>
        <w:tc>
          <w:tcPr>
            <w:tcW w:w="3389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Мой мир</w:t>
            </w:r>
          </w:p>
        </w:tc>
        <w:tc>
          <w:tcPr>
            <w:tcW w:w="1134" w:type="dxa"/>
          </w:tcPr>
          <w:p w:rsidR="00587128" w:rsidRDefault="00587128" w:rsidP="00054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587128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D027CB" w:rsidP="00421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48" w:type="dxa"/>
          </w:tcPr>
          <w:p w:rsidR="00587128" w:rsidRPr="00211F2B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Милютина Н</w:t>
            </w:r>
            <w:r w:rsidR="00824E20">
              <w:rPr>
                <w:rFonts w:ascii="Arial" w:hAnsi="Arial" w:cs="Arial"/>
                <w:sz w:val="24"/>
                <w:szCs w:val="24"/>
              </w:rPr>
              <w:t>.А.</w:t>
            </w:r>
          </w:p>
        </w:tc>
        <w:tc>
          <w:tcPr>
            <w:tcW w:w="3389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Добрая дорога детства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Pr="00211F2B" w:rsidRDefault="0058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128" w:rsidRPr="00211F2B" w:rsidRDefault="00587128" w:rsidP="00421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87128" w:rsidRPr="00211F2B" w:rsidTr="00587128">
        <w:tc>
          <w:tcPr>
            <w:tcW w:w="567" w:type="dxa"/>
          </w:tcPr>
          <w:p w:rsidR="00587128" w:rsidRPr="00211F2B" w:rsidRDefault="00D027CB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48" w:type="dxa"/>
          </w:tcPr>
          <w:p w:rsidR="00587128" w:rsidRDefault="00587128" w:rsidP="0082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824E20">
              <w:rPr>
                <w:rFonts w:ascii="Arial" w:hAnsi="Arial" w:cs="Arial"/>
                <w:sz w:val="24"/>
                <w:szCs w:val="24"/>
              </w:rPr>
              <w:t>.Б.</w:t>
            </w:r>
          </w:p>
        </w:tc>
        <w:tc>
          <w:tcPr>
            <w:tcW w:w="3389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Юный эколог</w:t>
            </w:r>
          </w:p>
        </w:tc>
        <w:tc>
          <w:tcPr>
            <w:tcW w:w="1134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4э</w:t>
            </w:r>
          </w:p>
        </w:tc>
        <w:tc>
          <w:tcPr>
            <w:tcW w:w="851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128" w:rsidRDefault="00587128" w:rsidP="00357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46498A" w:rsidRDefault="0046498A" w:rsidP="00A408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498A" w:rsidRDefault="0046498A" w:rsidP="00A408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498A" w:rsidRDefault="0046498A" w:rsidP="00A408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498A" w:rsidRDefault="0046498A" w:rsidP="00A408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D11" w:rsidRDefault="00A27D11" w:rsidP="003F6D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D11" w:rsidRDefault="00A27D11" w:rsidP="003F6D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D11" w:rsidRDefault="00A27D11" w:rsidP="003F6D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D11" w:rsidRDefault="00A27D11" w:rsidP="003F6D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27D11" w:rsidSect="001A08A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A30D0"/>
    <w:lvl w:ilvl="0">
      <w:numFmt w:val="bullet"/>
      <w:lvlText w:val="*"/>
      <w:lvlJc w:val="left"/>
    </w:lvl>
  </w:abstractNum>
  <w:abstractNum w:abstractNumId="1">
    <w:nsid w:val="087C2D69"/>
    <w:multiLevelType w:val="hybridMultilevel"/>
    <w:tmpl w:val="F5A8C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47D91"/>
    <w:multiLevelType w:val="hybridMultilevel"/>
    <w:tmpl w:val="F568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37078"/>
    <w:multiLevelType w:val="hybridMultilevel"/>
    <w:tmpl w:val="EBDA9C6C"/>
    <w:lvl w:ilvl="0" w:tplc="34109128">
      <w:start w:val="1"/>
      <w:numFmt w:val="bullet"/>
      <w:lvlText w:val=""/>
      <w:lvlJc w:val="left"/>
      <w:pPr>
        <w:tabs>
          <w:tab w:val="num" w:pos="884"/>
        </w:tabs>
        <w:ind w:left="8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7A9513C"/>
    <w:multiLevelType w:val="hybridMultilevel"/>
    <w:tmpl w:val="55D440A6"/>
    <w:lvl w:ilvl="0" w:tplc="34109128">
      <w:start w:val="1"/>
      <w:numFmt w:val="bullet"/>
      <w:lvlText w:val=""/>
      <w:lvlJc w:val="left"/>
      <w:pPr>
        <w:tabs>
          <w:tab w:val="num" w:pos="884"/>
        </w:tabs>
        <w:ind w:left="8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C465216"/>
    <w:multiLevelType w:val="hybridMultilevel"/>
    <w:tmpl w:val="A5986756"/>
    <w:lvl w:ilvl="0" w:tplc="D9484E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6004B3"/>
    <w:multiLevelType w:val="hybridMultilevel"/>
    <w:tmpl w:val="5DAC0BC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7">
    <w:nsid w:val="23BE5A40"/>
    <w:multiLevelType w:val="hybridMultilevel"/>
    <w:tmpl w:val="109EC8E4"/>
    <w:lvl w:ilvl="0" w:tplc="3ADED7D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37E0"/>
    <w:multiLevelType w:val="hybridMultilevel"/>
    <w:tmpl w:val="FE76C33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14109E0"/>
    <w:multiLevelType w:val="hybridMultilevel"/>
    <w:tmpl w:val="086EB45A"/>
    <w:lvl w:ilvl="0" w:tplc="34109128">
      <w:start w:val="1"/>
      <w:numFmt w:val="bullet"/>
      <w:lvlText w:val=""/>
      <w:lvlJc w:val="left"/>
      <w:pPr>
        <w:tabs>
          <w:tab w:val="num" w:pos="959"/>
        </w:tabs>
        <w:ind w:left="959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1">
    <w:nsid w:val="5E407E3D"/>
    <w:multiLevelType w:val="hybridMultilevel"/>
    <w:tmpl w:val="8CB0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8540A"/>
    <w:multiLevelType w:val="hybridMultilevel"/>
    <w:tmpl w:val="96CCB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A7421"/>
    <w:multiLevelType w:val="hybridMultilevel"/>
    <w:tmpl w:val="C4D81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77"/>
    <w:rsid w:val="000378B9"/>
    <w:rsid w:val="00041FF7"/>
    <w:rsid w:val="00046165"/>
    <w:rsid w:val="000508AB"/>
    <w:rsid w:val="00054433"/>
    <w:rsid w:val="000668BC"/>
    <w:rsid w:val="00086E9C"/>
    <w:rsid w:val="00096EE2"/>
    <w:rsid w:val="00116FC1"/>
    <w:rsid w:val="00132156"/>
    <w:rsid w:val="0014030C"/>
    <w:rsid w:val="00157B19"/>
    <w:rsid w:val="0016203E"/>
    <w:rsid w:val="0017215D"/>
    <w:rsid w:val="00177FA1"/>
    <w:rsid w:val="00191624"/>
    <w:rsid w:val="001A08AE"/>
    <w:rsid w:val="001A283D"/>
    <w:rsid w:val="001B6567"/>
    <w:rsid w:val="001C0040"/>
    <w:rsid w:val="00211F2B"/>
    <w:rsid w:val="0022327E"/>
    <w:rsid w:val="002A76A7"/>
    <w:rsid w:val="002D3915"/>
    <w:rsid w:val="003029DF"/>
    <w:rsid w:val="0031185D"/>
    <w:rsid w:val="0034488E"/>
    <w:rsid w:val="00357B50"/>
    <w:rsid w:val="00387553"/>
    <w:rsid w:val="003A302F"/>
    <w:rsid w:val="003A61C4"/>
    <w:rsid w:val="003B3B19"/>
    <w:rsid w:val="003E773C"/>
    <w:rsid w:val="003F6D0E"/>
    <w:rsid w:val="00421B75"/>
    <w:rsid w:val="004372B5"/>
    <w:rsid w:val="0046498A"/>
    <w:rsid w:val="004D6977"/>
    <w:rsid w:val="005010C8"/>
    <w:rsid w:val="005557A7"/>
    <w:rsid w:val="00587128"/>
    <w:rsid w:val="00614E25"/>
    <w:rsid w:val="006354E6"/>
    <w:rsid w:val="00672076"/>
    <w:rsid w:val="00676296"/>
    <w:rsid w:val="006845E8"/>
    <w:rsid w:val="006A593B"/>
    <w:rsid w:val="006B282C"/>
    <w:rsid w:val="006C2FE6"/>
    <w:rsid w:val="006F35B9"/>
    <w:rsid w:val="00717F9E"/>
    <w:rsid w:val="00790D2A"/>
    <w:rsid w:val="00793F82"/>
    <w:rsid w:val="007C77B3"/>
    <w:rsid w:val="007F17A8"/>
    <w:rsid w:val="00800DAE"/>
    <w:rsid w:val="00824404"/>
    <w:rsid w:val="00824E20"/>
    <w:rsid w:val="00844D3D"/>
    <w:rsid w:val="008547A2"/>
    <w:rsid w:val="00864D12"/>
    <w:rsid w:val="00870B43"/>
    <w:rsid w:val="008730BB"/>
    <w:rsid w:val="00886E7D"/>
    <w:rsid w:val="008A6591"/>
    <w:rsid w:val="008E78A5"/>
    <w:rsid w:val="009130AC"/>
    <w:rsid w:val="00914223"/>
    <w:rsid w:val="00922A52"/>
    <w:rsid w:val="00932502"/>
    <w:rsid w:val="0093747D"/>
    <w:rsid w:val="009706DF"/>
    <w:rsid w:val="009732E8"/>
    <w:rsid w:val="0098026C"/>
    <w:rsid w:val="00997FFC"/>
    <w:rsid w:val="009D0103"/>
    <w:rsid w:val="00A27D11"/>
    <w:rsid w:val="00A27FEF"/>
    <w:rsid w:val="00A408A2"/>
    <w:rsid w:val="00A5306F"/>
    <w:rsid w:val="00A553AB"/>
    <w:rsid w:val="00AC3990"/>
    <w:rsid w:val="00AD4390"/>
    <w:rsid w:val="00AE0BF5"/>
    <w:rsid w:val="00B45A50"/>
    <w:rsid w:val="00B4765A"/>
    <w:rsid w:val="00B6351F"/>
    <w:rsid w:val="00C05E3C"/>
    <w:rsid w:val="00C10709"/>
    <w:rsid w:val="00C2309B"/>
    <w:rsid w:val="00C312D3"/>
    <w:rsid w:val="00C50910"/>
    <w:rsid w:val="00C51C48"/>
    <w:rsid w:val="00C902C3"/>
    <w:rsid w:val="00CC4C77"/>
    <w:rsid w:val="00CE5169"/>
    <w:rsid w:val="00D027CB"/>
    <w:rsid w:val="00D0786B"/>
    <w:rsid w:val="00D10D98"/>
    <w:rsid w:val="00D53B76"/>
    <w:rsid w:val="00D5630A"/>
    <w:rsid w:val="00D86F4E"/>
    <w:rsid w:val="00DD1F31"/>
    <w:rsid w:val="00E06A00"/>
    <w:rsid w:val="00E309C1"/>
    <w:rsid w:val="00E31D79"/>
    <w:rsid w:val="00E427C8"/>
    <w:rsid w:val="00E73348"/>
    <w:rsid w:val="00E73E6E"/>
    <w:rsid w:val="00E905B9"/>
    <w:rsid w:val="00F30FCA"/>
    <w:rsid w:val="00F6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6F"/>
  </w:style>
  <w:style w:type="paragraph" w:styleId="1">
    <w:name w:val="heading 1"/>
    <w:basedOn w:val="a"/>
    <w:next w:val="a"/>
    <w:link w:val="10"/>
    <w:qFormat/>
    <w:rsid w:val="001A08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C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A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1A08AE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locked/>
    <w:rsid w:val="001A08AE"/>
    <w:rPr>
      <w:rFonts w:ascii="Verdana" w:hAnsi="Verdana" w:cs="Verdana"/>
      <w:lang w:val="en-US"/>
    </w:rPr>
  </w:style>
  <w:style w:type="paragraph" w:styleId="a6">
    <w:name w:val="Normal (Web)"/>
    <w:aliases w:val="Знак,Обычный (веб) Знак"/>
    <w:basedOn w:val="a"/>
    <w:link w:val="11"/>
    <w:unhideWhenUsed/>
    <w:rsid w:val="001A08A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A3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5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3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24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4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8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2C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A08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1A08AE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locked/>
    <w:rsid w:val="001A08AE"/>
    <w:rPr>
      <w:rFonts w:ascii="Verdana" w:hAnsi="Verdana" w:cs="Verdana"/>
      <w:lang w:val="en-US"/>
    </w:rPr>
  </w:style>
  <w:style w:type="paragraph" w:styleId="a6">
    <w:name w:val="Normal (Web)"/>
    <w:aliases w:val="Знак,Обычный (веб) Знак"/>
    <w:basedOn w:val="a"/>
    <w:link w:val="11"/>
    <w:unhideWhenUsed/>
    <w:rsid w:val="001A08A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A3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5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36A4-AF99-4A39-8CE6-279AF86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Adm05</cp:lastModifiedBy>
  <cp:revision>79</cp:revision>
  <cp:lastPrinted>2016-10-13T10:05:00Z</cp:lastPrinted>
  <dcterms:created xsi:type="dcterms:W3CDTF">2015-10-13T06:26:00Z</dcterms:created>
  <dcterms:modified xsi:type="dcterms:W3CDTF">2016-10-29T05:00:00Z</dcterms:modified>
</cp:coreProperties>
</file>