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B1" w:rsidRPr="002347B1" w:rsidRDefault="002347B1" w:rsidP="002347B1">
      <w:pPr>
        <w:jc w:val="center"/>
        <w:rPr>
          <w:rFonts w:ascii="Times New Roman" w:hAnsi="Times New Roman" w:cs="Times New Roman"/>
        </w:rPr>
      </w:pPr>
      <w:r w:rsidRPr="002347B1">
        <w:rPr>
          <w:rFonts w:ascii="Times New Roman" w:hAnsi="Times New Roman" w:cs="Times New Roman"/>
        </w:rPr>
        <w:t xml:space="preserve">Муниципальное автономное </w:t>
      </w:r>
      <w:r w:rsidR="00801EA0" w:rsidRPr="002347B1">
        <w:rPr>
          <w:rFonts w:ascii="Times New Roman" w:hAnsi="Times New Roman" w:cs="Times New Roman"/>
        </w:rPr>
        <w:t>общеобразовательное учреждение</w:t>
      </w:r>
    </w:p>
    <w:p w:rsidR="00801EA0" w:rsidRPr="002347B1" w:rsidRDefault="00801EA0" w:rsidP="002347B1">
      <w:pPr>
        <w:jc w:val="center"/>
        <w:rPr>
          <w:rFonts w:ascii="Times New Roman" w:hAnsi="Times New Roman" w:cs="Times New Roman"/>
        </w:rPr>
      </w:pPr>
      <w:r w:rsidRPr="002347B1">
        <w:rPr>
          <w:rFonts w:ascii="Times New Roman" w:hAnsi="Times New Roman" w:cs="Times New Roman"/>
        </w:rPr>
        <w:t xml:space="preserve">«Средняя </w:t>
      </w:r>
      <w:r w:rsidR="002347B1" w:rsidRPr="002347B1">
        <w:rPr>
          <w:rFonts w:ascii="Times New Roman" w:hAnsi="Times New Roman" w:cs="Times New Roman"/>
        </w:rPr>
        <w:t xml:space="preserve"> </w:t>
      </w:r>
      <w:r w:rsidRPr="002347B1">
        <w:rPr>
          <w:rFonts w:ascii="Times New Roman" w:hAnsi="Times New Roman" w:cs="Times New Roman"/>
        </w:rPr>
        <w:t xml:space="preserve">общеобразовательная </w:t>
      </w:r>
      <w:r w:rsidR="002347B1" w:rsidRPr="002347B1">
        <w:rPr>
          <w:rFonts w:ascii="Times New Roman" w:hAnsi="Times New Roman" w:cs="Times New Roman"/>
        </w:rPr>
        <w:t xml:space="preserve"> </w:t>
      </w:r>
      <w:r w:rsidRPr="002347B1">
        <w:rPr>
          <w:rFonts w:ascii="Times New Roman" w:hAnsi="Times New Roman" w:cs="Times New Roman"/>
        </w:rPr>
        <w:t xml:space="preserve">школа № 5 </w:t>
      </w:r>
      <w:r w:rsidR="002347B1" w:rsidRPr="002347B1">
        <w:rPr>
          <w:rFonts w:ascii="Times New Roman" w:hAnsi="Times New Roman" w:cs="Times New Roman"/>
        </w:rPr>
        <w:t>с углублённым изучением отдельных предметов</w:t>
      </w:r>
      <w:r w:rsidRPr="002347B1">
        <w:rPr>
          <w:rFonts w:ascii="Times New Roman" w:hAnsi="Times New Roman" w:cs="Times New Roman"/>
        </w:rPr>
        <w:t>»</w:t>
      </w:r>
    </w:p>
    <w:p w:rsidR="00801EA0" w:rsidRPr="002347B1" w:rsidRDefault="00801EA0" w:rsidP="002347B1">
      <w:pPr>
        <w:rPr>
          <w:rFonts w:ascii="Times New Roman" w:hAnsi="Times New Roman" w:cs="Times New Roman"/>
        </w:rPr>
      </w:pPr>
    </w:p>
    <w:p w:rsidR="00801EA0" w:rsidRPr="00012E93" w:rsidRDefault="00801EA0" w:rsidP="002347B1">
      <w:pPr>
        <w:jc w:val="right"/>
        <w:rPr>
          <w:rFonts w:ascii="Times New Roman" w:hAnsi="Times New Roman" w:cs="Times New Roman"/>
        </w:rPr>
      </w:pPr>
      <w:r w:rsidRPr="002347B1">
        <w:rPr>
          <w:rFonts w:ascii="Times New Roman" w:hAnsi="Times New Roman" w:cs="Times New Roman"/>
        </w:rPr>
        <w:t xml:space="preserve">                </w:t>
      </w:r>
      <w:r w:rsidR="00012E93">
        <w:rPr>
          <w:rFonts w:ascii="Times New Roman" w:hAnsi="Times New Roman" w:cs="Times New Roman"/>
        </w:rPr>
        <w:t>Приказ</w:t>
      </w:r>
      <w:r w:rsidR="007A76FE">
        <w:rPr>
          <w:rFonts w:ascii="Times New Roman" w:hAnsi="Times New Roman" w:cs="Times New Roman"/>
        </w:rPr>
        <w:t xml:space="preserve"> </w:t>
      </w:r>
      <w:r w:rsidR="007A76FE" w:rsidRPr="007A76FE">
        <w:rPr>
          <w:rFonts w:ascii="Times New Roman" w:hAnsi="Times New Roman" w:cs="Times New Roman"/>
          <w:u w:val="single"/>
        </w:rPr>
        <w:t>№124/1, от 26.10.2017</w:t>
      </w:r>
    </w:p>
    <w:p w:rsidR="00801EA0" w:rsidRPr="002347B1" w:rsidRDefault="005133D9" w:rsidP="002347B1">
      <w:pPr>
        <w:jc w:val="right"/>
        <w:rPr>
          <w:rFonts w:ascii="Times New Roman" w:hAnsi="Times New Roman" w:cs="Times New Roman"/>
        </w:rPr>
      </w:pPr>
      <w:r w:rsidRPr="00012E93">
        <w:rPr>
          <w:rFonts w:ascii="Times New Roman" w:hAnsi="Times New Roman" w:cs="Times New Roman"/>
        </w:rPr>
        <w:t xml:space="preserve">        </w:t>
      </w:r>
    </w:p>
    <w:p w:rsidR="00801EA0" w:rsidRPr="002347B1" w:rsidRDefault="000A04BD" w:rsidP="002347B1">
      <w:pPr>
        <w:rPr>
          <w:rFonts w:ascii="Times New Roman" w:hAnsi="Times New Roman" w:cs="Times New Roman"/>
        </w:rPr>
      </w:pPr>
      <w:r w:rsidRPr="002347B1">
        <w:rPr>
          <w:rFonts w:ascii="Times New Roman" w:hAnsi="Times New Roman" w:cs="Times New Roman"/>
        </w:rPr>
        <w:t xml:space="preserve">             </w:t>
      </w:r>
      <w:r w:rsidR="00801EA0" w:rsidRPr="002347B1">
        <w:rPr>
          <w:rFonts w:ascii="Times New Roman" w:hAnsi="Times New Roman" w:cs="Times New Roman"/>
        </w:rPr>
        <w:t xml:space="preserve"> </w:t>
      </w:r>
    </w:p>
    <w:p w:rsidR="00801EA0" w:rsidRPr="002347B1" w:rsidRDefault="00801EA0" w:rsidP="002347B1">
      <w:pPr>
        <w:rPr>
          <w:rFonts w:ascii="Times New Roman" w:hAnsi="Times New Roman" w:cs="Times New Roman"/>
        </w:rPr>
      </w:pPr>
    </w:p>
    <w:p w:rsidR="00801EA0" w:rsidRPr="002347B1" w:rsidRDefault="00801EA0" w:rsidP="002347B1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801EA0" w:rsidRPr="002347B1" w:rsidRDefault="00BE23A7" w:rsidP="002347B1">
      <w:pPr>
        <w:pStyle w:val="50"/>
        <w:shd w:val="clear" w:color="auto" w:fill="auto"/>
        <w:tabs>
          <w:tab w:val="left" w:pos="8647"/>
        </w:tabs>
        <w:spacing w:before="0" w:after="0" w:line="240" w:lineRule="auto"/>
        <w:jc w:val="center"/>
        <w:rPr>
          <w:b w:val="0"/>
          <w:sz w:val="24"/>
          <w:szCs w:val="24"/>
        </w:rPr>
      </w:pPr>
      <w:r w:rsidRPr="002347B1">
        <w:rPr>
          <w:b w:val="0"/>
          <w:sz w:val="24"/>
          <w:szCs w:val="24"/>
        </w:rPr>
        <w:t>«</w:t>
      </w:r>
      <w:r w:rsidR="00801EA0" w:rsidRPr="002347B1">
        <w:rPr>
          <w:b w:val="0"/>
          <w:sz w:val="24"/>
          <w:szCs w:val="24"/>
        </w:rPr>
        <w:t xml:space="preserve">Об утверждении </w:t>
      </w:r>
      <w:r w:rsidRPr="002347B1">
        <w:rPr>
          <w:b w:val="0"/>
          <w:sz w:val="24"/>
          <w:szCs w:val="24"/>
        </w:rPr>
        <w:t>Дорожной карты в</w:t>
      </w:r>
      <w:r w:rsidR="002347B1" w:rsidRPr="002347B1">
        <w:rPr>
          <w:b w:val="0"/>
          <w:sz w:val="24"/>
          <w:szCs w:val="24"/>
        </w:rPr>
        <w:t>ведения</w:t>
      </w:r>
      <w:r w:rsidRPr="002347B1">
        <w:rPr>
          <w:b w:val="0"/>
          <w:sz w:val="24"/>
          <w:szCs w:val="24"/>
        </w:rPr>
        <w:t xml:space="preserve"> ФГОС СОО»</w:t>
      </w:r>
    </w:p>
    <w:p w:rsidR="00801EA0" w:rsidRPr="002347B1" w:rsidRDefault="00801EA0" w:rsidP="002347B1">
      <w:pPr>
        <w:pStyle w:val="50"/>
        <w:shd w:val="clear" w:color="auto" w:fill="auto"/>
        <w:tabs>
          <w:tab w:val="left" w:pos="8647"/>
        </w:tabs>
        <w:spacing w:before="0" w:after="0" w:line="240" w:lineRule="auto"/>
        <w:rPr>
          <w:b w:val="0"/>
          <w:sz w:val="24"/>
          <w:szCs w:val="24"/>
        </w:rPr>
      </w:pPr>
    </w:p>
    <w:p w:rsidR="00801EA0" w:rsidRPr="002347B1" w:rsidRDefault="00801EA0" w:rsidP="002347B1">
      <w:pPr>
        <w:pStyle w:val="a6"/>
        <w:spacing w:before="0" w:beforeAutospacing="0" w:after="0" w:afterAutospacing="0"/>
        <w:ind w:firstLine="709"/>
        <w:jc w:val="both"/>
      </w:pPr>
      <w:r w:rsidRPr="002347B1">
        <w:t>В  целях  подготовки  к введению федерального государственного образовательного стандарта  среднего общего образования в МАОУ «СОШ № 5</w:t>
      </w:r>
      <w:r w:rsidR="002347B1" w:rsidRPr="002347B1">
        <w:t xml:space="preserve"> с УИОП</w:t>
      </w:r>
      <w:r w:rsidRPr="002347B1">
        <w:t>» </w:t>
      </w:r>
    </w:p>
    <w:p w:rsidR="00801EA0" w:rsidRPr="002347B1" w:rsidRDefault="00BE23A7" w:rsidP="002347B1">
      <w:pPr>
        <w:pStyle w:val="20"/>
        <w:shd w:val="clear" w:color="auto" w:fill="auto"/>
        <w:spacing w:before="0" w:after="0" w:line="240" w:lineRule="auto"/>
        <w:ind w:firstLine="709"/>
        <w:jc w:val="left"/>
        <w:rPr>
          <w:b/>
          <w:sz w:val="24"/>
          <w:szCs w:val="24"/>
        </w:rPr>
      </w:pPr>
      <w:r w:rsidRPr="002347B1">
        <w:rPr>
          <w:b/>
          <w:sz w:val="24"/>
          <w:szCs w:val="24"/>
        </w:rPr>
        <w:t>приказываю:</w:t>
      </w:r>
    </w:p>
    <w:p w:rsidR="00801EA0" w:rsidRPr="002347B1" w:rsidRDefault="00801EA0" w:rsidP="002347B1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240" w:lineRule="auto"/>
        <w:rPr>
          <w:sz w:val="24"/>
          <w:szCs w:val="24"/>
        </w:rPr>
      </w:pPr>
      <w:r w:rsidRPr="002347B1">
        <w:rPr>
          <w:sz w:val="24"/>
          <w:szCs w:val="24"/>
        </w:rPr>
        <w:t xml:space="preserve">Утвердить </w:t>
      </w:r>
      <w:r w:rsidR="00BE23A7" w:rsidRPr="002347B1">
        <w:rPr>
          <w:sz w:val="24"/>
          <w:szCs w:val="24"/>
        </w:rPr>
        <w:t>Дорожную карту комплексного сопровождения внедрения федерального государственного стандарта среднего общего образования в МАОУ «СОШ № 5</w:t>
      </w:r>
      <w:r w:rsidR="002347B1" w:rsidRPr="002347B1">
        <w:rPr>
          <w:sz w:val="24"/>
          <w:szCs w:val="24"/>
        </w:rPr>
        <w:t xml:space="preserve"> с УИОП</w:t>
      </w:r>
      <w:r w:rsidR="00BE23A7" w:rsidRPr="002347B1">
        <w:rPr>
          <w:sz w:val="24"/>
          <w:szCs w:val="24"/>
        </w:rPr>
        <w:t xml:space="preserve">» на 2017-2020 годы. </w:t>
      </w:r>
      <w:r w:rsidRPr="002347B1">
        <w:rPr>
          <w:sz w:val="24"/>
          <w:szCs w:val="24"/>
        </w:rPr>
        <w:t>(Приложение №1)</w:t>
      </w:r>
    </w:p>
    <w:p w:rsidR="00801EA0" w:rsidRPr="00012E93" w:rsidRDefault="00801EA0" w:rsidP="002347B1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240" w:lineRule="auto"/>
        <w:rPr>
          <w:sz w:val="24"/>
          <w:szCs w:val="24"/>
        </w:rPr>
      </w:pPr>
      <w:r w:rsidRPr="00012E93">
        <w:rPr>
          <w:sz w:val="24"/>
          <w:szCs w:val="24"/>
        </w:rPr>
        <w:t xml:space="preserve">Назначить </w:t>
      </w:r>
      <w:proofErr w:type="spellStart"/>
      <w:r w:rsidR="00012E93" w:rsidRPr="00012E93">
        <w:rPr>
          <w:sz w:val="24"/>
          <w:szCs w:val="24"/>
        </w:rPr>
        <w:t>Орешенкову</w:t>
      </w:r>
      <w:proofErr w:type="spellEnd"/>
      <w:r w:rsidR="00012E93" w:rsidRPr="00012E93">
        <w:rPr>
          <w:sz w:val="24"/>
          <w:szCs w:val="24"/>
        </w:rPr>
        <w:t xml:space="preserve"> Н.В.</w:t>
      </w:r>
      <w:r w:rsidRPr="00012E93">
        <w:rPr>
          <w:sz w:val="24"/>
          <w:szCs w:val="24"/>
        </w:rPr>
        <w:t xml:space="preserve">, заместителя директора по УВР, </w:t>
      </w:r>
      <w:proofErr w:type="gramStart"/>
      <w:r w:rsidRPr="00012E93">
        <w:rPr>
          <w:sz w:val="24"/>
          <w:szCs w:val="24"/>
        </w:rPr>
        <w:t>ответственной</w:t>
      </w:r>
      <w:proofErr w:type="gramEnd"/>
      <w:r w:rsidRPr="00012E93">
        <w:rPr>
          <w:sz w:val="24"/>
          <w:szCs w:val="24"/>
        </w:rPr>
        <w:t xml:space="preserve"> за подготовку к введению ФГОС СОО в МАОУ «СОШ № 5»</w:t>
      </w:r>
    </w:p>
    <w:p w:rsidR="00801EA0" w:rsidRPr="002347B1" w:rsidRDefault="00801EA0" w:rsidP="002347B1">
      <w:pPr>
        <w:pStyle w:val="20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240" w:lineRule="auto"/>
        <w:rPr>
          <w:sz w:val="24"/>
          <w:szCs w:val="24"/>
        </w:rPr>
      </w:pPr>
      <w:proofErr w:type="gramStart"/>
      <w:r w:rsidRPr="002347B1">
        <w:rPr>
          <w:sz w:val="24"/>
          <w:szCs w:val="24"/>
        </w:rPr>
        <w:t>Контроль за</w:t>
      </w:r>
      <w:proofErr w:type="gramEnd"/>
      <w:r w:rsidRPr="002347B1">
        <w:rPr>
          <w:sz w:val="24"/>
          <w:szCs w:val="24"/>
        </w:rPr>
        <w:t xml:space="preserve"> исполнением данного приказа оставляю за собой.</w:t>
      </w:r>
    </w:p>
    <w:p w:rsidR="00801EA0" w:rsidRPr="002347B1" w:rsidRDefault="00801EA0" w:rsidP="002347B1">
      <w:pPr>
        <w:pStyle w:val="20"/>
        <w:shd w:val="clear" w:color="auto" w:fill="auto"/>
        <w:tabs>
          <w:tab w:val="left" w:pos="701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012E93" w:rsidRDefault="00012E93" w:rsidP="002347B1">
      <w:pPr>
        <w:pStyle w:val="20"/>
        <w:shd w:val="clear" w:color="auto" w:fill="auto"/>
        <w:tabs>
          <w:tab w:val="left" w:pos="701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012E93" w:rsidRDefault="00012E93" w:rsidP="002347B1">
      <w:pPr>
        <w:pStyle w:val="20"/>
        <w:shd w:val="clear" w:color="auto" w:fill="auto"/>
        <w:tabs>
          <w:tab w:val="left" w:pos="701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801EA0" w:rsidRPr="002347B1" w:rsidRDefault="00801EA0" w:rsidP="002347B1">
      <w:pPr>
        <w:pStyle w:val="20"/>
        <w:shd w:val="clear" w:color="auto" w:fill="auto"/>
        <w:tabs>
          <w:tab w:val="left" w:pos="701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2347B1">
        <w:rPr>
          <w:sz w:val="24"/>
          <w:szCs w:val="24"/>
        </w:rPr>
        <w:t>Директор школы   МАОУ «СОШ №5</w:t>
      </w:r>
      <w:r w:rsidR="002347B1" w:rsidRPr="002347B1">
        <w:rPr>
          <w:sz w:val="24"/>
          <w:szCs w:val="24"/>
        </w:rPr>
        <w:t xml:space="preserve"> с УИОП</w:t>
      </w:r>
      <w:r w:rsidRPr="002347B1">
        <w:rPr>
          <w:sz w:val="24"/>
          <w:szCs w:val="24"/>
        </w:rPr>
        <w:t xml:space="preserve">»                      </w:t>
      </w:r>
      <w:r w:rsidR="002347B1" w:rsidRPr="002347B1">
        <w:rPr>
          <w:sz w:val="24"/>
          <w:szCs w:val="24"/>
        </w:rPr>
        <w:t>Р.Д.Чижевская</w:t>
      </w:r>
    </w:p>
    <w:p w:rsidR="00801EA0" w:rsidRPr="002347B1" w:rsidRDefault="00801EA0" w:rsidP="002347B1">
      <w:pPr>
        <w:pStyle w:val="20"/>
        <w:shd w:val="clear" w:color="auto" w:fill="auto"/>
        <w:tabs>
          <w:tab w:val="left" w:pos="701"/>
        </w:tabs>
        <w:spacing w:before="0" w:after="0" w:line="240" w:lineRule="auto"/>
        <w:ind w:left="720" w:firstLine="0"/>
        <w:jc w:val="left"/>
        <w:rPr>
          <w:sz w:val="24"/>
          <w:szCs w:val="24"/>
        </w:rPr>
      </w:pPr>
    </w:p>
    <w:p w:rsidR="00801EA0" w:rsidRPr="002347B1" w:rsidRDefault="00801EA0" w:rsidP="002347B1">
      <w:pPr>
        <w:pStyle w:val="a4"/>
        <w:rPr>
          <w:rFonts w:ascii="Times New Roman" w:hAnsi="Times New Roman" w:cs="Times New Roman"/>
          <w:sz w:val="24"/>
          <w:szCs w:val="24"/>
        </w:rPr>
      </w:pPr>
      <w:r w:rsidRPr="002347B1">
        <w:rPr>
          <w:rFonts w:ascii="Arial" w:hAnsi="Arial" w:cs="Arial"/>
          <w:color w:val="333333"/>
          <w:sz w:val="24"/>
          <w:szCs w:val="24"/>
        </w:rPr>
        <w:t> </w:t>
      </w:r>
    </w:p>
    <w:p w:rsidR="00BE23A7" w:rsidRDefault="00BE23A7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012E93" w:rsidRPr="002347B1" w:rsidRDefault="00012E93" w:rsidP="002347B1">
      <w:pPr>
        <w:ind w:left="1211"/>
        <w:contextualSpacing/>
        <w:jc w:val="right"/>
        <w:rPr>
          <w:rFonts w:ascii="Times New Roman" w:hAnsi="Times New Roman"/>
        </w:rPr>
      </w:pPr>
    </w:p>
    <w:p w:rsidR="00B97919" w:rsidRPr="002347B1" w:rsidRDefault="00B97919" w:rsidP="002347B1">
      <w:pPr>
        <w:ind w:left="1211"/>
        <w:contextualSpacing/>
        <w:jc w:val="right"/>
        <w:rPr>
          <w:rFonts w:ascii="Times New Roman" w:hAnsi="Times New Roman"/>
        </w:rPr>
      </w:pPr>
      <w:r w:rsidRPr="002347B1">
        <w:rPr>
          <w:rFonts w:ascii="Times New Roman" w:hAnsi="Times New Roman"/>
        </w:rPr>
        <w:lastRenderedPageBreak/>
        <w:t>Приложение №1</w:t>
      </w:r>
    </w:p>
    <w:p w:rsidR="00B97919" w:rsidRPr="002347B1" w:rsidRDefault="00B97919" w:rsidP="002347B1">
      <w:pPr>
        <w:ind w:left="1211"/>
        <w:contextualSpacing/>
        <w:jc w:val="right"/>
        <w:rPr>
          <w:rFonts w:ascii="Times New Roman" w:hAnsi="Times New Roman"/>
        </w:rPr>
      </w:pPr>
      <w:r w:rsidRPr="002347B1">
        <w:rPr>
          <w:rFonts w:ascii="Times New Roman" w:hAnsi="Times New Roman"/>
        </w:rPr>
        <w:t>к приказу</w:t>
      </w:r>
      <w:r w:rsidR="00012E93">
        <w:rPr>
          <w:rFonts w:ascii="Times New Roman" w:hAnsi="Times New Roman"/>
        </w:rPr>
        <w:t xml:space="preserve"> </w:t>
      </w:r>
      <w:r w:rsidRPr="002347B1">
        <w:rPr>
          <w:rFonts w:ascii="Times New Roman" w:hAnsi="Times New Roman"/>
        </w:rPr>
        <w:t xml:space="preserve"> </w:t>
      </w:r>
      <w:r w:rsidR="007A76FE" w:rsidRPr="007A76FE">
        <w:rPr>
          <w:rFonts w:ascii="Times New Roman" w:hAnsi="Times New Roman" w:cs="Times New Roman"/>
          <w:u w:val="single"/>
        </w:rPr>
        <w:t>№124/1, от 26.10.2017</w:t>
      </w:r>
      <w:r w:rsidR="00012E93">
        <w:rPr>
          <w:rFonts w:ascii="Times New Roman" w:hAnsi="Times New Roman"/>
        </w:rPr>
        <w:t xml:space="preserve"> </w:t>
      </w:r>
      <w:r w:rsidRPr="002347B1">
        <w:rPr>
          <w:rFonts w:ascii="Times New Roman" w:hAnsi="Times New Roman"/>
        </w:rPr>
        <w:t>г.</w:t>
      </w:r>
    </w:p>
    <w:p w:rsidR="002347B1" w:rsidRPr="002347B1" w:rsidRDefault="002347B1" w:rsidP="002347B1">
      <w:pPr>
        <w:contextualSpacing/>
        <w:jc w:val="center"/>
        <w:rPr>
          <w:rFonts w:ascii="Times New Roman" w:hAnsi="Times New Roman"/>
        </w:rPr>
      </w:pPr>
    </w:p>
    <w:p w:rsidR="00B97919" w:rsidRPr="002347B1" w:rsidRDefault="00BE23A7" w:rsidP="002347B1">
      <w:pPr>
        <w:contextualSpacing/>
        <w:jc w:val="center"/>
        <w:rPr>
          <w:rFonts w:ascii="Times New Roman" w:hAnsi="Times New Roman" w:cs="Times New Roman"/>
          <w:b/>
        </w:rPr>
      </w:pPr>
      <w:r w:rsidRPr="002347B1">
        <w:rPr>
          <w:rFonts w:ascii="Times New Roman" w:hAnsi="Times New Roman" w:cs="Times New Roman"/>
          <w:b/>
        </w:rPr>
        <w:t>ДОРОЖНАЯ КАРТА</w:t>
      </w:r>
    </w:p>
    <w:p w:rsidR="00BE23A7" w:rsidRPr="002347B1" w:rsidRDefault="002347B1" w:rsidP="002347B1">
      <w:pPr>
        <w:ind w:firstLine="709"/>
        <w:jc w:val="center"/>
        <w:rPr>
          <w:rFonts w:ascii="Times New Roman" w:hAnsi="Times New Roman" w:cs="Times New Roman"/>
          <w:b/>
        </w:rPr>
      </w:pPr>
      <w:r w:rsidRPr="002347B1">
        <w:rPr>
          <w:rFonts w:ascii="Times New Roman" w:hAnsi="Times New Roman" w:cs="Times New Roman"/>
          <w:b/>
        </w:rPr>
        <w:t>комплексного сопровождения вв</w:t>
      </w:r>
      <w:r w:rsidR="00BE23A7" w:rsidRPr="002347B1">
        <w:rPr>
          <w:rFonts w:ascii="Times New Roman" w:hAnsi="Times New Roman" w:cs="Times New Roman"/>
          <w:b/>
        </w:rPr>
        <w:t xml:space="preserve">едения федерального государственного </w:t>
      </w:r>
      <w:r w:rsidRPr="002347B1">
        <w:rPr>
          <w:rFonts w:ascii="Times New Roman" w:hAnsi="Times New Roman" w:cs="Times New Roman"/>
          <w:b/>
        </w:rPr>
        <w:t xml:space="preserve">образовательного </w:t>
      </w:r>
      <w:r w:rsidR="00BE23A7" w:rsidRPr="002347B1">
        <w:rPr>
          <w:rFonts w:ascii="Times New Roman" w:hAnsi="Times New Roman" w:cs="Times New Roman"/>
          <w:b/>
        </w:rPr>
        <w:t>стандарта среднего общего образования</w:t>
      </w:r>
    </w:p>
    <w:p w:rsidR="00BE23A7" w:rsidRPr="002347B1" w:rsidRDefault="00BE23A7" w:rsidP="002347B1">
      <w:pPr>
        <w:ind w:firstLine="709"/>
        <w:jc w:val="center"/>
        <w:rPr>
          <w:rFonts w:ascii="Times New Roman" w:hAnsi="Times New Roman" w:cs="Times New Roman"/>
          <w:b/>
        </w:rPr>
      </w:pPr>
      <w:r w:rsidRPr="002347B1">
        <w:rPr>
          <w:rFonts w:ascii="Times New Roman" w:hAnsi="Times New Roman" w:cs="Times New Roman"/>
          <w:b/>
        </w:rPr>
        <w:t>в МАОУ «СОШ № 5</w:t>
      </w:r>
      <w:r w:rsidR="002347B1" w:rsidRPr="002347B1">
        <w:rPr>
          <w:rFonts w:ascii="Times New Roman" w:hAnsi="Times New Roman" w:cs="Times New Roman"/>
          <w:b/>
        </w:rPr>
        <w:t xml:space="preserve"> с УИОП</w:t>
      </w:r>
      <w:r w:rsidRPr="002347B1">
        <w:rPr>
          <w:rFonts w:ascii="Times New Roman" w:hAnsi="Times New Roman" w:cs="Times New Roman"/>
          <w:b/>
        </w:rPr>
        <w:t>» на 2017-2020 годы.</w:t>
      </w:r>
    </w:p>
    <w:p w:rsidR="00A4147D" w:rsidRPr="002347B1" w:rsidRDefault="00A4147D" w:rsidP="002347B1">
      <w:pPr>
        <w:jc w:val="both"/>
        <w:rPr>
          <w:rFonts w:ascii="Times New Roman" w:hAnsi="Times New Roman" w:cs="Times New Roman"/>
          <w:b/>
        </w:rPr>
      </w:pPr>
    </w:p>
    <w:p w:rsidR="00A4147D" w:rsidRPr="002347B1" w:rsidRDefault="00A4147D" w:rsidP="002347B1">
      <w:pPr>
        <w:ind w:firstLine="851"/>
        <w:jc w:val="both"/>
        <w:rPr>
          <w:rFonts w:ascii="Times New Roman" w:hAnsi="Times New Roman" w:cs="Times New Roman"/>
        </w:rPr>
      </w:pPr>
      <w:r w:rsidRPr="002347B1">
        <w:rPr>
          <w:rFonts w:ascii="Times New Roman" w:hAnsi="Times New Roman" w:cs="Times New Roman"/>
          <w:b/>
        </w:rPr>
        <w:t>Цель:</w:t>
      </w:r>
      <w:r w:rsidRPr="002347B1">
        <w:rPr>
          <w:rFonts w:ascii="Times New Roman" w:hAnsi="Times New Roman" w:cs="Times New Roman"/>
        </w:rPr>
        <w:t xml:space="preserve"> управление процессом  подготовки образовательного учреждения к реализации  ФГОС СОО и создание условий для его введения.</w:t>
      </w:r>
    </w:p>
    <w:p w:rsidR="00A4147D" w:rsidRPr="002347B1" w:rsidRDefault="00A4147D" w:rsidP="002347B1">
      <w:pPr>
        <w:ind w:firstLine="851"/>
        <w:jc w:val="both"/>
        <w:rPr>
          <w:rFonts w:ascii="Times New Roman" w:hAnsi="Times New Roman" w:cs="Times New Roman"/>
          <w:b/>
        </w:rPr>
      </w:pPr>
      <w:r w:rsidRPr="002347B1">
        <w:rPr>
          <w:rFonts w:ascii="Times New Roman" w:hAnsi="Times New Roman" w:cs="Times New Roman"/>
          <w:b/>
        </w:rPr>
        <w:t>Задачи:</w:t>
      </w:r>
    </w:p>
    <w:p w:rsidR="00A4147D" w:rsidRPr="002347B1" w:rsidRDefault="00A4147D" w:rsidP="002347B1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347B1">
        <w:rPr>
          <w:rFonts w:ascii="Times New Roman" w:hAnsi="Times New Roman" w:cs="Times New Roman"/>
        </w:rPr>
        <w:t>Создать условия для организационного обеспечения введения ФГОС среднего общего образования.</w:t>
      </w:r>
    </w:p>
    <w:p w:rsidR="00A4147D" w:rsidRPr="002347B1" w:rsidRDefault="00A4147D" w:rsidP="002347B1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347B1">
        <w:rPr>
          <w:rFonts w:ascii="Times New Roman" w:hAnsi="Times New Roman" w:cs="Times New Roman"/>
        </w:rPr>
        <w:t>Создать в школе необходимую нормативную базу, обеспечивающую управленческий механизм введения ФГОС СОО.</w:t>
      </w:r>
    </w:p>
    <w:p w:rsidR="00A4147D" w:rsidRPr="002347B1" w:rsidRDefault="00A4147D" w:rsidP="002347B1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347B1">
        <w:rPr>
          <w:rFonts w:ascii="Times New Roman" w:hAnsi="Times New Roman" w:cs="Times New Roman"/>
        </w:rPr>
        <w:t>Создать условия для непрерывного профессионального развития руководящих и педагогических работников школы с целью  доведения  уровня  их квалификации до  соответствия требованиям квалификационных характеристик, квалификационной категории и требованиям ФГОС</w:t>
      </w:r>
      <w:r w:rsidR="002347B1">
        <w:rPr>
          <w:rFonts w:ascii="Times New Roman" w:hAnsi="Times New Roman" w:cs="Times New Roman"/>
        </w:rPr>
        <w:t xml:space="preserve"> и профессионального стандарта педагогических работников</w:t>
      </w:r>
      <w:r w:rsidRPr="002347B1">
        <w:rPr>
          <w:rFonts w:ascii="Times New Roman" w:hAnsi="Times New Roman" w:cs="Times New Roman"/>
        </w:rPr>
        <w:t>.</w:t>
      </w:r>
    </w:p>
    <w:p w:rsidR="002347B1" w:rsidRDefault="00A4147D" w:rsidP="002347B1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347B1">
        <w:rPr>
          <w:rFonts w:ascii="Times New Roman" w:hAnsi="Times New Roman" w:cs="Times New Roman"/>
        </w:rPr>
        <w:t xml:space="preserve">Формировать учебно-методическую базу школы. </w:t>
      </w:r>
    </w:p>
    <w:p w:rsidR="00A4147D" w:rsidRPr="002347B1" w:rsidRDefault="00A4147D" w:rsidP="002347B1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347B1">
        <w:rPr>
          <w:rFonts w:ascii="Times New Roman" w:hAnsi="Times New Roman" w:cs="Times New Roman"/>
        </w:rPr>
        <w:t>Обеспечить информационную среду подготовки введения ФГОС.</w:t>
      </w:r>
    </w:p>
    <w:p w:rsidR="00A4147D" w:rsidRPr="002347B1" w:rsidRDefault="00A4147D" w:rsidP="002347B1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347B1">
        <w:rPr>
          <w:rFonts w:ascii="Times New Roman" w:hAnsi="Times New Roman" w:cs="Times New Roman"/>
        </w:rPr>
        <w:t>Создать необходимые финансовые и материально-технические условия  реализации ООП СОО.</w:t>
      </w:r>
    </w:p>
    <w:p w:rsidR="00A4147D" w:rsidRPr="002347B1" w:rsidRDefault="00A4147D" w:rsidP="002347B1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347B1">
        <w:rPr>
          <w:rFonts w:ascii="Times New Roman" w:hAnsi="Times New Roman" w:cs="Times New Roman"/>
        </w:rPr>
        <w:t>Создать условия для обеспечения  преемственности реализации ФГОС НОО, ООО и СОО.</w:t>
      </w:r>
    </w:p>
    <w:p w:rsidR="00B97919" w:rsidRPr="002347B1" w:rsidRDefault="00B97919" w:rsidP="002347B1">
      <w:pPr>
        <w:contextualSpacing/>
        <w:rPr>
          <w:rFonts w:ascii="Times New Roman" w:hAnsi="Times New Roman" w:cs="Times New Roman"/>
          <w:b/>
        </w:rPr>
        <w:sectPr w:rsidR="00B97919" w:rsidRPr="002347B1" w:rsidSect="002347B1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2126"/>
        <w:gridCol w:w="2552"/>
        <w:gridCol w:w="3827"/>
        <w:gridCol w:w="2977"/>
      </w:tblGrid>
      <w:tr w:rsidR="00A4147D" w:rsidRPr="002347B1" w:rsidTr="00AF2902">
        <w:tc>
          <w:tcPr>
            <w:tcW w:w="4537" w:type="dxa"/>
          </w:tcPr>
          <w:p w:rsidR="00A4147D" w:rsidRPr="002347B1" w:rsidRDefault="00A4147D" w:rsidP="002347B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b/>
                <w:lang w:eastAsia="en-US" w:bidi="ar-SA"/>
              </w:rPr>
              <w:lastRenderedPageBreak/>
              <w:t>Мероприятия</w:t>
            </w:r>
          </w:p>
        </w:tc>
        <w:tc>
          <w:tcPr>
            <w:tcW w:w="2126" w:type="dxa"/>
          </w:tcPr>
          <w:p w:rsidR="00A4147D" w:rsidRPr="002347B1" w:rsidRDefault="00A4147D" w:rsidP="002347B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b/>
                <w:lang w:eastAsia="en-US" w:bidi="ar-SA"/>
              </w:rPr>
              <w:t>Сроки</w:t>
            </w:r>
          </w:p>
        </w:tc>
        <w:tc>
          <w:tcPr>
            <w:tcW w:w="2552" w:type="dxa"/>
          </w:tcPr>
          <w:p w:rsidR="00A4147D" w:rsidRPr="002347B1" w:rsidRDefault="00A4147D" w:rsidP="002347B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b/>
                <w:lang w:eastAsia="en-US" w:bidi="ar-SA"/>
              </w:rPr>
              <w:t>Ответственные</w:t>
            </w:r>
          </w:p>
        </w:tc>
        <w:tc>
          <w:tcPr>
            <w:tcW w:w="3827" w:type="dxa"/>
          </w:tcPr>
          <w:p w:rsidR="00A4147D" w:rsidRPr="002347B1" w:rsidRDefault="002347B1" w:rsidP="002347B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lang w:eastAsia="en-US" w:bidi="ar-SA"/>
              </w:rPr>
              <w:t>Планируемый результат</w:t>
            </w:r>
          </w:p>
        </w:tc>
        <w:tc>
          <w:tcPr>
            <w:tcW w:w="2977" w:type="dxa"/>
          </w:tcPr>
          <w:p w:rsidR="00A4147D" w:rsidRPr="002347B1" w:rsidRDefault="002347B1" w:rsidP="002347B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lang w:eastAsia="en-US" w:bidi="ar-SA"/>
              </w:rPr>
              <w:t xml:space="preserve">Подтверждение </w:t>
            </w:r>
          </w:p>
        </w:tc>
      </w:tr>
      <w:tr w:rsidR="00A4147D" w:rsidRPr="002347B1" w:rsidTr="002347B1">
        <w:tc>
          <w:tcPr>
            <w:tcW w:w="16019" w:type="dxa"/>
            <w:gridSpan w:val="5"/>
            <w:shd w:val="clear" w:color="auto" w:fill="auto"/>
          </w:tcPr>
          <w:p w:rsidR="00A4147D" w:rsidRPr="002347B1" w:rsidRDefault="00A4147D" w:rsidP="002347B1">
            <w:pPr>
              <w:pStyle w:val="a7"/>
              <w:widowControl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b/>
                <w:lang w:eastAsia="en-US" w:bidi="ar-SA"/>
              </w:rPr>
              <w:t>Организационное обеспечение введения ФГОС СОО</w:t>
            </w:r>
          </w:p>
        </w:tc>
      </w:tr>
      <w:tr w:rsidR="00A4147D" w:rsidRPr="002347B1" w:rsidTr="00AF2902">
        <w:tc>
          <w:tcPr>
            <w:tcW w:w="4537" w:type="dxa"/>
          </w:tcPr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Рассмотрение вопроса </w:t>
            </w:r>
            <w:r w:rsidR="002347B1">
              <w:rPr>
                <w:rFonts w:ascii="Times New Roman" w:eastAsia="Calibri" w:hAnsi="Times New Roman" w:cs="Times New Roman"/>
                <w:lang w:eastAsia="en-US" w:bidi="ar-SA"/>
              </w:rPr>
              <w:t>о требованиях ФГОС СОО</w:t>
            </w:r>
          </w:p>
        </w:tc>
        <w:tc>
          <w:tcPr>
            <w:tcW w:w="2126" w:type="dxa"/>
          </w:tcPr>
          <w:p w:rsidR="00A4147D" w:rsidRPr="002347B1" w:rsidRDefault="002347B1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декабрь</w:t>
            </w:r>
            <w:r w:rsidR="005133D9" w:rsidRP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2017 </w:t>
            </w:r>
            <w:r w:rsidR="00A4147D" w:rsidRPr="002347B1">
              <w:rPr>
                <w:rFonts w:ascii="Times New Roman" w:eastAsia="Calibri" w:hAnsi="Times New Roman" w:cs="Times New Roman"/>
                <w:lang w:eastAsia="en-US" w:bidi="ar-SA"/>
              </w:rPr>
              <w:t>г.</w:t>
            </w:r>
          </w:p>
        </w:tc>
        <w:tc>
          <w:tcPr>
            <w:tcW w:w="2552" w:type="dxa"/>
          </w:tcPr>
          <w:p w:rsidR="00A4147D" w:rsidRPr="002347B1" w:rsidRDefault="002347B1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 w:bidi="ar-SA"/>
              </w:rPr>
              <w:t>Орешенкова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 Н.В.</w:t>
            </w:r>
          </w:p>
        </w:tc>
        <w:tc>
          <w:tcPr>
            <w:tcW w:w="3827" w:type="dxa"/>
          </w:tcPr>
          <w:p w:rsidR="00A4147D" w:rsidRPr="002347B1" w:rsidRDefault="002347B1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Информирование педагогических работников ОО о требованиях ФГОС СОО</w:t>
            </w:r>
          </w:p>
        </w:tc>
        <w:tc>
          <w:tcPr>
            <w:tcW w:w="2977" w:type="dxa"/>
          </w:tcPr>
          <w:p w:rsidR="00A4147D" w:rsidRPr="002347B1" w:rsidRDefault="002347B1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Анкетирование педагогических работников</w:t>
            </w:r>
          </w:p>
        </w:tc>
      </w:tr>
      <w:tr w:rsidR="00A4147D" w:rsidRPr="002347B1" w:rsidTr="00AF2902">
        <w:tc>
          <w:tcPr>
            <w:tcW w:w="4537" w:type="dxa"/>
          </w:tcPr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Создание рабочей группы по введению ФГОС СОО</w:t>
            </w:r>
          </w:p>
        </w:tc>
        <w:tc>
          <w:tcPr>
            <w:tcW w:w="2126" w:type="dxa"/>
          </w:tcPr>
          <w:p w:rsidR="00A4147D" w:rsidRPr="002347B1" w:rsidRDefault="00056213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сентябрь </w:t>
            </w:r>
            <w:r w:rsidR="00A4147D" w:rsidRP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2018 </w:t>
            </w:r>
            <w:r w:rsidR="00A4147D" w:rsidRPr="002347B1">
              <w:rPr>
                <w:rFonts w:ascii="Times New Roman" w:eastAsia="Calibri" w:hAnsi="Times New Roman" w:cs="Times New Roman"/>
                <w:lang w:eastAsia="en-US" w:bidi="ar-SA"/>
              </w:rPr>
              <w:t>г.</w:t>
            </w:r>
          </w:p>
        </w:tc>
        <w:tc>
          <w:tcPr>
            <w:tcW w:w="2552" w:type="dxa"/>
          </w:tcPr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Администрация</w:t>
            </w:r>
            <w:r w:rsidR="00056213">
              <w:rPr>
                <w:rFonts w:ascii="Times New Roman" w:eastAsia="Calibri" w:hAnsi="Times New Roman" w:cs="Times New Roman"/>
                <w:lang w:eastAsia="en-US" w:bidi="ar-SA"/>
              </w:rPr>
              <w:t xml:space="preserve"> ОО</w:t>
            </w:r>
          </w:p>
        </w:tc>
        <w:tc>
          <w:tcPr>
            <w:tcW w:w="3827" w:type="dxa"/>
          </w:tcPr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Распределение функций</w:t>
            </w:r>
          </w:p>
        </w:tc>
        <w:tc>
          <w:tcPr>
            <w:tcW w:w="2977" w:type="dxa"/>
          </w:tcPr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Приказ о создании группы</w:t>
            </w:r>
          </w:p>
        </w:tc>
      </w:tr>
      <w:tr w:rsidR="00A4147D" w:rsidRPr="002347B1" w:rsidTr="00AF2902">
        <w:tc>
          <w:tcPr>
            <w:tcW w:w="4537" w:type="dxa"/>
          </w:tcPr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Разработка и утверждение плана графика введения ФГОС СОО в О</w:t>
            </w:r>
            <w:r w:rsidR="00A5048F" w:rsidRPr="002347B1">
              <w:rPr>
                <w:rFonts w:ascii="Times New Roman" w:eastAsia="Calibri" w:hAnsi="Times New Roman" w:cs="Times New Roman"/>
                <w:lang w:eastAsia="en-US" w:bidi="ar-SA"/>
              </w:rPr>
              <w:t>О</w:t>
            </w:r>
          </w:p>
        </w:tc>
        <w:tc>
          <w:tcPr>
            <w:tcW w:w="2126" w:type="dxa"/>
          </w:tcPr>
          <w:p w:rsidR="00A4147D" w:rsidRPr="002347B1" w:rsidRDefault="00056213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сентябрь</w:t>
            </w:r>
            <w:r w:rsidR="005133D9" w:rsidRP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r w:rsidR="00A4147D" w:rsidRPr="002347B1">
              <w:rPr>
                <w:rFonts w:ascii="Times New Roman" w:eastAsia="Calibri" w:hAnsi="Times New Roman" w:cs="Times New Roman"/>
                <w:lang w:eastAsia="en-US" w:bidi="ar-SA"/>
              </w:rPr>
              <w:t>201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8</w:t>
            </w:r>
            <w:r w:rsidR="00A4147D" w:rsidRP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 г.</w:t>
            </w:r>
          </w:p>
        </w:tc>
        <w:tc>
          <w:tcPr>
            <w:tcW w:w="2552" w:type="dxa"/>
          </w:tcPr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Администрация</w:t>
            </w:r>
            <w:r w:rsidR="00056213">
              <w:rPr>
                <w:rFonts w:ascii="Times New Roman" w:eastAsia="Calibri" w:hAnsi="Times New Roman" w:cs="Times New Roman"/>
                <w:lang w:eastAsia="en-US" w:bidi="ar-SA"/>
              </w:rPr>
              <w:t xml:space="preserve"> ОО</w:t>
            </w:r>
          </w:p>
        </w:tc>
        <w:tc>
          <w:tcPr>
            <w:tcW w:w="3827" w:type="dxa"/>
          </w:tcPr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Систем</w:t>
            </w:r>
            <w:r w:rsidR="00056213">
              <w:rPr>
                <w:rFonts w:ascii="Times New Roman" w:eastAsia="Calibri" w:hAnsi="Times New Roman" w:cs="Times New Roman"/>
                <w:lang w:eastAsia="en-US" w:bidi="ar-SA"/>
              </w:rPr>
              <w:t>а мероприятий, обеспечивающих вв</w:t>
            </w: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едение ФГОС СОО</w:t>
            </w:r>
          </w:p>
        </w:tc>
        <w:tc>
          <w:tcPr>
            <w:tcW w:w="2977" w:type="dxa"/>
          </w:tcPr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Наличие утвержденного плана</w:t>
            </w:r>
          </w:p>
        </w:tc>
      </w:tr>
      <w:tr w:rsidR="00A4147D" w:rsidRPr="002347B1" w:rsidTr="00AF2902">
        <w:trPr>
          <w:trHeight w:val="1439"/>
        </w:trPr>
        <w:tc>
          <w:tcPr>
            <w:tcW w:w="4537" w:type="dxa"/>
          </w:tcPr>
          <w:p w:rsidR="00A4147D" w:rsidRPr="002347B1" w:rsidRDefault="00A4147D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Разработка рабочих программ по предметам учебного плана (10 </w:t>
            </w:r>
            <w:r w:rsidR="00056213">
              <w:rPr>
                <w:lang w:eastAsia="en-US"/>
              </w:rPr>
              <w:t xml:space="preserve">– 11 </w:t>
            </w:r>
            <w:r w:rsidRPr="002347B1">
              <w:rPr>
                <w:lang w:eastAsia="en-US"/>
              </w:rPr>
              <w:t>класс).</w:t>
            </w:r>
          </w:p>
          <w:p w:rsidR="00A4147D" w:rsidRPr="002347B1" w:rsidRDefault="00A4147D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A4147D" w:rsidRPr="002347B1" w:rsidRDefault="00A4147D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Определение их соответствия требованиям ФГОС СОО</w:t>
            </w:r>
          </w:p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2126" w:type="dxa"/>
          </w:tcPr>
          <w:p w:rsidR="00A4147D" w:rsidRPr="002347B1" w:rsidRDefault="00056213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декабрь  </w:t>
            </w:r>
            <w:r w:rsidR="00A4147D" w:rsidRPr="002347B1">
              <w:rPr>
                <w:rFonts w:ascii="Times New Roman" w:eastAsia="Calibri" w:hAnsi="Times New Roman" w:cs="Times New Roman"/>
                <w:lang w:eastAsia="en-US" w:bidi="ar-SA"/>
              </w:rPr>
              <w:t>201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8</w:t>
            </w:r>
            <w:r w:rsidR="00A4147D" w:rsidRP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 г.</w:t>
            </w:r>
          </w:p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056213" w:rsidRDefault="00056213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056213" w:rsidRDefault="00056213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A4147D" w:rsidRPr="002347B1" w:rsidRDefault="00056213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май </w:t>
            </w:r>
            <w:r w:rsidR="00A4147D" w:rsidRP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9 г.</w:t>
            </w:r>
          </w:p>
        </w:tc>
        <w:tc>
          <w:tcPr>
            <w:tcW w:w="2552" w:type="dxa"/>
          </w:tcPr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Учителя-предметники </w:t>
            </w:r>
          </w:p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056213" w:rsidRDefault="00056213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056213" w:rsidRDefault="00056213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Руководители </w:t>
            </w:r>
            <w:proofErr w:type="gramStart"/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предметных</w:t>
            </w:r>
            <w:proofErr w:type="gramEnd"/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 ШМО</w:t>
            </w:r>
            <w:r w:rsidR="00056213">
              <w:rPr>
                <w:rFonts w:ascii="Times New Roman" w:eastAsia="Calibri" w:hAnsi="Times New Roman" w:cs="Times New Roman"/>
                <w:lang w:eastAsia="en-US" w:bidi="ar-SA"/>
              </w:rPr>
              <w:t>, заместители руководителя ОО</w:t>
            </w:r>
          </w:p>
        </w:tc>
        <w:tc>
          <w:tcPr>
            <w:tcW w:w="3827" w:type="dxa"/>
          </w:tcPr>
          <w:p w:rsidR="00A4147D" w:rsidRPr="002347B1" w:rsidRDefault="00A4147D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Определение </w:t>
            </w:r>
            <w:r w:rsidR="00056213">
              <w:rPr>
                <w:lang w:eastAsia="en-US"/>
              </w:rPr>
              <w:t xml:space="preserve">необходимых изменений в модели </w:t>
            </w:r>
            <w:r w:rsidRPr="002347B1">
              <w:rPr>
                <w:lang w:eastAsia="en-US"/>
              </w:rPr>
              <w:t>образовательной системы ОУ</w:t>
            </w:r>
          </w:p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2977" w:type="dxa"/>
          </w:tcPr>
          <w:p w:rsidR="00056213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056213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056213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A4147D" w:rsidRPr="002347B1" w:rsidRDefault="00A4147D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Рабочие программы по предметам</w:t>
            </w:r>
          </w:p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A4147D" w:rsidRPr="002347B1" w:rsidTr="00AF2902">
        <w:trPr>
          <w:trHeight w:val="1134"/>
        </w:trPr>
        <w:tc>
          <w:tcPr>
            <w:tcW w:w="4537" w:type="dxa"/>
          </w:tcPr>
          <w:p w:rsidR="00A4147D" w:rsidRPr="002347B1" w:rsidRDefault="00A4147D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Создание в О</w:t>
            </w:r>
            <w:r w:rsidR="00A5048F" w:rsidRPr="002347B1">
              <w:rPr>
                <w:lang w:eastAsia="en-US"/>
              </w:rPr>
              <w:t>О</w:t>
            </w:r>
            <w:r w:rsidRPr="002347B1">
              <w:rPr>
                <w:lang w:eastAsia="en-US"/>
              </w:rPr>
              <w:t xml:space="preserve"> условий и ресурсного обеспечения реализации образовательных программ СОО в соответствии с требованиями ФГОС</w:t>
            </w:r>
          </w:p>
        </w:tc>
        <w:tc>
          <w:tcPr>
            <w:tcW w:w="2126" w:type="dxa"/>
          </w:tcPr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В течение </w:t>
            </w:r>
            <w:r w:rsidR="00056213">
              <w:rPr>
                <w:rFonts w:ascii="Times New Roman" w:eastAsia="Calibri" w:hAnsi="Times New Roman" w:cs="Times New Roman"/>
                <w:lang w:eastAsia="en-US" w:bidi="ar-SA"/>
              </w:rPr>
              <w:t xml:space="preserve">2018 – 2019 </w:t>
            </w: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учебного года</w:t>
            </w:r>
          </w:p>
        </w:tc>
        <w:tc>
          <w:tcPr>
            <w:tcW w:w="2552" w:type="dxa"/>
          </w:tcPr>
          <w:p w:rsidR="00A4147D" w:rsidRPr="002347B1" w:rsidRDefault="00A4147D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Администрация</w:t>
            </w:r>
            <w:r w:rsidR="00056213">
              <w:rPr>
                <w:rFonts w:ascii="Times New Roman" w:eastAsia="Calibri" w:hAnsi="Times New Roman" w:cs="Times New Roman"/>
                <w:lang w:eastAsia="en-US" w:bidi="ar-SA"/>
              </w:rPr>
              <w:t xml:space="preserve"> ОО</w:t>
            </w:r>
          </w:p>
        </w:tc>
        <w:tc>
          <w:tcPr>
            <w:tcW w:w="3827" w:type="dxa"/>
          </w:tcPr>
          <w:p w:rsidR="00A4147D" w:rsidRPr="002347B1" w:rsidRDefault="00A4147D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Оценка условий ОУ с учетом требований ФГОС СОО</w:t>
            </w:r>
          </w:p>
        </w:tc>
        <w:tc>
          <w:tcPr>
            <w:tcW w:w="2977" w:type="dxa"/>
          </w:tcPr>
          <w:p w:rsidR="00A4147D" w:rsidRPr="002347B1" w:rsidRDefault="00A4147D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Результаты мониторинга условий готовности к введению ФГОС СОО</w:t>
            </w:r>
          </w:p>
        </w:tc>
      </w:tr>
      <w:tr w:rsidR="00056213" w:rsidRPr="002347B1" w:rsidTr="00AF2902">
        <w:tc>
          <w:tcPr>
            <w:tcW w:w="4537" w:type="dxa"/>
          </w:tcPr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Анализ соответствия материально-технической базы реализации ООП СОО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2126" w:type="dxa"/>
          </w:tcPr>
          <w:p w:rsidR="00056213" w:rsidRPr="002347B1" w:rsidRDefault="00056213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2018 – 2019 </w:t>
            </w: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учебного года</w:t>
            </w:r>
          </w:p>
        </w:tc>
        <w:tc>
          <w:tcPr>
            <w:tcW w:w="2552" w:type="dxa"/>
          </w:tcPr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Администрация</w:t>
            </w:r>
            <w:r>
              <w:rPr>
                <w:lang w:eastAsia="en-US"/>
              </w:rPr>
              <w:t xml:space="preserve"> ОО</w:t>
            </w:r>
          </w:p>
          <w:p w:rsidR="00056213" w:rsidRPr="002347B1" w:rsidRDefault="00056213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3827" w:type="dxa"/>
          </w:tcPr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Приведение в соответствие материально-технической базы реализации </w:t>
            </w:r>
            <w:r>
              <w:rPr>
                <w:lang w:eastAsia="en-US"/>
              </w:rPr>
              <w:t>ОО в</w:t>
            </w:r>
            <w:r w:rsidRPr="002347B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соответствие </w:t>
            </w:r>
            <w:r w:rsidRPr="002347B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2347B1">
              <w:rPr>
                <w:lang w:eastAsia="en-US"/>
              </w:rPr>
              <w:t>требованиям ФГОС СОО</w:t>
            </w:r>
          </w:p>
        </w:tc>
        <w:tc>
          <w:tcPr>
            <w:tcW w:w="2977" w:type="dxa"/>
          </w:tcPr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Результаты мониторинга условий готовности к введению ФГОС СОО</w:t>
            </w:r>
          </w:p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056213" w:rsidRPr="002347B1" w:rsidTr="00AF2902">
        <w:tc>
          <w:tcPr>
            <w:tcW w:w="4537" w:type="dxa"/>
          </w:tcPr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Комплектование библиотеки ОО базовыми документами и дополнительными материалами ФГОС</w:t>
            </w:r>
          </w:p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Анализ имеющегося учебного фонда библиотеки для реализации ФГОС СОО</w:t>
            </w:r>
          </w:p>
        </w:tc>
        <w:tc>
          <w:tcPr>
            <w:tcW w:w="2126" w:type="dxa"/>
            <w:vMerge w:val="restart"/>
          </w:tcPr>
          <w:p w:rsidR="00056213" w:rsidRPr="002347B1" w:rsidRDefault="00056213" w:rsidP="0005621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2018 – 2019 </w:t>
            </w: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учебного года</w:t>
            </w:r>
          </w:p>
        </w:tc>
        <w:tc>
          <w:tcPr>
            <w:tcW w:w="2552" w:type="dxa"/>
            <w:vMerge w:val="restart"/>
          </w:tcPr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Администрация</w:t>
            </w:r>
            <w:r>
              <w:rPr>
                <w:lang w:eastAsia="en-US"/>
              </w:rPr>
              <w:t xml:space="preserve"> ОО, библиотекарь</w:t>
            </w:r>
          </w:p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827" w:type="dxa"/>
            <w:vMerge w:val="restart"/>
          </w:tcPr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Наличие в ОУ </w:t>
            </w:r>
            <w:proofErr w:type="gramStart"/>
            <w:r w:rsidRPr="002347B1">
              <w:rPr>
                <w:lang w:eastAsia="en-US"/>
              </w:rPr>
              <w:t>научно-методического</w:t>
            </w:r>
            <w:proofErr w:type="gramEnd"/>
            <w:r w:rsidRPr="002347B1">
              <w:rPr>
                <w:lang w:eastAsia="en-US"/>
              </w:rPr>
              <w:t xml:space="preserve"> </w:t>
            </w:r>
          </w:p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сопровождения введения ФГОС</w:t>
            </w:r>
          </w:p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Оснащенность библиотеки необходимыми УМК, учебными и </w:t>
            </w:r>
            <w:r w:rsidRPr="002347B1">
              <w:rPr>
                <w:lang w:eastAsia="en-US"/>
              </w:rPr>
              <w:lastRenderedPageBreak/>
              <w:t>справочными пособиями</w:t>
            </w:r>
          </w:p>
        </w:tc>
        <w:tc>
          <w:tcPr>
            <w:tcW w:w="2977" w:type="dxa"/>
            <w:vMerge w:val="restart"/>
          </w:tcPr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lastRenderedPageBreak/>
              <w:t xml:space="preserve">Наличие заявок педагогов на </w:t>
            </w:r>
            <w:r>
              <w:rPr>
                <w:lang w:eastAsia="en-US"/>
              </w:rPr>
              <w:t>учебную литературу</w:t>
            </w:r>
            <w:r w:rsidRPr="002347B1">
              <w:rPr>
                <w:lang w:eastAsia="en-US"/>
              </w:rPr>
              <w:t xml:space="preserve">, заявки на комплектование библиотеки выбранными </w:t>
            </w:r>
            <w:r>
              <w:rPr>
                <w:lang w:eastAsia="en-US"/>
              </w:rPr>
              <w:t>учебниками и учебными пособиями</w:t>
            </w:r>
          </w:p>
          <w:p w:rsidR="00056213" w:rsidRPr="002347B1" w:rsidRDefault="00056213" w:rsidP="00056213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Наличие </w:t>
            </w:r>
            <w:r w:rsidR="00642C57">
              <w:rPr>
                <w:lang w:eastAsia="en-US"/>
              </w:rPr>
              <w:t>журнала регистрации, формуляров</w:t>
            </w:r>
          </w:p>
        </w:tc>
      </w:tr>
      <w:tr w:rsidR="00056213" w:rsidRPr="002347B1" w:rsidTr="00B97919">
        <w:trPr>
          <w:trHeight w:val="1389"/>
        </w:trPr>
        <w:tc>
          <w:tcPr>
            <w:tcW w:w="4537" w:type="dxa"/>
          </w:tcPr>
          <w:p w:rsidR="00056213" w:rsidRPr="002347B1" w:rsidRDefault="00056213" w:rsidP="00642C57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2347B1">
              <w:rPr>
                <w:lang w:eastAsia="en-US"/>
              </w:rPr>
              <w:lastRenderedPageBreak/>
              <w:t xml:space="preserve">Комплектование библиотеки </w:t>
            </w:r>
            <w:r w:rsidR="00642C57">
              <w:rPr>
                <w:lang w:eastAsia="en-US"/>
              </w:rPr>
              <w:t xml:space="preserve">учебниками и учебными пособиями </w:t>
            </w:r>
            <w:r w:rsidRPr="002347B1">
              <w:rPr>
                <w:lang w:eastAsia="en-US"/>
              </w:rPr>
              <w:t>по всем учебным предметам учебного плана ООП СОО, в соответствии с Федеральным перечнем</w:t>
            </w:r>
          </w:p>
        </w:tc>
        <w:tc>
          <w:tcPr>
            <w:tcW w:w="2126" w:type="dxa"/>
            <w:vMerge/>
          </w:tcPr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552" w:type="dxa"/>
            <w:vMerge/>
          </w:tcPr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827" w:type="dxa"/>
            <w:vMerge/>
          </w:tcPr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056213" w:rsidRPr="002347B1" w:rsidTr="00AF2902">
        <w:trPr>
          <w:trHeight w:val="543"/>
        </w:trPr>
        <w:tc>
          <w:tcPr>
            <w:tcW w:w="4537" w:type="dxa"/>
          </w:tcPr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2347B1">
              <w:rPr>
                <w:lang w:eastAsia="en-US"/>
              </w:rPr>
              <w:lastRenderedPageBreak/>
              <w:t>Экспертиза условий, созданных в ОО  в соответствии с требованиями ФГОС СОО</w:t>
            </w:r>
          </w:p>
        </w:tc>
        <w:tc>
          <w:tcPr>
            <w:tcW w:w="2126" w:type="dxa"/>
          </w:tcPr>
          <w:p w:rsidR="00056213" w:rsidRPr="002347B1" w:rsidRDefault="00642C57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Май  2019</w:t>
            </w:r>
            <w:r w:rsidR="00056213" w:rsidRPr="002347B1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</w:p>
        </w:tc>
        <w:tc>
          <w:tcPr>
            <w:tcW w:w="2552" w:type="dxa"/>
          </w:tcPr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2347B1">
              <w:rPr>
                <w:lang w:eastAsia="en-US"/>
              </w:rPr>
              <w:t>Администрация</w:t>
            </w:r>
            <w:r w:rsidR="00642C57">
              <w:rPr>
                <w:lang w:eastAsia="en-US"/>
              </w:rPr>
              <w:t xml:space="preserve"> ОО</w:t>
            </w:r>
          </w:p>
        </w:tc>
        <w:tc>
          <w:tcPr>
            <w:tcW w:w="3827" w:type="dxa"/>
          </w:tcPr>
          <w:p w:rsidR="00056213" w:rsidRPr="002347B1" w:rsidRDefault="00642C57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Оценка степени готовности ОО</w:t>
            </w:r>
            <w:r w:rsidR="00056213" w:rsidRPr="002347B1">
              <w:rPr>
                <w:lang w:eastAsia="en-US"/>
              </w:rPr>
              <w:t xml:space="preserve"> к введению ФГОС СОО</w:t>
            </w:r>
          </w:p>
        </w:tc>
        <w:tc>
          <w:tcPr>
            <w:tcW w:w="2977" w:type="dxa"/>
          </w:tcPr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2347B1">
              <w:rPr>
                <w:lang w:eastAsia="en-US"/>
              </w:rPr>
              <w:t>Аналитическая справка</w:t>
            </w:r>
          </w:p>
        </w:tc>
      </w:tr>
      <w:tr w:rsidR="00056213" w:rsidRPr="002347B1" w:rsidTr="00642C57">
        <w:tc>
          <w:tcPr>
            <w:tcW w:w="16019" w:type="dxa"/>
            <w:gridSpan w:val="5"/>
            <w:shd w:val="clear" w:color="auto" w:fill="auto"/>
          </w:tcPr>
          <w:p w:rsidR="00056213" w:rsidRPr="002347B1" w:rsidRDefault="00056213" w:rsidP="00642C57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347B1">
              <w:rPr>
                <w:b/>
                <w:bCs/>
                <w:lang w:eastAsia="en-US"/>
              </w:rPr>
              <w:t>2.Нормативно – правовое обеспечение введения ФГОС  СОО</w:t>
            </w:r>
          </w:p>
        </w:tc>
      </w:tr>
      <w:tr w:rsidR="00056213" w:rsidRPr="002347B1" w:rsidTr="00AF2902">
        <w:tc>
          <w:tcPr>
            <w:tcW w:w="4537" w:type="dxa"/>
          </w:tcPr>
          <w:tbl>
            <w:tblPr>
              <w:tblW w:w="44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29"/>
            </w:tblGrid>
            <w:tr w:rsidR="00056213" w:rsidRPr="002347B1" w:rsidTr="00AF2902">
              <w:trPr>
                <w:trHeight w:val="770"/>
              </w:trPr>
              <w:tc>
                <w:tcPr>
                  <w:tcW w:w="4429" w:type="dxa"/>
                </w:tcPr>
                <w:p w:rsidR="00056213" w:rsidRPr="002347B1" w:rsidRDefault="00056213" w:rsidP="002347B1">
                  <w:pPr>
                    <w:pStyle w:val="Default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>Формирование банка данных нормативно-</w:t>
                  </w:r>
                </w:p>
                <w:p w:rsidR="00056213" w:rsidRPr="002347B1" w:rsidRDefault="00056213" w:rsidP="002347B1">
                  <w:pPr>
                    <w:pStyle w:val="Default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 xml:space="preserve">правовых документов федерального, регионального, муниципального, уровней, обеспечивающих реализацию ФГОС СОО </w:t>
                  </w:r>
                </w:p>
              </w:tc>
            </w:tr>
          </w:tbl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126" w:type="dxa"/>
          </w:tcPr>
          <w:p w:rsidR="00056213" w:rsidRPr="002347B1" w:rsidRDefault="00642C57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2018 – 2019 учебный год</w:t>
            </w:r>
          </w:p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552" w:type="dxa"/>
          </w:tcPr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2347B1">
              <w:rPr>
                <w:lang w:eastAsia="en-US"/>
              </w:rPr>
              <w:t>Администрация</w:t>
            </w:r>
            <w:r w:rsidR="00642C57">
              <w:rPr>
                <w:lang w:eastAsia="en-US"/>
              </w:rPr>
              <w:t xml:space="preserve"> ОО</w:t>
            </w:r>
          </w:p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827" w:type="dxa"/>
          </w:tcPr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Документы, </w:t>
            </w:r>
            <w:r w:rsidR="00642C57">
              <w:rPr>
                <w:lang w:eastAsia="en-US"/>
              </w:rPr>
              <w:t>регламентирующие деятельность ОО</w:t>
            </w:r>
            <w:r w:rsidRPr="002347B1">
              <w:rPr>
                <w:lang w:eastAsia="en-US"/>
              </w:rPr>
              <w:t xml:space="preserve"> в рамках ФГОС СОО</w:t>
            </w:r>
          </w:p>
        </w:tc>
        <w:tc>
          <w:tcPr>
            <w:tcW w:w="2977" w:type="dxa"/>
          </w:tcPr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2347B1">
              <w:rPr>
                <w:lang w:eastAsia="en-US"/>
              </w:rPr>
              <w:t>Локальные акты</w:t>
            </w:r>
          </w:p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056213" w:rsidRPr="002347B1" w:rsidTr="00AF2902">
        <w:tc>
          <w:tcPr>
            <w:tcW w:w="4537" w:type="dxa"/>
          </w:tcPr>
          <w:tbl>
            <w:tblPr>
              <w:tblW w:w="38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62"/>
            </w:tblGrid>
            <w:tr w:rsidR="00056213" w:rsidRPr="002347B1" w:rsidTr="00AF2902">
              <w:trPr>
                <w:trHeight w:val="494"/>
              </w:trPr>
              <w:tc>
                <w:tcPr>
                  <w:tcW w:w="3862" w:type="dxa"/>
                </w:tcPr>
                <w:p w:rsidR="00056213" w:rsidRPr="002347B1" w:rsidRDefault="00056213" w:rsidP="002347B1">
                  <w:pPr>
                    <w:pStyle w:val="Default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 xml:space="preserve">Изучение документов федерального, регионального уровня, регламентирующих введения ФГОС СОО </w:t>
                  </w:r>
                </w:p>
              </w:tc>
            </w:tr>
          </w:tbl>
          <w:p w:rsidR="00056213" w:rsidRPr="002347B1" w:rsidRDefault="00056213" w:rsidP="002347B1">
            <w:pPr>
              <w:pStyle w:val="Default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tbl>
            <w:tblPr>
              <w:tblW w:w="21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61"/>
            </w:tblGrid>
            <w:tr w:rsidR="00056213" w:rsidRPr="002347B1" w:rsidTr="00AF2902">
              <w:trPr>
                <w:trHeight w:val="218"/>
              </w:trPr>
              <w:tc>
                <w:tcPr>
                  <w:tcW w:w="2161" w:type="dxa"/>
                </w:tcPr>
                <w:p w:rsidR="00056213" w:rsidRPr="002347B1" w:rsidRDefault="00642C57" w:rsidP="002347B1">
                  <w:pPr>
                    <w:pStyle w:val="Default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Декабрь 2017 г.</w:t>
                  </w:r>
                  <w:r w:rsidR="00056213" w:rsidRPr="002347B1">
                    <w:rPr>
                      <w:rFonts w:eastAsiaTheme="minorEastAsia"/>
                    </w:rPr>
                    <w:t xml:space="preserve"> </w:t>
                  </w:r>
                </w:p>
              </w:tc>
            </w:tr>
          </w:tbl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552" w:type="dxa"/>
          </w:tcPr>
          <w:p w:rsidR="00056213" w:rsidRPr="002347B1" w:rsidRDefault="00642C57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Орешенкова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827" w:type="dxa"/>
          </w:tcPr>
          <w:p w:rsidR="00056213" w:rsidRPr="002347B1" w:rsidRDefault="00642C57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Информирование педагогических работников ОО о требованиях ФГОС СОО</w:t>
            </w:r>
          </w:p>
        </w:tc>
        <w:tc>
          <w:tcPr>
            <w:tcW w:w="2977" w:type="dxa"/>
          </w:tcPr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056213" w:rsidRPr="002347B1" w:rsidTr="00AF2902">
        <w:tc>
          <w:tcPr>
            <w:tcW w:w="4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10"/>
            </w:tblGrid>
            <w:tr w:rsidR="00056213" w:rsidRPr="002347B1" w:rsidTr="00AF2902">
              <w:trPr>
                <w:trHeight w:val="494"/>
              </w:trPr>
              <w:tc>
                <w:tcPr>
                  <w:tcW w:w="2810" w:type="dxa"/>
                </w:tcPr>
                <w:p w:rsidR="00056213" w:rsidRPr="002347B1" w:rsidRDefault="00056213" w:rsidP="002347B1">
                  <w:pPr>
                    <w:pStyle w:val="Default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>Внесение изменений и дополнений в Устав ОО</w:t>
                  </w:r>
                </w:p>
              </w:tc>
            </w:tr>
          </w:tbl>
          <w:p w:rsidR="00056213" w:rsidRPr="002347B1" w:rsidRDefault="00056213" w:rsidP="002347B1">
            <w:pPr>
              <w:pStyle w:val="Default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056213" w:rsidRPr="002347B1" w:rsidRDefault="00056213" w:rsidP="002347B1">
            <w:pPr>
              <w:pStyle w:val="Default"/>
              <w:rPr>
                <w:rFonts w:eastAsiaTheme="minorEastAsia"/>
                <w:lang w:eastAsia="en-US"/>
              </w:rPr>
            </w:pPr>
            <w:r w:rsidRPr="002347B1">
              <w:rPr>
                <w:rFonts w:eastAsiaTheme="minorEastAsia"/>
                <w:lang w:eastAsia="en-US"/>
              </w:rPr>
              <w:t xml:space="preserve">В течение </w:t>
            </w:r>
            <w:r w:rsidR="00642C57">
              <w:rPr>
                <w:rFonts w:eastAsiaTheme="minorEastAsia"/>
                <w:lang w:eastAsia="en-US"/>
              </w:rPr>
              <w:t xml:space="preserve">2018 – 2019 учебного </w:t>
            </w:r>
            <w:r w:rsidRPr="002347B1">
              <w:rPr>
                <w:rFonts w:eastAsiaTheme="minorEastAsia"/>
                <w:lang w:eastAsia="en-US"/>
              </w:rPr>
              <w:t>года</w:t>
            </w:r>
          </w:p>
        </w:tc>
        <w:tc>
          <w:tcPr>
            <w:tcW w:w="2552" w:type="dxa"/>
          </w:tcPr>
          <w:p w:rsidR="00056213" w:rsidRPr="002347B1" w:rsidRDefault="00642C57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Чижевская Р.Д.</w:t>
            </w:r>
          </w:p>
        </w:tc>
        <w:tc>
          <w:tcPr>
            <w:tcW w:w="3827" w:type="dxa"/>
          </w:tcPr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2347B1">
              <w:rPr>
                <w:lang w:eastAsia="en-US"/>
              </w:rPr>
              <w:t>Изменения и дополнения в уставе</w:t>
            </w:r>
          </w:p>
        </w:tc>
        <w:tc>
          <w:tcPr>
            <w:tcW w:w="2977" w:type="dxa"/>
          </w:tcPr>
          <w:p w:rsidR="00056213" w:rsidRPr="002347B1" w:rsidRDefault="00056213" w:rsidP="002347B1">
            <w:pPr>
              <w:pStyle w:val="Default"/>
              <w:rPr>
                <w:rFonts w:eastAsiaTheme="minorEastAsia"/>
                <w:lang w:eastAsia="en-US"/>
              </w:rPr>
            </w:pPr>
            <w:r w:rsidRPr="002347B1">
              <w:rPr>
                <w:rFonts w:eastAsiaTheme="minorEastAsia"/>
                <w:lang w:eastAsia="en-US"/>
              </w:rPr>
              <w:t>Изменения и дополнения в уставе</w:t>
            </w:r>
          </w:p>
        </w:tc>
      </w:tr>
      <w:tr w:rsidR="00056213" w:rsidRPr="002347B1" w:rsidTr="00AF2902">
        <w:trPr>
          <w:trHeight w:val="840"/>
        </w:trPr>
        <w:tc>
          <w:tcPr>
            <w:tcW w:w="4537" w:type="dxa"/>
          </w:tcPr>
          <w:p w:rsidR="00056213" w:rsidRPr="002347B1" w:rsidRDefault="00056213" w:rsidP="00642C57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Издание приказов, регламентирующих введение ФГОС СОО в МАОУ «СОШ №5</w:t>
            </w:r>
            <w:r w:rsidR="00642C57">
              <w:rPr>
                <w:lang w:eastAsia="en-US"/>
              </w:rPr>
              <w:t xml:space="preserve"> с УИОП</w:t>
            </w:r>
            <w:r w:rsidRPr="002347B1">
              <w:rPr>
                <w:lang w:eastAsia="en-US"/>
              </w:rPr>
              <w:t>»:</w:t>
            </w:r>
          </w:p>
          <w:tbl>
            <w:tblPr>
              <w:tblW w:w="38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62"/>
            </w:tblGrid>
            <w:tr w:rsidR="00056213" w:rsidRPr="002347B1" w:rsidTr="00AF2902">
              <w:trPr>
                <w:trHeight w:val="218"/>
              </w:trPr>
              <w:tc>
                <w:tcPr>
                  <w:tcW w:w="3862" w:type="dxa"/>
                </w:tcPr>
                <w:p w:rsidR="00056213" w:rsidRPr="002347B1" w:rsidRDefault="00642C57" w:rsidP="007C3CB1">
                  <w:pPr>
                    <w:pStyle w:val="Default"/>
                    <w:numPr>
                      <w:ilvl w:val="0"/>
                      <w:numId w:val="4"/>
                    </w:numPr>
                    <w:ind w:left="175" w:hanging="142"/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о</w:t>
                  </w:r>
                  <w:r w:rsidR="00056213" w:rsidRPr="002347B1">
                    <w:rPr>
                      <w:rFonts w:eastAsiaTheme="minorEastAsia"/>
                    </w:rPr>
                    <w:t xml:space="preserve"> переходе ОУ на обучение по ФГОС СОО; </w:t>
                  </w:r>
                </w:p>
              </w:tc>
            </w:tr>
          </w:tbl>
          <w:p w:rsidR="00056213" w:rsidRPr="002347B1" w:rsidRDefault="00056213" w:rsidP="007C3CB1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left="175" w:hanging="142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об утверждении плана-графика введения ФГОС СОО (дорожная карта);</w:t>
            </w:r>
          </w:p>
          <w:p w:rsidR="00056213" w:rsidRPr="002347B1" w:rsidRDefault="00056213" w:rsidP="007C3CB1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left="175" w:hanging="142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 разработке ООП СОО</w:t>
            </w:r>
          </w:p>
          <w:p w:rsidR="00056213" w:rsidRPr="002347B1" w:rsidRDefault="00056213" w:rsidP="007C3CB1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left="175" w:hanging="142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об утверждении годового календарного учебного графика;</w:t>
            </w:r>
          </w:p>
          <w:p w:rsidR="00056213" w:rsidRPr="002347B1" w:rsidRDefault="00056213" w:rsidP="007C3CB1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left="175" w:hanging="142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об утверждении модели организации внеурочной деятельности в старшей школе;</w:t>
            </w:r>
          </w:p>
          <w:p w:rsidR="00056213" w:rsidRPr="002347B1" w:rsidRDefault="00056213" w:rsidP="007C3CB1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left="175" w:hanging="142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об утверждении программы по повышению уровня профессионального мастерства педагогических работников;</w:t>
            </w:r>
          </w:p>
          <w:p w:rsidR="00056213" w:rsidRPr="002347B1" w:rsidRDefault="00056213" w:rsidP="007C3CB1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left="175" w:hanging="142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о системе оценки реализации ООП </w:t>
            </w:r>
            <w:r w:rsidRPr="002347B1">
              <w:rPr>
                <w:lang w:eastAsia="en-US"/>
              </w:rPr>
              <w:lastRenderedPageBreak/>
              <w:t>СОО (ВШК, мониторинг);</w:t>
            </w:r>
          </w:p>
          <w:p w:rsidR="00056213" w:rsidRPr="002347B1" w:rsidRDefault="00056213" w:rsidP="007C3CB1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left="175" w:hanging="142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 внесении изменений в должностные инструкции учителей предметников, зам. директора по УВР, курирующего реализацию ФГОС СОО, психолога, социального педагога, педагога доп</w:t>
            </w:r>
            <w:proofErr w:type="gramStart"/>
            <w:r w:rsidRPr="002347B1">
              <w:rPr>
                <w:lang w:eastAsia="en-US"/>
              </w:rPr>
              <w:t>.о</w:t>
            </w:r>
            <w:proofErr w:type="gramEnd"/>
            <w:r w:rsidRPr="002347B1">
              <w:rPr>
                <w:lang w:eastAsia="en-US"/>
              </w:rPr>
              <w:t>бразования.</w:t>
            </w:r>
          </w:p>
        </w:tc>
        <w:tc>
          <w:tcPr>
            <w:tcW w:w="2126" w:type="dxa"/>
          </w:tcPr>
          <w:p w:rsidR="00056213" w:rsidRPr="002347B1" w:rsidRDefault="00642C57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2017 – 2018 год</w:t>
            </w:r>
          </w:p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552" w:type="dxa"/>
          </w:tcPr>
          <w:p w:rsidR="00056213" w:rsidRPr="002347B1" w:rsidRDefault="00642C57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Орешенкова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Н.В.</w:t>
            </w:r>
          </w:p>
        </w:tc>
        <w:tc>
          <w:tcPr>
            <w:tcW w:w="3827" w:type="dxa"/>
          </w:tcPr>
          <w:p w:rsidR="00056213" w:rsidRPr="002347B1" w:rsidRDefault="00642C57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Локальные нормативные акты</w:t>
            </w:r>
          </w:p>
        </w:tc>
        <w:tc>
          <w:tcPr>
            <w:tcW w:w="2977" w:type="dxa"/>
          </w:tcPr>
          <w:p w:rsidR="00056213" w:rsidRPr="002347B1" w:rsidRDefault="00056213" w:rsidP="002347B1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Приказы </w:t>
            </w:r>
          </w:p>
        </w:tc>
      </w:tr>
      <w:tr w:rsidR="00056213" w:rsidRPr="002347B1" w:rsidTr="00AF2902">
        <w:trPr>
          <w:trHeight w:val="1040"/>
        </w:trPr>
        <w:tc>
          <w:tcPr>
            <w:tcW w:w="4537" w:type="dxa"/>
          </w:tcPr>
          <w:tbl>
            <w:tblPr>
              <w:tblW w:w="45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87"/>
              <w:gridCol w:w="236"/>
            </w:tblGrid>
            <w:tr w:rsidR="00056213" w:rsidRPr="002347B1" w:rsidTr="00AF2902">
              <w:trPr>
                <w:trHeight w:val="1051"/>
              </w:trPr>
              <w:tc>
                <w:tcPr>
                  <w:tcW w:w="4287" w:type="dxa"/>
                </w:tcPr>
                <w:p w:rsidR="00056213" w:rsidRPr="002347B1" w:rsidRDefault="00056213" w:rsidP="007C3CB1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lastRenderedPageBreak/>
                    <w:t xml:space="preserve">Утверждение основной образовательной программы СОО на заседании педагогического совета </w:t>
                  </w:r>
                </w:p>
              </w:tc>
              <w:tc>
                <w:tcPr>
                  <w:tcW w:w="236" w:type="dxa"/>
                </w:tcPr>
                <w:p w:rsidR="00056213" w:rsidRPr="002347B1" w:rsidRDefault="00056213" w:rsidP="007C3CB1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</w:p>
              </w:tc>
            </w:tr>
          </w:tbl>
          <w:p w:rsidR="00056213" w:rsidRPr="002347B1" w:rsidRDefault="00056213" w:rsidP="007C3CB1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056213" w:rsidRPr="002347B1" w:rsidRDefault="0067167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01.09.2020</w:t>
            </w:r>
            <w:r w:rsidR="00056213" w:rsidRPr="002347B1">
              <w:rPr>
                <w:lang w:eastAsia="en-US"/>
              </w:rPr>
              <w:t xml:space="preserve"> года</w:t>
            </w:r>
          </w:p>
        </w:tc>
        <w:tc>
          <w:tcPr>
            <w:tcW w:w="2552" w:type="dxa"/>
          </w:tcPr>
          <w:p w:rsidR="00056213" w:rsidRPr="002347B1" w:rsidRDefault="0067167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Орешенкова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Н.В.</w:t>
            </w: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977" w:type="dxa"/>
          </w:tcPr>
          <w:p w:rsidR="00056213" w:rsidRPr="002347B1" w:rsidRDefault="00056213" w:rsidP="007C3CB1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  <w:r w:rsidRPr="002347B1">
              <w:rPr>
                <w:rFonts w:eastAsiaTheme="minorEastAsia"/>
                <w:lang w:eastAsia="en-US"/>
              </w:rPr>
              <w:t xml:space="preserve">Протокол  заседания педагогического совета. 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Приказ об утверждении ООП СОО </w:t>
            </w:r>
          </w:p>
        </w:tc>
      </w:tr>
      <w:tr w:rsidR="00056213" w:rsidRPr="002347B1" w:rsidTr="00AF2902">
        <w:trPr>
          <w:trHeight w:val="493"/>
        </w:trPr>
        <w:tc>
          <w:tcPr>
            <w:tcW w:w="4537" w:type="dxa"/>
          </w:tcPr>
          <w:tbl>
            <w:tblPr>
              <w:tblW w:w="42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87"/>
            </w:tblGrid>
            <w:tr w:rsidR="00056213" w:rsidRPr="002347B1" w:rsidTr="00AF2902">
              <w:trPr>
                <w:trHeight w:val="494"/>
              </w:trPr>
              <w:tc>
                <w:tcPr>
                  <w:tcW w:w="4287" w:type="dxa"/>
                </w:tcPr>
                <w:p w:rsidR="00056213" w:rsidRPr="002347B1" w:rsidRDefault="00056213" w:rsidP="007C3CB1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 xml:space="preserve">Внесение изменений в программу развития ОУ </w:t>
                  </w:r>
                </w:p>
              </w:tc>
            </w:tr>
          </w:tbl>
          <w:p w:rsidR="00056213" w:rsidRPr="002347B1" w:rsidRDefault="00056213" w:rsidP="007C3CB1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tbl>
            <w:tblPr>
              <w:tblW w:w="21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60"/>
            </w:tblGrid>
            <w:tr w:rsidR="00056213" w:rsidRPr="002347B1" w:rsidTr="00AF2902">
              <w:trPr>
                <w:trHeight w:val="494"/>
              </w:trPr>
              <w:tc>
                <w:tcPr>
                  <w:tcW w:w="2160" w:type="dxa"/>
                </w:tcPr>
                <w:p w:rsidR="00056213" w:rsidRPr="002347B1" w:rsidRDefault="00671671" w:rsidP="007C3CB1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  <w:lang w:eastAsia="en-US"/>
                    </w:rPr>
                    <w:t>До 10.09.2020</w:t>
                  </w:r>
                  <w:r w:rsidR="00056213" w:rsidRPr="002347B1">
                    <w:rPr>
                      <w:rFonts w:eastAsiaTheme="minorEastAsia"/>
                      <w:lang w:eastAsia="en-US"/>
                    </w:rPr>
                    <w:t xml:space="preserve"> г</w:t>
                  </w:r>
                </w:p>
              </w:tc>
            </w:tr>
          </w:tbl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056213" w:rsidRDefault="00671671" w:rsidP="007C3CB1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Орешенкова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Н.В.</w:t>
            </w:r>
          </w:p>
          <w:p w:rsidR="00671671" w:rsidRPr="002347B1" w:rsidRDefault="0067167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Чижевская Р.Д.</w:t>
            </w: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977" w:type="dxa"/>
          </w:tcPr>
          <w:tbl>
            <w:tblPr>
              <w:tblW w:w="28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68"/>
            </w:tblGrid>
            <w:tr w:rsidR="00056213" w:rsidRPr="002347B1" w:rsidTr="00AF2902">
              <w:trPr>
                <w:trHeight w:val="494"/>
              </w:trPr>
              <w:tc>
                <w:tcPr>
                  <w:tcW w:w="2868" w:type="dxa"/>
                </w:tcPr>
                <w:p w:rsidR="00056213" w:rsidRPr="002347B1" w:rsidRDefault="00056213" w:rsidP="007C3CB1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 xml:space="preserve">Протокол заседания методического совета </w:t>
                  </w:r>
                </w:p>
              </w:tc>
            </w:tr>
          </w:tbl>
          <w:p w:rsidR="00056213" w:rsidRPr="002347B1" w:rsidRDefault="00056213" w:rsidP="007C3CB1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056213" w:rsidRPr="002347B1" w:rsidTr="00AF2902">
        <w:trPr>
          <w:trHeight w:val="837"/>
        </w:trPr>
        <w:tc>
          <w:tcPr>
            <w:tcW w:w="4537" w:type="dxa"/>
          </w:tcPr>
          <w:tbl>
            <w:tblPr>
              <w:tblW w:w="45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87"/>
              <w:gridCol w:w="236"/>
            </w:tblGrid>
            <w:tr w:rsidR="00056213" w:rsidRPr="002347B1" w:rsidTr="00AF2902">
              <w:trPr>
                <w:trHeight w:val="770"/>
              </w:trPr>
              <w:tc>
                <w:tcPr>
                  <w:tcW w:w="4287" w:type="dxa"/>
                </w:tcPr>
                <w:p w:rsidR="00056213" w:rsidRPr="002347B1" w:rsidRDefault="00056213" w:rsidP="007C3CB1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 xml:space="preserve">Разработка и утверждение рабочих программ педагогов по предметам учебного плана. </w:t>
                  </w:r>
                </w:p>
              </w:tc>
              <w:tc>
                <w:tcPr>
                  <w:tcW w:w="236" w:type="dxa"/>
                </w:tcPr>
                <w:p w:rsidR="00056213" w:rsidRPr="002347B1" w:rsidRDefault="00056213" w:rsidP="007C3CB1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</w:p>
              </w:tc>
            </w:tr>
          </w:tbl>
          <w:p w:rsidR="00056213" w:rsidRPr="002347B1" w:rsidRDefault="00056213" w:rsidP="007C3CB1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056213" w:rsidRPr="002347B1" w:rsidRDefault="00671671" w:rsidP="007C3CB1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 10.09.2020</w:t>
            </w:r>
            <w:r w:rsidR="00056213" w:rsidRPr="002347B1">
              <w:rPr>
                <w:rFonts w:eastAsiaTheme="minorEastAsia"/>
                <w:lang w:eastAsia="en-US"/>
              </w:rPr>
              <w:t xml:space="preserve"> г</w:t>
            </w:r>
          </w:p>
        </w:tc>
        <w:tc>
          <w:tcPr>
            <w:tcW w:w="2552" w:type="dxa"/>
          </w:tcPr>
          <w:p w:rsidR="00056213" w:rsidRPr="002347B1" w:rsidRDefault="00056213" w:rsidP="007C3CB1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  <w:r w:rsidRPr="002347B1">
              <w:rPr>
                <w:rFonts w:eastAsiaTheme="minorEastAsia"/>
                <w:lang w:eastAsia="en-US"/>
              </w:rPr>
              <w:t xml:space="preserve">Руководители ШМО </w:t>
            </w:r>
          </w:p>
          <w:p w:rsidR="00056213" w:rsidRPr="002347B1" w:rsidRDefault="00056213" w:rsidP="007C3CB1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  <w:r w:rsidRPr="002347B1">
              <w:rPr>
                <w:rFonts w:eastAsiaTheme="minorEastAsia"/>
                <w:lang w:eastAsia="en-US"/>
              </w:rPr>
              <w:t>учителя – предметники</w:t>
            </w:r>
            <w:r w:rsidR="00671671">
              <w:rPr>
                <w:rFonts w:eastAsiaTheme="minorEastAsia"/>
                <w:lang w:eastAsia="en-US"/>
              </w:rPr>
              <w:t xml:space="preserve">, </w:t>
            </w:r>
            <w:proofErr w:type="spellStart"/>
            <w:r w:rsidR="00671671" w:rsidRPr="002347B1">
              <w:rPr>
                <w:rFonts w:eastAsiaTheme="minorEastAsia"/>
                <w:lang w:eastAsia="en-US"/>
              </w:rPr>
              <w:t>абочая</w:t>
            </w:r>
            <w:proofErr w:type="spellEnd"/>
            <w:r w:rsidR="00671671" w:rsidRPr="002347B1">
              <w:rPr>
                <w:rFonts w:eastAsiaTheme="minorEastAsia"/>
                <w:lang w:eastAsia="en-US"/>
              </w:rPr>
              <w:t xml:space="preserve"> группа</w:t>
            </w: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977" w:type="dxa"/>
          </w:tcPr>
          <w:p w:rsidR="00056213" w:rsidRPr="002347B1" w:rsidRDefault="00056213" w:rsidP="007C3CB1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  <w:r w:rsidRPr="002347B1">
              <w:rPr>
                <w:rFonts w:eastAsiaTheme="minorEastAsia"/>
                <w:lang w:eastAsia="en-US"/>
              </w:rPr>
              <w:t>Рабочие программы педагога</w:t>
            </w:r>
          </w:p>
        </w:tc>
      </w:tr>
      <w:tr w:rsidR="00671671" w:rsidRPr="002347B1" w:rsidTr="00AF2902">
        <w:trPr>
          <w:trHeight w:val="752"/>
        </w:trPr>
        <w:tc>
          <w:tcPr>
            <w:tcW w:w="4537" w:type="dxa"/>
          </w:tcPr>
          <w:tbl>
            <w:tblPr>
              <w:tblW w:w="70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87"/>
              <w:gridCol w:w="2785"/>
            </w:tblGrid>
            <w:tr w:rsidR="00671671" w:rsidRPr="002347B1" w:rsidTr="00AF2902">
              <w:trPr>
                <w:trHeight w:val="770"/>
              </w:trPr>
              <w:tc>
                <w:tcPr>
                  <w:tcW w:w="4287" w:type="dxa"/>
                </w:tcPr>
                <w:p w:rsidR="00671671" w:rsidRPr="002347B1" w:rsidRDefault="00671671" w:rsidP="007C3CB1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 xml:space="preserve">Разработка и утверждение программ элективных курсов </w:t>
                  </w:r>
                </w:p>
              </w:tc>
              <w:tc>
                <w:tcPr>
                  <w:tcW w:w="2785" w:type="dxa"/>
                </w:tcPr>
                <w:p w:rsidR="00671671" w:rsidRPr="002347B1" w:rsidRDefault="00671671" w:rsidP="007C3CB1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</w:p>
              </w:tc>
            </w:tr>
          </w:tbl>
          <w:p w:rsidR="00671671" w:rsidRPr="002347B1" w:rsidRDefault="00671671" w:rsidP="007C3CB1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671671" w:rsidRPr="002347B1" w:rsidRDefault="00671671" w:rsidP="007C3CB1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 10.09.2020</w:t>
            </w:r>
            <w:r w:rsidRPr="002347B1">
              <w:rPr>
                <w:rFonts w:eastAsiaTheme="minorEastAsia"/>
                <w:lang w:eastAsia="en-US"/>
              </w:rPr>
              <w:t xml:space="preserve"> г</w:t>
            </w:r>
          </w:p>
        </w:tc>
        <w:tc>
          <w:tcPr>
            <w:tcW w:w="2552" w:type="dxa"/>
          </w:tcPr>
          <w:p w:rsidR="00671671" w:rsidRPr="002347B1" w:rsidRDefault="00671671" w:rsidP="002A3498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  <w:r w:rsidRPr="002347B1">
              <w:rPr>
                <w:rFonts w:eastAsiaTheme="minorEastAsia"/>
                <w:lang w:eastAsia="en-US"/>
              </w:rPr>
              <w:t xml:space="preserve">Руководители ШМО </w:t>
            </w:r>
          </w:p>
          <w:p w:rsidR="00671671" w:rsidRPr="002347B1" w:rsidRDefault="00671671" w:rsidP="002A3498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  <w:r w:rsidRPr="002347B1">
              <w:rPr>
                <w:rFonts w:eastAsiaTheme="minorEastAsia"/>
                <w:lang w:eastAsia="en-US"/>
              </w:rPr>
              <w:t>учителя – предметники</w:t>
            </w:r>
            <w:r>
              <w:rPr>
                <w:rFonts w:eastAsiaTheme="minorEastAsia"/>
                <w:lang w:eastAsia="en-US"/>
              </w:rPr>
              <w:t xml:space="preserve">, </w:t>
            </w:r>
            <w:proofErr w:type="spellStart"/>
            <w:r w:rsidRPr="002347B1">
              <w:rPr>
                <w:rFonts w:eastAsiaTheme="minorEastAsia"/>
                <w:lang w:eastAsia="en-US"/>
              </w:rPr>
              <w:t>абочая</w:t>
            </w:r>
            <w:proofErr w:type="spellEnd"/>
            <w:r w:rsidRPr="002347B1">
              <w:rPr>
                <w:rFonts w:eastAsiaTheme="minorEastAsia"/>
                <w:lang w:eastAsia="en-US"/>
              </w:rPr>
              <w:t xml:space="preserve"> группа</w:t>
            </w:r>
          </w:p>
        </w:tc>
        <w:tc>
          <w:tcPr>
            <w:tcW w:w="3827" w:type="dxa"/>
          </w:tcPr>
          <w:p w:rsidR="00671671" w:rsidRPr="002347B1" w:rsidRDefault="0067167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977" w:type="dxa"/>
          </w:tcPr>
          <w:p w:rsidR="00671671" w:rsidRPr="002347B1" w:rsidRDefault="00671671" w:rsidP="007C3CB1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  <w:r w:rsidRPr="002347B1">
              <w:rPr>
                <w:rFonts w:eastAsiaTheme="minorEastAsia"/>
                <w:lang w:eastAsia="en-US"/>
              </w:rPr>
              <w:t>Программы по внеурочной деятельности</w:t>
            </w:r>
          </w:p>
        </w:tc>
      </w:tr>
      <w:tr w:rsidR="00056213" w:rsidRPr="002347B1" w:rsidTr="00AF2902">
        <w:trPr>
          <w:trHeight w:val="539"/>
        </w:trPr>
        <w:tc>
          <w:tcPr>
            <w:tcW w:w="453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Проект учебного плана по переходу на ФГОС СОО</w:t>
            </w:r>
          </w:p>
        </w:tc>
        <w:tc>
          <w:tcPr>
            <w:tcW w:w="2126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Апрель – май 201</w:t>
            </w:r>
            <w:r w:rsidR="00671671">
              <w:rPr>
                <w:lang w:eastAsia="en-US"/>
              </w:rPr>
              <w:t>9</w:t>
            </w:r>
          </w:p>
        </w:tc>
        <w:tc>
          <w:tcPr>
            <w:tcW w:w="2552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Администрация</w:t>
            </w: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Учебный план</w:t>
            </w:r>
          </w:p>
        </w:tc>
        <w:tc>
          <w:tcPr>
            <w:tcW w:w="2977" w:type="dxa"/>
          </w:tcPr>
          <w:p w:rsidR="00056213" w:rsidRPr="002347B1" w:rsidRDefault="0067167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Учебный план на 2019-2020</w:t>
            </w:r>
            <w:r w:rsidR="00056213" w:rsidRPr="002347B1">
              <w:rPr>
                <w:lang w:eastAsia="en-US"/>
              </w:rPr>
              <w:t xml:space="preserve"> учебный год</w:t>
            </w:r>
          </w:p>
        </w:tc>
      </w:tr>
      <w:tr w:rsidR="00056213" w:rsidRPr="002347B1" w:rsidTr="00AF2902">
        <w:tc>
          <w:tcPr>
            <w:tcW w:w="453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Моделирование учебного плана (10 класс) с учетом методических рекомендаций  и социального запроса родителей обучающихся</w:t>
            </w:r>
          </w:p>
        </w:tc>
        <w:tc>
          <w:tcPr>
            <w:tcW w:w="2126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Апрель – май 201</w:t>
            </w:r>
            <w:r w:rsidR="00671671">
              <w:rPr>
                <w:lang w:eastAsia="en-US"/>
              </w:rPr>
              <w:t>9</w:t>
            </w:r>
          </w:p>
        </w:tc>
        <w:tc>
          <w:tcPr>
            <w:tcW w:w="2552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Администрация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Создание модели внеурочной деятельности в школе третьей ступени образования</w:t>
            </w:r>
          </w:p>
        </w:tc>
        <w:tc>
          <w:tcPr>
            <w:tcW w:w="297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Модель внеурочной деятельности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056213" w:rsidRPr="002347B1" w:rsidTr="00AF2902">
        <w:tc>
          <w:tcPr>
            <w:tcW w:w="453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Разработка системы оценивания </w:t>
            </w:r>
            <w:proofErr w:type="spellStart"/>
            <w:proofErr w:type="gramStart"/>
            <w:r w:rsidRPr="002347B1">
              <w:rPr>
                <w:lang w:eastAsia="en-US"/>
              </w:rPr>
              <w:t>образова-тельных</w:t>
            </w:r>
            <w:proofErr w:type="spellEnd"/>
            <w:proofErr w:type="gramEnd"/>
            <w:r w:rsidRPr="002347B1">
              <w:rPr>
                <w:lang w:eastAsia="en-US"/>
              </w:rPr>
              <w:t xml:space="preserve"> достижений обучающихся на разных ступенях обучения в условиях ФГОС</w:t>
            </w:r>
          </w:p>
        </w:tc>
        <w:tc>
          <w:tcPr>
            <w:tcW w:w="2126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В течение года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Руководители ШМО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Учителя - предметники</w:t>
            </w: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Система оценивания образовательных достижений обучающихся</w:t>
            </w:r>
          </w:p>
        </w:tc>
        <w:tc>
          <w:tcPr>
            <w:tcW w:w="297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Локальный акт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056213" w:rsidRPr="002347B1" w:rsidTr="00AF2902">
        <w:tc>
          <w:tcPr>
            <w:tcW w:w="453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Разработка положения об индивидуальном образовательном проекте</w:t>
            </w:r>
          </w:p>
        </w:tc>
        <w:tc>
          <w:tcPr>
            <w:tcW w:w="2126" w:type="dxa"/>
          </w:tcPr>
          <w:p w:rsidR="00056213" w:rsidRPr="002347B1" w:rsidRDefault="0067167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Январь-март 2019</w:t>
            </w:r>
            <w:r w:rsidR="00056213" w:rsidRPr="002347B1">
              <w:rPr>
                <w:lang w:eastAsia="en-US"/>
              </w:rPr>
              <w:t xml:space="preserve"> года</w:t>
            </w:r>
          </w:p>
        </w:tc>
        <w:tc>
          <w:tcPr>
            <w:tcW w:w="2552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Рабочая группа Администрация</w:t>
            </w: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Разработка положения</w:t>
            </w:r>
          </w:p>
        </w:tc>
        <w:tc>
          <w:tcPr>
            <w:tcW w:w="297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Положение </w:t>
            </w:r>
            <w:proofErr w:type="gramStart"/>
            <w:r w:rsidRPr="002347B1">
              <w:rPr>
                <w:lang w:eastAsia="en-US"/>
              </w:rPr>
              <w:t>об</w:t>
            </w:r>
            <w:proofErr w:type="gramEnd"/>
            <w:r w:rsidRPr="002347B1">
              <w:rPr>
                <w:lang w:eastAsia="en-US"/>
              </w:rPr>
              <w:t xml:space="preserve"> 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индивидуальном </w:t>
            </w:r>
            <w:proofErr w:type="gramStart"/>
            <w:r w:rsidRPr="002347B1">
              <w:rPr>
                <w:lang w:eastAsia="en-US"/>
              </w:rPr>
              <w:t>проекте</w:t>
            </w:r>
            <w:proofErr w:type="gramEnd"/>
          </w:p>
        </w:tc>
      </w:tr>
      <w:tr w:rsidR="00056213" w:rsidRPr="002347B1" w:rsidTr="00AF2902">
        <w:tc>
          <w:tcPr>
            <w:tcW w:w="453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Разработка и утверждение форм договора о предоставлении среднего общего образования МАОУ «СОШ №5»</w:t>
            </w:r>
          </w:p>
        </w:tc>
        <w:tc>
          <w:tcPr>
            <w:tcW w:w="2126" w:type="dxa"/>
          </w:tcPr>
          <w:p w:rsidR="00056213" w:rsidRPr="002347B1" w:rsidRDefault="0067167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Май-август 2019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Рабочая группа Администрация</w:t>
            </w: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Наличие договора</w:t>
            </w:r>
          </w:p>
        </w:tc>
        <w:tc>
          <w:tcPr>
            <w:tcW w:w="297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Наличие договора</w:t>
            </w:r>
          </w:p>
        </w:tc>
      </w:tr>
      <w:tr w:rsidR="00056213" w:rsidRPr="002347B1" w:rsidTr="007C3CB1">
        <w:tc>
          <w:tcPr>
            <w:tcW w:w="16019" w:type="dxa"/>
            <w:gridSpan w:val="5"/>
            <w:shd w:val="clear" w:color="auto" w:fill="auto"/>
          </w:tcPr>
          <w:p w:rsidR="00056213" w:rsidRPr="007C3CB1" w:rsidRDefault="00056213" w:rsidP="007C3CB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2347B1">
              <w:rPr>
                <w:b/>
                <w:bCs/>
                <w:lang w:eastAsia="en-US"/>
              </w:rPr>
              <w:t>3.Кадровое обеспечение перехода на ФГОС СОО</w:t>
            </w:r>
          </w:p>
        </w:tc>
      </w:tr>
      <w:tr w:rsidR="00056213" w:rsidRPr="002347B1" w:rsidTr="00AF2902">
        <w:tc>
          <w:tcPr>
            <w:tcW w:w="4537" w:type="dxa"/>
          </w:tcPr>
          <w:tbl>
            <w:tblPr>
              <w:tblW w:w="44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29"/>
            </w:tblGrid>
            <w:tr w:rsidR="00056213" w:rsidRPr="002347B1" w:rsidTr="00AF2902">
              <w:trPr>
                <w:trHeight w:val="1046"/>
              </w:trPr>
              <w:tc>
                <w:tcPr>
                  <w:tcW w:w="4429" w:type="dxa"/>
                </w:tcPr>
                <w:p w:rsidR="00056213" w:rsidRPr="002347B1" w:rsidRDefault="00056213" w:rsidP="007C3CB1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lastRenderedPageBreak/>
                    <w:t xml:space="preserve">Диагностика образовательных потребностей и профессиональных затруднений работников ОУ и планирование курсовой подготовки педагогов ОУ (разработка инструментария) </w:t>
                  </w:r>
                </w:p>
              </w:tc>
            </w:tr>
          </w:tbl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:rsidR="00056213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2017 - 2018</w:t>
            </w:r>
          </w:p>
        </w:tc>
        <w:tc>
          <w:tcPr>
            <w:tcW w:w="2552" w:type="dxa"/>
          </w:tcPr>
          <w:p w:rsidR="00056213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Титова Е.Л.</w:t>
            </w:r>
          </w:p>
        </w:tc>
        <w:tc>
          <w:tcPr>
            <w:tcW w:w="3827" w:type="dxa"/>
          </w:tcPr>
          <w:p w:rsidR="00056213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Планирование повышения квалификации педагогических работников</w:t>
            </w:r>
          </w:p>
        </w:tc>
        <w:tc>
          <w:tcPr>
            <w:tcW w:w="297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Поэтапная подготовка педагогических и управленческих кадров к введению ФГОС</w:t>
            </w:r>
            <w:r w:rsidR="007C3CB1">
              <w:rPr>
                <w:lang w:eastAsia="en-US"/>
              </w:rPr>
              <w:t xml:space="preserve"> СОО</w:t>
            </w:r>
          </w:p>
        </w:tc>
      </w:tr>
      <w:tr w:rsidR="00056213" w:rsidRPr="002347B1" w:rsidTr="00AF2902">
        <w:trPr>
          <w:trHeight w:val="1054"/>
        </w:trPr>
        <w:tc>
          <w:tcPr>
            <w:tcW w:w="453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Обеспечение выполнения требований к уровню профессиональной квалификации, состоянию здоровья персонала, работающего в условиях реализации стандарта.</w:t>
            </w:r>
          </w:p>
        </w:tc>
        <w:tc>
          <w:tcPr>
            <w:tcW w:w="2126" w:type="dxa"/>
          </w:tcPr>
          <w:p w:rsidR="00056213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периода ввода ФГОС СОО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Администрация</w:t>
            </w:r>
            <w:r w:rsidR="007C3CB1">
              <w:rPr>
                <w:lang w:eastAsia="en-US"/>
              </w:rPr>
              <w:t xml:space="preserve"> ОО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Кадровый состав, соответствующий требованиям ФГОС</w:t>
            </w:r>
          </w:p>
        </w:tc>
        <w:tc>
          <w:tcPr>
            <w:tcW w:w="297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Наличие аттестационных листов, медицинских книжек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056213" w:rsidRPr="002347B1" w:rsidTr="00AF2902">
        <w:tc>
          <w:tcPr>
            <w:tcW w:w="453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Изучение в педагогическом коллективе базовых документов ФГОС СОО</w:t>
            </w:r>
          </w:p>
        </w:tc>
        <w:tc>
          <w:tcPr>
            <w:tcW w:w="2126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В течение </w:t>
            </w:r>
            <w:r w:rsidR="007C3CB1">
              <w:rPr>
                <w:lang w:eastAsia="en-US"/>
              </w:rPr>
              <w:t xml:space="preserve">2018 – 2019 учебного </w:t>
            </w:r>
            <w:r w:rsidRPr="002347B1">
              <w:rPr>
                <w:lang w:eastAsia="en-US"/>
              </w:rPr>
              <w:t>года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Администрация</w:t>
            </w:r>
            <w:r w:rsidR="007C3CB1">
              <w:rPr>
                <w:lang w:eastAsia="en-US"/>
              </w:rPr>
              <w:t xml:space="preserve"> ОО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Информированность педагогов об особенностях ФГОС СОО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97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Изучение требований ФГОС к структуре ООП, к </w:t>
            </w:r>
            <w:r w:rsidR="007C3CB1">
              <w:rPr>
                <w:lang w:eastAsia="en-US"/>
              </w:rPr>
              <w:t>услови</w:t>
            </w:r>
            <w:r w:rsidRPr="002347B1">
              <w:rPr>
                <w:lang w:eastAsia="en-US"/>
              </w:rPr>
              <w:t xml:space="preserve">ям реализации и результатам освоения </w:t>
            </w:r>
            <w:r w:rsidR="007C3CB1">
              <w:rPr>
                <w:lang w:eastAsia="en-US"/>
              </w:rPr>
              <w:t xml:space="preserve">ОП </w:t>
            </w:r>
            <w:r w:rsidRPr="002347B1">
              <w:rPr>
                <w:lang w:eastAsia="en-US"/>
              </w:rPr>
              <w:t>программ</w:t>
            </w:r>
          </w:p>
        </w:tc>
      </w:tr>
      <w:tr w:rsidR="00056213" w:rsidRPr="002347B1" w:rsidTr="00AF2902">
        <w:tc>
          <w:tcPr>
            <w:tcW w:w="453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Тематические консультации, семинары – практикумы по актуальным проблемам перехода на ФГОС СОО</w:t>
            </w:r>
          </w:p>
        </w:tc>
        <w:tc>
          <w:tcPr>
            <w:tcW w:w="2126" w:type="dxa"/>
          </w:tcPr>
          <w:p w:rsidR="00056213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  <w:r w:rsidR="00056213" w:rsidRPr="002347B1">
              <w:rPr>
                <w:lang w:eastAsia="en-US"/>
              </w:rPr>
              <w:t xml:space="preserve"> плану в течение учебного года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Администрация</w:t>
            </w:r>
            <w:r w:rsidR="007C3CB1">
              <w:rPr>
                <w:lang w:eastAsia="en-US"/>
              </w:rPr>
              <w:t xml:space="preserve"> ОО</w:t>
            </w: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Ликвидация профессиональных затруднений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97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Результаты анализа анкетирования педагогов.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Наличие документов о прохождении курсовой подготовки</w:t>
            </w:r>
          </w:p>
        </w:tc>
      </w:tr>
      <w:tr w:rsidR="00056213" w:rsidRPr="002347B1" w:rsidTr="007C3CB1">
        <w:trPr>
          <w:trHeight w:val="284"/>
        </w:trPr>
        <w:tc>
          <w:tcPr>
            <w:tcW w:w="16019" w:type="dxa"/>
            <w:gridSpan w:val="5"/>
            <w:shd w:val="clear" w:color="auto" w:fill="auto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2347B1">
              <w:rPr>
                <w:b/>
                <w:bCs/>
                <w:lang w:eastAsia="en-US"/>
              </w:rPr>
              <w:t>4. Информ</w:t>
            </w:r>
            <w:r w:rsidR="007C3CB1">
              <w:rPr>
                <w:b/>
                <w:bCs/>
                <w:lang w:eastAsia="en-US"/>
              </w:rPr>
              <w:t>ационное обеспечение перехода ОО</w:t>
            </w:r>
            <w:r w:rsidRPr="002347B1">
              <w:rPr>
                <w:b/>
                <w:bCs/>
                <w:lang w:eastAsia="en-US"/>
              </w:rPr>
              <w:t xml:space="preserve"> на ФГОС СОО</w:t>
            </w:r>
          </w:p>
        </w:tc>
      </w:tr>
      <w:tr w:rsidR="00056213" w:rsidRPr="002347B1" w:rsidTr="00AF2902">
        <w:tc>
          <w:tcPr>
            <w:tcW w:w="453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Анкетирование «Готовность педагогов ОУ к введению и реализации ФГОС СОО»</w:t>
            </w:r>
          </w:p>
        </w:tc>
        <w:tc>
          <w:tcPr>
            <w:tcW w:w="2126" w:type="dxa"/>
          </w:tcPr>
          <w:p w:rsidR="00056213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  <w:r w:rsidR="00056213" w:rsidRPr="002347B1">
              <w:rPr>
                <w:lang w:eastAsia="en-US"/>
              </w:rPr>
              <w:t xml:space="preserve"> 201</w:t>
            </w:r>
            <w:r>
              <w:rPr>
                <w:lang w:eastAsia="en-US"/>
              </w:rPr>
              <w:t>8</w:t>
            </w:r>
            <w:r w:rsidR="00056213" w:rsidRPr="002347B1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056213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Титова Е.Л.</w:t>
            </w: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Создание условий для оперативной ликвидации профессиональных затруднений и организация взаимодействия</w:t>
            </w:r>
          </w:p>
        </w:tc>
        <w:tc>
          <w:tcPr>
            <w:tcW w:w="297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Результаты анкетирования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056213" w:rsidRPr="002347B1" w:rsidTr="00AF2902">
        <w:tc>
          <w:tcPr>
            <w:tcW w:w="453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Информирование педагогов по ключевым позициям введения ФГОС СОО через педагогические советы, производственные совещания, школьные семинары и т.д.</w:t>
            </w:r>
          </w:p>
        </w:tc>
        <w:tc>
          <w:tcPr>
            <w:tcW w:w="2126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В течение всего периода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Администрация</w:t>
            </w:r>
            <w:r w:rsidR="007C3CB1">
              <w:rPr>
                <w:lang w:eastAsia="en-US"/>
              </w:rPr>
              <w:t xml:space="preserve"> ОО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План проведения педагогических советов, производственных совещаний и семинаров.</w:t>
            </w:r>
          </w:p>
        </w:tc>
        <w:tc>
          <w:tcPr>
            <w:tcW w:w="297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Протоколы</w:t>
            </w:r>
            <w:r w:rsidR="007C3CB1">
              <w:rPr>
                <w:lang w:eastAsia="en-US"/>
              </w:rPr>
              <w:t xml:space="preserve"> педсоветов, методических советов</w:t>
            </w:r>
          </w:p>
        </w:tc>
      </w:tr>
      <w:tr w:rsidR="00056213" w:rsidRPr="002347B1" w:rsidTr="00AF2902">
        <w:tc>
          <w:tcPr>
            <w:tcW w:w="453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Организация доступа работников школы к электронным образовательным ресурсам Интернет</w:t>
            </w:r>
          </w:p>
        </w:tc>
        <w:tc>
          <w:tcPr>
            <w:tcW w:w="2126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В течение всего периода</w:t>
            </w:r>
          </w:p>
        </w:tc>
        <w:tc>
          <w:tcPr>
            <w:tcW w:w="2552" w:type="dxa"/>
          </w:tcPr>
          <w:p w:rsidR="00056213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Синицына И.Ю.</w:t>
            </w: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Создание банка полезных ссылок, наличие странички о переходе на ФГОС СОО на сайте ОУ</w:t>
            </w:r>
          </w:p>
        </w:tc>
        <w:tc>
          <w:tcPr>
            <w:tcW w:w="297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056213" w:rsidRPr="002347B1" w:rsidTr="00AF2902">
        <w:tc>
          <w:tcPr>
            <w:tcW w:w="453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Информирование родителей обучающихся о подготовке к введению ФГОС СОО и результатах работы через сайт ОО, информационные стенды, </w:t>
            </w:r>
            <w:r w:rsidRPr="002347B1">
              <w:rPr>
                <w:lang w:eastAsia="en-US"/>
              </w:rPr>
              <w:lastRenderedPageBreak/>
              <w:t>родительские собрания</w:t>
            </w:r>
          </w:p>
        </w:tc>
        <w:tc>
          <w:tcPr>
            <w:tcW w:w="2126" w:type="dxa"/>
          </w:tcPr>
          <w:p w:rsidR="00056213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2018 – 2019 учебный год</w:t>
            </w:r>
          </w:p>
        </w:tc>
        <w:tc>
          <w:tcPr>
            <w:tcW w:w="2552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Администрация</w:t>
            </w:r>
            <w:r w:rsidR="007C3CB1">
              <w:rPr>
                <w:lang w:eastAsia="en-US"/>
              </w:rPr>
              <w:t xml:space="preserve"> ОО,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классные руководители </w:t>
            </w: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Информирование общественности о ходе и результатах внедрения ФГОС СОО</w:t>
            </w:r>
          </w:p>
        </w:tc>
        <w:tc>
          <w:tcPr>
            <w:tcW w:w="297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Протоколы родительских собраний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Информация на сайте О</w:t>
            </w:r>
            <w:r w:rsidR="007C3CB1">
              <w:rPr>
                <w:lang w:eastAsia="en-US"/>
              </w:rPr>
              <w:t>О</w:t>
            </w:r>
          </w:p>
        </w:tc>
      </w:tr>
      <w:tr w:rsidR="00056213" w:rsidRPr="002347B1" w:rsidTr="00AF2902">
        <w:tc>
          <w:tcPr>
            <w:tcW w:w="453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lastRenderedPageBreak/>
              <w:t>Обеспечение публичной отчетности ОУ о ходе и результатах введения ФГОС СОО</w:t>
            </w:r>
          </w:p>
        </w:tc>
        <w:tc>
          <w:tcPr>
            <w:tcW w:w="2126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ежегодно</w:t>
            </w:r>
          </w:p>
        </w:tc>
        <w:tc>
          <w:tcPr>
            <w:tcW w:w="2552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Администрация</w:t>
            </w: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97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Размещение публичного доклада на сайте ОУ</w:t>
            </w:r>
          </w:p>
        </w:tc>
      </w:tr>
      <w:tr w:rsidR="00056213" w:rsidRPr="002347B1" w:rsidTr="007C3CB1">
        <w:tc>
          <w:tcPr>
            <w:tcW w:w="16019" w:type="dxa"/>
            <w:gridSpan w:val="5"/>
            <w:shd w:val="clear" w:color="auto" w:fill="auto"/>
          </w:tcPr>
          <w:p w:rsidR="00056213" w:rsidRPr="007C3CB1" w:rsidRDefault="00056213" w:rsidP="007C3CB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2347B1">
              <w:rPr>
                <w:b/>
                <w:bCs/>
                <w:lang w:eastAsia="en-US"/>
              </w:rPr>
              <w:t>5. Финансово-экономическое обеспечение введения ФГОС СОО</w:t>
            </w:r>
          </w:p>
        </w:tc>
      </w:tr>
      <w:tr w:rsidR="00056213" w:rsidRPr="002347B1" w:rsidTr="00AF2902">
        <w:tc>
          <w:tcPr>
            <w:tcW w:w="453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Определение финансовых затрат (объем, направление) на подготовку и переход на ФГОС СОО за счет субвенций по ОО</w:t>
            </w:r>
          </w:p>
        </w:tc>
        <w:tc>
          <w:tcPr>
            <w:tcW w:w="2126" w:type="dxa"/>
          </w:tcPr>
          <w:p w:rsidR="00056213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– 2019 учебный год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056213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Чижевская Р.Д.</w:t>
            </w:r>
          </w:p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Обеспечение финансовой поддержки мероприятий по переходу на ФГОС СОО</w:t>
            </w:r>
          </w:p>
        </w:tc>
        <w:tc>
          <w:tcPr>
            <w:tcW w:w="2977" w:type="dxa"/>
          </w:tcPr>
          <w:p w:rsidR="00056213" w:rsidRPr="002347B1" w:rsidRDefault="0005621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Проект сметы на учебный год с учетом финансовых затрат на подготовку и переход на ФГОС СОО</w:t>
            </w:r>
          </w:p>
        </w:tc>
      </w:tr>
      <w:tr w:rsidR="007C3CB1" w:rsidRPr="002347B1" w:rsidTr="00AF2902">
        <w:tc>
          <w:tcPr>
            <w:tcW w:w="4537" w:type="dxa"/>
          </w:tcPr>
          <w:p w:rsidR="007C3CB1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Оценка степени соответствия материально-технического обеспечения требованиям стандарта</w:t>
            </w:r>
          </w:p>
        </w:tc>
        <w:tc>
          <w:tcPr>
            <w:tcW w:w="2126" w:type="dxa"/>
          </w:tcPr>
          <w:p w:rsidR="007C3CB1" w:rsidRPr="002347B1" w:rsidRDefault="007C3CB1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– 2019 учебный год</w:t>
            </w:r>
          </w:p>
          <w:p w:rsidR="007C3CB1" w:rsidRPr="002347B1" w:rsidRDefault="007C3CB1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7C3CB1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Чижевская Р.Д.</w:t>
            </w:r>
          </w:p>
          <w:p w:rsidR="007C3CB1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7C3CB1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Создание необходимого материально-технического обеспечения реализации ФГОС СОО</w:t>
            </w:r>
          </w:p>
        </w:tc>
        <w:tc>
          <w:tcPr>
            <w:tcW w:w="2977" w:type="dxa"/>
          </w:tcPr>
          <w:p w:rsidR="007C3CB1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Мониторинг готовности</w:t>
            </w:r>
          </w:p>
          <w:p w:rsidR="007C3CB1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7C3CB1" w:rsidRPr="002347B1" w:rsidTr="007C3CB1">
        <w:tc>
          <w:tcPr>
            <w:tcW w:w="16019" w:type="dxa"/>
            <w:gridSpan w:val="5"/>
            <w:shd w:val="clear" w:color="auto" w:fill="auto"/>
          </w:tcPr>
          <w:p w:rsidR="007C3CB1" w:rsidRPr="007C3CB1" w:rsidRDefault="007C3CB1" w:rsidP="007C3CB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2347B1">
              <w:rPr>
                <w:b/>
                <w:bCs/>
                <w:lang w:eastAsia="en-US"/>
              </w:rPr>
              <w:t>6. Материально-техническое обеспечение введения ФГОС СОО</w:t>
            </w:r>
          </w:p>
        </w:tc>
      </w:tr>
      <w:tr w:rsidR="007C3CB1" w:rsidRPr="002347B1" w:rsidTr="00AF2902">
        <w:tc>
          <w:tcPr>
            <w:tcW w:w="4537" w:type="dxa"/>
          </w:tcPr>
          <w:p w:rsidR="007C3CB1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Определение и приобретение необходимого материального и технического оборудования в соответствии с требованиями ФГОС СОО</w:t>
            </w:r>
          </w:p>
        </w:tc>
        <w:tc>
          <w:tcPr>
            <w:tcW w:w="2126" w:type="dxa"/>
          </w:tcPr>
          <w:p w:rsidR="007C3CB1" w:rsidRPr="002347B1" w:rsidRDefault="007C3CB1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– 2019 учебный год</w:t>
            </w:r>
          </w:p>
          <w:p w:rsidR="007C3CB1" w:rsidRPr="002347B1" w:rsidRDefault="007C3CB1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7C3CB1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Чижевская Р.Д., Аникина Л.М.</w:t>
            </w:r>
          </w:p>
        </w:tc>
        <w:tc>
          <w:tcPr>
            <w:tcW w:w="3827" w:type="dxa"/>
          </w:tcPr>
          <w:p w:rsidR="007C3CB1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Оформление заказа на материальное и техническое оборудование</w:t>
            </w:r>
          </w:p>
        </w:tc>
        <w:tc>
          <w:tcPr>
            <w:tcW w:w="2977" w:type="dxa"/>
          </w:tcPr>
          <w:p w:rsidR="007C3CB1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Оформленная заявка</w:t>
            </w:r>
          </w:p>
          <w:p w:rsidR="007C3CB1" w:rsidRPr="002347B1" w:rsidRDefault="007C3CB1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012E93" w:rsidRPr="002347B1" w:rsidTr="00AF2902">
        <w:tc>
          <w:tcPr>
            <w:tcW w:w="4537" w:type="dxa"/>
          </w:tcPr>
          <w:tbl>
            <w:tblPr>
              <w:tblW w:w="45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71"/>
            </w:tblGrid>
            <w:tr w:rsidR="00012E93" w:rsidRPr="002347B1" w:rsidTr="00AF2902">
              <w:trPr>
                <w:trHeight w:val="770"/>
              </w:trPr>
              <w:tc>
                <w:tcPr>
                  <w:tcW w:w="4571" w:type="dxa"/>
                </w:tcPr>
                <w:p w:rsidR="00012E93" w:rsidRPr="002347B1" w:rsidRDefault="00012E93" w:rsidP="00012E93">
                  <w:pPr>
                    <w:pStyle w:val="Default"/>
                    <w:ind w:right="176"/>
                    <w:jc w:val="both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 xml:space="preserve">Составление плана мероприятий по </w:t>
                  </w:r>
                  <w:proofErr w:type="gramStart"/>
                  <w:r w:rsidRPr="002347B1">
                    <w:rPr>
                      <w:rFonts w:eastAsiaTheme="minorEastAsia"/>
                    </w:rPr>
                    <w:t>при-ведению</w:t>
                  </w:r>
                  <w:proofErr w:type="gramEnd"/>
                  <w:r w:rsidRPr="002347B1">
                    <w:rPr>
                      <w:rFonts w:eastAsiaTheme="minorEastAsia"/>
                    </w:rPr>
                    <w:t xml:space="preserve"> оборудования учебных помещений в соответствие требованиям к минимальной оснащенности учебного </w:t>
                  </w:r>
                </w:p>
                <w:p w:rsidR="00012E93" w:rsidRPr="002347B1" w:rsidRDefault="00012E93" w:rsidP="00012E93">
                  <w:pPr>
                    <w:pStyle w:val="Default"/>
                    <w:ind w:right="176"/>
                    <w:jc w:val="both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>процесса</w:t>
                  </w:r>
                </w:p>
              </w:tc>
            </w:tr>
          </w:tbl>
          <w:p w:rsidR="00012E93" w:rsidRPr="002347B1" w:rsidRDefault="00012E93" w:rsidP="00012E93">
            <w:pPr>
              <w:pStyle w:val="a6"/>
              <w:spacing w:before="0" w:beforeAutospacing="0" w:after="0" w:afterAutospacing="0"/>
              <w:ind w:right="176"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:rsidR="00012E93" w:rsidRPr="002347B1" w:rsidRDefault="00012E93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– 2019 учебный год</w:t>
            </w:r>
          </w:p>
          <w:p w:rsidR="00012E93" w:rsidRPr="002347B1" w:rsidRDefault="00012E93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012E93" w:rsidRPr="002347B1" w:rsidRDefault="00012E93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Чижевская Р.Д., Аникина Л.М.</w:t>
            </w:r>
          </w:p>
        </w:tc>
        <w:tc>
          <w:tcPr>
            <w:tcW w:w="3827" w:type="dxa"/>
          </w:tcPr>
          <w:p w:rsidR="00012E93" w:rsidRPr="002347B1" w:rsidRDefault="00012E9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Создание комфортного пространства ОО</w:t>
            </w:r>
            <w:bookmarkStart w:id="0" w:name="_GoBack"/>
            <w:bookmarkEnd w:id="0"/>
          </w:p>
          <w:p w:rsidR="00012E93" w:rsidRPr="002347B1" w:rsidRDefault="00012E9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977" w:type="dxa"/>
          </w:tcPr>
          <w:p w:rsidR="00012E93" w:rsidRPr="002347B1" w:rsidRDefault="00012E9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Наличие материального и технического оборудования, необходимого для внедрения ФГОС СОО</w:t>
            </w:r>
          </w:p>
        </w:tc>
      </w:tr>
      <w:tr w:rsidR="00012E93" w:rsidRPr="002347B1" w:rsidTr="00AF2902">
        <w:tc>
          <w:tcPr>
            <w:tcW w:w="4537" w:type="dxa"/>
          </w:tcPr>
          <w:tbl>
            <w:tblPr>
              <w:tblW w:w="44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29"/>
            </w:tblGrid>
            <w:tr w:rsidR="00012E93" w:rsidRPr="002347B1" w:rsidTr="00AF2902">
              <w:trPr>
                <w:trHeight w:val="494"/>
              </w:trPr>
              <w:tc>
                <w:tcPr>
                  <w:tcW w:w="4429" w:type="dxa"/>
                </w:tcPr>
                <w:p w:rsidR="00012E93" w:rsidRPr="002347B1" w:rsidRDefault="00012E93" w:rsidP="00012E93">
                  <w:pPr>
                    <w:pStyle w:val="Default"/>
                    <w:ind w:right="176"/>
                    <w:jc w:val="both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 xml:space="preserve">Обеспечение соответствия санитарно-гигиенических условий ОУ требованиям ФГОС СОО. </w:t>
                  </w:r>
                </w:p>
              </w:tc>
            </w:tr>
          </w:tbl>
          <w:p w:rsidR="00012E93" w:rsidRPr="002347B1" w:rsidRDefault="00012E93" w:rsidP="00012E93">
            <w:pPr>
              <w:pStyle w:val="Default"/>
              <w:ind w:right="176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012E93" w:rsidRPr="002347B1" w:rsidRDefault="00012E93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– 2019 учебный год</w:t>
            </w:r>
          </w:p>
          <w:p w:rsidR="00012E93" w:rsidRPr="002347B1" w:rsidRDefault="00012E93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012E93" w:rsidRPr="002347B1" w:rsidRDefault="00012E93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Чижевская Р.Д., Аникина Л.М.</w:t>
            </w:r>
          </w:p>
        </w:tc>
        <w:tc>
          <w:tcPr>
            <w:tcW w:w="3827" w:type="dxa"/>
          </w:tcPr>
          <w:p w:rsidR="00012E93" w:rsidRPr="002347B1" w:rsidRDefault="00012E9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977" w:type="dxa"/>
          </w:tcPr>
          <w:p w:rsidR="00012E93" w:rsidRPr="002347B1" w:rsidRDefault="00012E9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012E93" w:rsidRPr="002347B1" w:rsidTr="00AF2902">
        <w:tc>
          <w:tcPr>
            <w:tcW w:w="4537" w:type="dxa"/>
          </w:tcPr>
          <w:tbl>
            <w:tblPr>
              <w:tblW w:w="47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712"/>
            </w:tblGrid>
            <w:tr w:rsidR="00012E93" w:rsidRPr="002347B1" w:rsidTr="00AF2902">
              <w:trPr>
                <w:trHeight w:val="770"/>
              </w:trPr>
              <w:tc>
                <w:tcPr>
                  <w:tcW w:w="4712" w:type="dxa"/>
                </w:tcPr>
                <w:p w:rsidR="00012E93" w:rsidRPr="002347B1" w:rsidRDefault="00012E93" w:rsidP="00012E93">
                  <w:pPr>
                    <w:pStyle w:val="Default"/>
                    <w:ind w:right="318"/>
                    <w:jc w:val="both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 xml:space="preserve">Обеспечение соответствия условий реализации ФГОС СОО противопожарным нормам, нормам охраны труда работников ОУ. </w:t>
                  </w:r>
                </w:p>
              </w:tc>
            </w:tr>
          </w:tbl>
          <w:p w:rsidR="00012E93" w:rsidRPr="002347B1" w:rsidRDefault="00012E93" w:rsidP="00012E93">
            <w:pPr>
              <w:pStyle w:val="Default"/>
              <w:ind w:right="318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012E93" w:rsidRPr="002347B1" w:rsidRDefault="00012E93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– 2019 учебный год</w:t>
            </w:r>
          </w:p>
          <w:p w:rsidR="00012E93" w:rsidRPr="002347B1" w:rsidRDefault="00012E93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012E93" w:rsidRPr="002347B1" w:rsidRDefault="00012E93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Чижевская Р.Д., Аникина Л.М.</w:t>
            </w:r>
          </w:p>
        </w:tc>
        <w:tc>
          <w:tcPr>
            <w:tcW w:w="3827" w:type="dxa"/>
          </w:tcPr>
          <w:p w:rsidR="00012E93" w:rsidRPr="002347B1" w:rsidRDefault="00012E9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977" w:type="dxa"/>
          </w:tcPr>
          <w:p w:rsidR="00012E93" w:rsidRPr="002347B1" w:rsidRDefault="00012E9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012E93" w:rsidRPr="002347B1" w:rsidTr="00AF2902">
        <w:tc>
          <w:tcPr>
            <w:tcW w:w="4537" w:type="dxa"/>
          </w:tcPr>
          <w:tbl>
            <w:tblPr>
              <w:tblW w:w="45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71"/>
            </w:tblGrid>
            <w:tr w:rsidR="00012E93" w:rsidRPr="002347B1" w:rsidTr="00AF2902">
              <w:trPr>
                <w:trHeight w:val="494"/>
              </w:trPr>
              <w:tc>
                <w:tcPr>
                  <w:tcW w:w="4571" w:type="dxa"/>
                </w:tcPr>
                <w:p w:rsidR="00012E93" w:rsidRPr="002347B1" w:rsidRDefault="00012E93" w:rsidP="007C3CB1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 xml:space="preserve">Обеспечение соответствия ИОС  ОО требованиям ФГОС СОО. </w:t>
                  </w:r>
                </w:p>
              </w:tc>
            </w:tr>
          </w:tbl>
          <w:p w:rsidR="00012E93" w:rsidRPr="002347B1" w:rsidRDefault="00012E93" w:rsidP="007C3CB1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012E93" w:rsidRPr="002347B1" w:rsidRDefault="00012E93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– 2019 учебный год</w:t>
            </w:r>
          </w:p>
          <w:p w:rsidR="00012E93" w:rsidRPr="002347B1" w:rsidRDefault="00012E93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012E93" w:rsidRPr="002347B1" w:rsidRDefault="00012E93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Чижевская Р.Д., Аникина Л.М.</w:t>
            </w:r>
          </w:p>
        </w:tc>
        <w:tc>
          <w:tcPr>
            <w:tcW w:w="3827" w:type="dxa"/>
          </w:tcPr>
          <w:p w:rsidR="00012E93" w:rsidRPr="002347B1" w:rsidRDefault="00012E9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977" w:type="dxa"/>
          </w:tcPr>
          <w:p w:rsidR="00012E93" w:rsidRPr="002347B1" w:rsidRDefault="00012E9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012E93" w:rsidRPr="002347B1" w:rsidTr="00AF2902">
        <w:tc>
          <w:tcPr>
            <w:tcW w:w="4537" w:type="dxa"/>
          </w:tcPr>
          <w:tbl>
            <w:tblPr>
              <w:tblW w:w="44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29"/>
            </w:tblGrid>
            <w:tr w:rsidR="00012E93" w:rsidRPr="002347B1" w:rsidTr="00AF2902">
              <w:trPr>
                <w:trHeight w:val="494"/>
              </w:trPr>
              <w:tc>
                <w:tcPr>
                  <w:tcW w:w="4429" w:type="dxa"/>
                </w:tcPr>
                <w:p w:rsidR="00012E93" w:rsidRPr="002347B1" w:rsidRDefault="00012E93" w:rsidP="007C3CB1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 xml:space="preserve">Наличие доступа к ЭОР (электронным образовательным ресурсам), размещенным в </w:t>
                  </w:r>
                  <w:proofErr w:type="gramStart"/>
                  <w:r w:rsidRPr="002347B1">
                    <w:rPr>
                      <w:rFonts w:eastAsiaTheme="minorEastAsia"/>
                    </w:rPr>
                    <w:t>федеральных</w:t>
                  </w:r>
                  <w:proofErr w:type="gramEnd"/>
                  <w:r w:rsidRPr="002347B1">
                    <w:rPr>
                      <w:rFonts w:eastAsiaTheme="minorEastAsia"/>
                    </w:rPr>
                    <w:t xml:space="preserve"> и </w:t>
                  </w:r>
                </w:p>
                <w:tbl>
                  <w:tblPr>
                    <w:tblW w:w="432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321"/>
                  </w:tblGrid>
                  <w:tr w:rsidR="00012E93" w:rsidRPr="002347B1" w:rsidTr="00AF2902">
                    <w:trPr>
                      <w:trHeight w:val="218"/>
                    </w:trPr>
                    <w:tc>
                      <w:tcPr>
                        <w:tcW w:w="4321" w:type="dxa"/>
                      </w:tcPr>
                      <w:p w:rsidR="00012E93" w:rsidRPr="002347B1" w:rsidRDefault="00012E93" w:rsidP="007C3CB1">
                        <w:pPr>
                          <w:pStyle w:val="Default"/>
                          <w:jc w:val="both"/>
                          <w:rPr>
                            <w:rFonts w:eastAsiaTheme="minorEastAsia"/>
                          </w:rPr>
                        </w:pPr>
                        <w:r w:rsidRPr="002347B1">
                          <w:rPr>
                            <w:rFonts w:eastAsiaTheme="minorEastAsia"/>
                          </w:rPr>
                          <w:t xml:space="preserve">региональных </w:t>
                        </w:r>
                        <w:proofErr w:type="gramStart"/>
                        <w:r w:rsidRPr="002347B1">
                          <w:rPr>
                            <w:rFonts w:eastAsiaTheme="minorEastAsia"/>
                          </w:rPr>
                          <w:t>базах</w:t>
                        </w:r>
                        <w:proofErr w:type="gramEnd"/>
                        <w:r w:rsidRPr="002347B1">
                          <w:rPr>
                            <w:rFonts w:eastAsiaTheme="minorEastAsia"/>
                          </w:rPr>
                          <w:t xml:space="preserve"> данных. </w:t>
                        </w:r>
                      </w:p>
                    </w:tc>
                  </w:tr>
                </w:tbl>
                <w:p w:rsidR="00012E93" w:rsidRPr="002347B1" w:rsidRDefault="00012E93" w:rsidP="007C3CB1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</w:p>
              </w:tc>
            </w:tr>
          </w:tbl>
          <w:p w:rsidR="00012E93" w:rsidRPr="002347B1" w:rsidRDefault="00012E93" w:rsidP="007C3CB1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126" w:type="dxa"/>
          </w:tcPr>
          <w:p w:rsidR="00012E93" w:rsidRPr="002347B1" w:rsidRDefault="00012E93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– 2019 учебный год</w:t>
            </w:r>
          </w:p>
          <w:p w:rsidR="00012E93" w:rsidRPr="002347B1" w:rsidRDefault="00012E93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012E93" w:rsidRPr="002347B1" w:rsidRDefault="00012E93" w:rsidP="008714AB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Чижевская Р.Д., Аникина Л.М.</w:t>
            </w:r>
          </w:p>
        </w:tc>
        <w:tc>
          <w:tcPr>
            <w:tcW w:w="3827" w:type="dxa"/>
          </w:tcPr>
          <w:p w:rsidR="00012E93" w:rsidRPr="002347B1" w:rsidRDefault="00012E9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977" w:type="dxa"/>
          </w:tcPr>
          <w:p w:rsidR="00012E93" w:rsidRPr="002347B1" w:rsidRDefault="00012E93" w:rsidP="007C3CB1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</w:tbl>
    <w:p w:rsidR="00A4147D" w:rsidRPr="002347B1" w:rsidRDefault="00A4147D" w:rsidP="002347B1">
      <w:pPr>
        <w:sectPr w:rsidR="00A4147D" w:rsidRPr="002347B1" w:rsidSect="00B97919">
          <w:pgSz w:w="16838" w:h="11906" w:orient="landscape"/>
          <w:pgMar w:top="567" w:right="1134" w:bottom="568" w:left="1134" w:header="709" w:footer="709" w:gutter="0"/>
          <w:cols w:space="708"/>
          <w:docGrid w:linePitch="360"/>
        </w:sectPr>
      </w:pPr>
    </w:p>
    <w:p w:rsidR="00A4147D" w:rsidRPr="002347B1" w:rsidRDefault="00A4147D" w:rsidP="007A76FE"/>
    <w:sectPr w:rsidR="00A4147D" w:rsidRPr="002347B1" w:rsidSect="0012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60BC"/>
    <w:multiLevelType w:val="hybridMultilevel"/>
    <w:tmpl w:val="C826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C1537"/>
    <w:multiLevelType w:val="hybridMultilevel"/>
    <w:tmpl w:val="5974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46129"/>
    <w:multiLevelType w:val="hybridMultilevel"/>
    <w:tmpl w:val="2CB20E98"/>
    <w:lvl w:ilvl="0" w:tplc="2F04F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D57A6"/>
    <w:multiLevelType w:val="hybridMultilevel"/>
    <w:tmpl w:val="193A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EA0"/>
    <w:rsid w:val="00012E93"/>
    <w:rsid w:val="00056213"/>
    <w:rsid w:val="000A04BD"/>
    <w:rsid w:val="00125E5A"/>
    <w:rsid w:val="002347B1"/>
    <w:rsid w:val="0046004D"/>
    <w:rsid w:val="005133D9"/>
    <w:rsid w:val="00642C57"/>
    <w:rsid w:val="00661BFB"/>
    <w:rsid w:val="00671671"/>
    <w:rsid w:val="007A6FAF"/>
    <w:rsid w:val="007A76FE"/>
    <w:rsid w:val="007C3CB1"/>
    <w:rsid w:val="00801EA0"/>
    <w:rsid w:val="00A4147D"/>
    <w:rsid w:val="00A5048F"/>
    <w:rsid w:val="00B97919"/>
    <w:rsid w:val="00BE23A7"/>
    <w:rsid w:val="00DA3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1E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1EA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801EA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01E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01E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1EA0"/>
    <w:pPr>
      <w:shd w:val="clear" w:color="auto" w:fill="FFFFFF"/>
      <w:spacing w:before="60" w:after="360" w:line="0" w:lineRule="atLeast"/>
      <w:ind w:hanging="3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801EA0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801EA0"/>
    <w:pPr>
      <w:shd w:val="clear" w:color="auto" w:fill="FFFFFF"/>
      <w:spacing w:before="36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No Spacing"/>
    <w:link w:val="a5"/>
    <w:uiPriority w:val="1"/>
    <w:qFormat/>
    <w:rsid w:val="00801EA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locked/>
    <w:rsid w:val="00801EA0"/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801E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A4147D"/>
    <w:pPr>
      <w:ind w:left="720"/>
      <w:contextualSpacing/>
    </w:pPr>
  </w:style>
  <w:style w:type="paragraph" w:customStyle="1" w:styleId="Default">
    <w:name w:val="Default"/>
    <w:rsid w:val="00A414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33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33D9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2018-03-24T07:19:00Z</cp:lastPrinted>
  <dcterms:created xsi:type="dcterms:W3CDTF">2017-08-26T02:43:00Z</dcterms:created>
  <dcterms:modified xsi:type="dcterms:W3CDTF">2018-03-28T07:07:00Z</dcterms:modified>
</cp:coreProperties>
</file>