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17" w:rsidRDefault="00384C17" w:rsidP="00384C17">
      <w:pPr>
        <w:jc w:val="center"/>
        <w:rPr>
          <w:rFonts w:ascii="Times New Roman" w:hAnsi="Times New Roman" w:cs="Times New Roman"/>
          <w:b/>
          <w:sz w:val="24"/>
          <w:szCs w:val="24"/>
        </w:rPr>
      </w:pPr>
    </w:p>
    <w:p w:rsidR="00E74064" w:rsidRDefault="00E74064" w:rsidP="00E74064">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E74064" w:rsidRDefault="00E74064" w:rsidP="00E74064">
      <w:pPr>
        <w:spacing w:after="0" w:line="240" w:lineRule="auto"/>
        <w:jc w:val="center"/>
        <w:rPr>
          <w:rFonts w:ascii="Times New Roman" w:hAnsi="Times New Roman"/>
          <w:b/>
          <w:sz w:val="28"/>
          <w:szCs w:val="28"/>
        </w:rPr>
      </w:pPr>
      <w:r>
        <w:rPr>
          <w:rFonts w:ascii="Times New Roman" w:hAnsi="Times New Roman"/>
          <w:b/>
          <w:sz w:val="28"/>
          <w:szCs w:val="28"/>
        </w:rPr>
        <w:t>«Средняя общеобразовательная школа №5 с углублённым изучением отдельных предметов»</w:t>
      </w:r>
    </w:p>
    <w:p w:rsidR="00E74064" w:rsidRDefault="00E74064" w:rsidP="00E74064">
      <w:pPr>
        <w:spacing w:line="240" w:lineRule="auto"/>
        <w:jc w:val="center"/>
        <w:rPr>
          <w:rFonts w:ascii="Times New Roman" w:hAnsi="Times New Roman"/>
          <w:b/>
          <w:sz w:val="28"/>
          <w:szCs w:val="28"/>
        </w:rPr>
      </w:pPr>
    </w:p>
    <w:p w:rsidR="00E74064" w:rsidRDefault="00E74064" w:rsidP="00E74064">
      <w:pPr>
        <w:spacing w:line="240" w:lineRule="auto"/>
        <w:jc w:val="center"/>
        <w:rPr>
          <w:rFonts w:ascii="Times New Roman" w:hAnsi="Times New Roman"/>
          <w:b/>
          <w:sz w:val="28"/>
          <w:szCs w:val="28"/>
        </w:rPr>
      </w:pPr>
    </w:p>
    <w:tbl>
      <w:tblPr>
        <w:tblpPr w:leftFromText="180" w:rightFromText="180" w:bottomFromText="200" w:vertAnchor="text" w:horzAnchor="margin" w:tblpY="51"/>
        <w:tblW w:w="0" w:type="auto"/>
        <w:tblLook w:val="04A0" w:firstRow="1" w:lastRow="0" w:firstColumn="1" w:lastColumn="0" w:noHBand="0" w:noVBand="1"/>
      </w:tblPr>
      <w:tblGrid>
        <w:gridCol w:w="3190"/>
        <w:gridCol w:w="3581"/>
        <w:gridCol w:w="3216"/>
      </w:tblGrid>
      <w:tr w:rsidR="00E74064" w:rsidTr="00E74064">
        <w:tc>
          <w:tcPr>
            <w:tcW w:w="3190" w:type="dxa"/>
            <w:hideMark/>
          </w:tcPr>
          <w:p w:rsidR="00E74064" w:rsidRDefault="00E74064">
            <w:pPr>
              <w:rPr>
                <w:rFonts w:ascii="Times New Roman" w:eastAsia="Lucida Sans Unicode" w:hAnsi="Times New Roman" w:cs="Times New Roman"/>
                <w:b/>
                <w:kern w:val="2"/>
                <w:lang w:eastAsia="ar-SA"/>
              </w:rPr>
            </w:pPr>
            <w:r>
              <w:rPr>
                <w:rFonts w:ascii="Times New Roman" w:hAnsi="Times New Roman"/>
                <w:b/>
              </w:rPr>
              <w:t>«Рассмотрено»</w:t>
            </w:r>
          </w:p>
          <w:p w:rsidR="00E74064" w:rsidRDefault="00E74064">
            <w:pPr>
              <w:rPr>
                <w:rFonts w:ascii="Times New Roman" w:hAnsi="Times New Roman"/>
              </w:rPr>
            </w:pPr>
            <w:r>
              <w:rPr>
                <w:rFonts w:ascii="Times New Roman" w:hAnsi="Times New Roman"/>
              </w:rPr>
              <w:t>На заседании ШМО учителей________________</w:t>
            </w:r>
          </w:p>
          <w:p w:rsidR="00E74064" w:rsidRDefault="00E74064">
            <w:pPr>
              <w:rPr>
                <w:rFonts w:ascii="Times New Roman" w:hAnsi="Times New Roman"/>
                <w:b/>
              </w:rPr>
            </w:pPr>
            <w:r>
              <w:rPr>
                <w:rFonts w:ascii="Times New Roman" w:hAnsi="Times New Roman"/>
              </w:rPr>
              <w:t>________________________</w:t>
            </w:r>
          </w:p>
          <w:p w:rsidR="00E74064" w:rsidRDefault="00E74064">
            <w:pPr>
              <w:rPr>
                <w:rFonts w:ascii="Times New Roman" w:hAnsi="Times New Roman"/>
              </w:rPr>
            </w:pPr>
            <w:r>
              <w:rPr>
                <w:rFonts w:ascii="Times New Roman" w:hAnsi="Times New Roman"/>
              </w:rPr>
              <w:t xml:space="preserve">протокол № 1 </w:t>
            </w:r>
          </w:p>
          <w:p w:rsidR="00E74064" w:rsidRDefault="00E74064">
            <w:pPr>
              <w:suppressAutoHyphens/>
              <w:rPr>
                <w:rFonts w:ascii="Times New Roman" w:eastAsia="Lucida Sans Unicode" w:hAnsi="Times New Roman" w:cs="Times New Roman"/>
                <w:kern w:val="2"/>
                <w:sz w:val="28"/>
                <w:szCs w:val="28"/>
                <w:lang w:eastAsia="ar-SA"/>
              </w:rPr>
            </w:pPr>
            <w:r>
              <w:rPr>
                <w:rFonts w:ascii="Times New Roman" w:hAnsi="Times New Roman"/>
              </w:rPr>
              <w:t>от «</w:t>
            </w:r>
            <w:r>
              <w:rPr>
                <w:rFonts w:ascii="Times New Roman" w:hAnsi="Times New Roman"/>
                <w:u w:val="single"/>
              </w:rPr>
              <w:t>30</w:t>
            </w:r>
            <w:r>
              <w:rPr>
                <w:rFonts w:ascii="Times New Roman" w:hAnsi="Times New Roman"/>
              </w:rPr>
              <w:t>» августа   20</w:t>
            </w:r>
            <w:r>
              <w:rPr>
                <w:rFonts w:ascii="Times New Roman" w:hAnsi="Times New Roman"/>
                <w:u w:val="single"/>
              </w:rPr>
              <w:t>19</w:t>
            </w:r>
            <w:r>
              <w:rPr>
                <w:rFonts w:ascii="Times New Roman" w:hAnsi="Times New Roman"/>
              </w:rPr>
              <w:t xml:space="preserve"> г</w:t>
            </w:r>
          </w:p>
        </w:tc>
        <w:tc>
          <w:tcPr>
            <w:tcW w:w="3581" w:type="dxa"/>
            <w:hideMark/>
          </w:tcPr>
          <w:p w:rsidR="00E74064" w:rsidRDefault="00E74064">
            <w:pPr>
              <w:rPr>
                <w:rFonts w:ascii="Times New Roman" w:eastAsia="Lucida Sans Unicode" w:hAnsi="Times New Roman" w:cs="Times New Roman"/>
                <w:kern w:val="2"/>
                <w:lang w:eastAsia="ar-SA"/>
              </w:rPr>
            </w:pPr>
            <w:r>
              <w:rPr>
                <w:rFonts w:ascii="Times New Roman" w:hAnsi="Times New Roman"/>
                <w:b/>
              </w:rPr>
              <w:t>«Согласованно»</w:t>
            </w:r>
            <w:r>
              <w:rPr>
                <w:rFonts w:ascii="Times New Roman" w:hAnsi="Times New Roman"/>
              </w:rPr>
              <w:t xml:space="preserve"> </w:t>
            </w:r>
          </w:p>
          <w:p w:rsidR="00E74064" w:rsidRDefault="00E74064">
            <w:pPr>
              <w:rPr>
                <w:rFonts w:ascii="Times New Roman" w:hAnsi="Times New Roman"/>
              </w:rPr>
            </w:pPr>
            <w:r>
              <w:rPr>
                <w:rFonts w:ascii="Times New Roman" w:hAnsi="Times New Roman"/>
              </w:rPr>
              <w:t xml:space="preserve">Заместитель директора по УВР </w:t>
            </w:r>
          </w:p>
          <w:p w:rsidR="00E74064" w:rsidRDefault="00E74064">
            <w:pPr>
              <w:rPr>
                <w:rFonts w:ascii="Times New Roman" w:hAnsi="Times New Roman"/>
                <w:u w:val="single"/>
              </w:rPr>
            </w:pPr>
            <w:proofErr w:type="spellStart"/>
            <w:r>
              <w:rPr>
                <w:rFonts w:ascii="Times New Roman" w:hAnsi="Times New Roman"/>
                <w:u w:val="single"/>
              </w:rPr>
              <w:t>Орешенкова</w:t>
            </w:r>
            <w:proofErr w:type="spellEnd"/>
            <w:r>
              <w:rPr>
                <w:rFonts w:ascii="Times New Roman" w:hAnsi="Times New Roman"/>
                <w:u w:val="single"/>
              </w:rPr>
              <w:t xml:space="preserve"> Н.В.</w:t>
            </w:r>
          </w:p>
          <w:p w:rsidR="00E74064" w:rsidRDefault="00E74064">
            <w:pPr>
              <w:rPr>
                <w:rFonts w:ascii="Times New Roman" w:hAnsi="Times New Roman"/>
                <w:b/>
              </w:rPr>
            </w:pPr>
            <w:r>
              <w:rPr>
                <w:rFonts w:ascii="Times New Roman" w:hAnsi="Times New Roman"/>
              </w:rPr>
              <w:t xml:space="preserve">  </w:t>
            </w:r>
            <w:r>
              <w:rPr>
                <w:rFonts w:ascii="Times New Roman" w:hAnsi="Times New Roman"/>
                <w:b/>
              </w:rPr>
              <w:t xml:space="preserve">    </w:t>
            </w:r>
            <w:r>
              <w:rPr>
                <w:rFonts w:ascii="Times New Roman" w:hAnsi="Times New Roman"/>
              </w:rPr>
              <w:t>Ф.И.О.</w:t>
            </w:r>
          </w:p>
          <w:p w:rsidR="00E74064" w:rsidRDefault="00E74064">
            <w:pPr>
              <w:suppressAutoHyphens/>
              <w:rPr>
                <w:rFonts w:ascii="Times New Roman" w:eastAsia="Lucida Sans Unicode" w:hAnsi="Times New Roman" w:cs="Times New Roman"/>
                <w:b/>
                <w:kern w:val="2"/>
                <w:lang w:eastAsia="ar-SA"/>
              </w:rPr>
            </w:pPr>
            <w:r>
              <w:rPr>
                <w:rFonts w:ascii="Times New Roman" w:hAnsi="Times New Roman"/>
              </w:rPr>
              <w:t>«</w:t>
            </w:r>
            <w:r>
              <w:rPr>
                <w:rFonts w:ascii="Times New Roman" w:hAnsi="Times New Roman"/>
                <w:u w:val="single"/>
              </w:rPr>
              <w:t>02</w:t>
            </w:r>
            <w:r>
              <w:rPr>
                <w:rFonts w:ascii="Times New Roman" w:hAnsi="Times New Roman"/>
              </w:rPr>
              <w:t xml:space="preserve">» </w:t>
            </w:r>
            <w:r>
              <w:rPr>
                <w:rFonts w:ascii="Times New Roman" w:hAnsi="Times New Roman"/>
                <w:u w:val="single"/>
              </w:rPr>
              <w:t xml:space="preserve">сентября </w:t>
            </w:r>
            <w:r>
              <w:rPr>
                <w:rFonts w:ascii="Times New Roman" w:hAnsi="Times New Roman"/>
              </w:rPr>
              <w:t xml:space="preserve"> 20</w:t>
            </w:r>
            <w:r>
              <w:rPr>
                <w:rFonts w:ascii="Times New Roman" w:hAnsi="Times New Roman"/>
                <w:u w:val="single"/>
              </w:rPr>
              <w:t>19</w:t>
            </w:r>
            <w:r>
              <w:rPr>
                <w:rFonts w:ascii="Times New Roman" w:hAnsi="Times New Roman"/>
              </w:rPr>
              <w:t xml:space="preserve"> г              </w:t>
            </w:r>
            <w:r>
              <w:rPr>
                <w:rFonts w:ascii="Times New Roman" w:hAnsi="Times New Roman"/>
                <w:b/>
              </w:rPr>
              <w:t xml:space="preserve">                              </w:t>
            </w:r>
          </w:p>
        </w:tc>
        <w:tc>
          <w:tcPr>
            <w:tcW w:w="3216" w:type="dxa"/>
            <w:hideMark/>
          </w:tcPr>
          <w:p w:rsidR="00E74064" w:rsidRDefault="00E74064">
            <w:pPr>
              <w:rPr>
                <w:rFonts w:ascii="Times New Roman" w:eastAsia="Lucida Sans Unicode" w:hAnsi="Times New Roman" w:cs="Times New Roman"/>
                <w:b/>
                <w:kern w:val="2"/>
                <w:lang w:eastAsia="ar-SA"/>
              </w:rPr>
            </w:pPr>
            <w:r>
              <w:rPr>
                <w:rFonts w:ascii="Times New Roman" w:hAnsi="Times New Roman"/>
                <w:b/>
              </w:rPr>
              <w:t xml:space="preserve"> «Утверждаю»</w:t>
            </w:r>
          </w:p>
          <w:p w:rsidR="00E74064" w:rsidRDefault="00E74064">
            <w:pPr>
              <w:rPr>
                <w:rFonts w:ascii="Times New Roman" w:hAnsi="Times New Roman"/>
              </w:rPr>
            </w:pPr>
            <w:r>
              <w:rPr>
                <w:rFonts w:ascii="Times New Roman" w:hAnsi="Times New Roman"/>
              </w:rPr>
              <w:t>приказ № ____</w:t>
            </w:r>
          </w:p>
          <w:p w:rsidR="00E74064" w:rsidRDefault="00E74064">
            <w:pPr>
              <w:rPr>
                <w:rFonts w:ascii="Times New Roman" w:hAnsi="Times New Roman"/>
              </w:rPr>
            </w:pPr>
            <w:r>
              <w:rPr>
                <w:rFonts w:ascii="Times New Roman" w:hAnsi="Times New Roman"/>
              </w:rPr>
              <w:t>от «__» _______ 20</w:t>
            </w:r>
            <w:r>
              <w:rPr>
                <w:rFonts w:ascii="Times New Roman" w:hAnsi="Times New Roman"/>
                <w:u w:val="single"/>
              </w:rPr>
              <w:t>19</w:t>
            </w:r>
            <w:r>
              <w:rPr>
                <w:rFonts w:ascii="Times New Roman" w:hAnsi="Times New Roman"/>
              </w:rPr>
              <w:t xml:space="preserve"> г</w:t>
            </w:r>
          </w:p>
          <w:p w:rsidR="00E74064" w:rsidRDefault="00E74064">
            <w:pPr>
              <w:rPr>
                <w:rFonts w:ascii="Times New Roman" w:hAnsi="Times New Roman"/>
              </w:rPr>
            </w:pPr>
            <w:r>
              <w:rPr>
                <w:rFonts w:ascii="Times New Roman" w:hAnsi="Times New Roman"/>
              </w:rPr>
              <w:t xml:space="preserve"> __________/Чижевская Р.Д./      </w:t>
            </w:r>
          </w:p>
          <w:p w:rsidR="00E74064" w:rsidRDefault="00E74064">
            <w:pPr>
              <w:rPr>
                <w:rFonts w:ascii="Times New Roman" w:hAnsi="Times New Roman"/>
              </w:rPr>
            </w:pPr>
            <w:r>
              <w:rPr>
                <w:rFonts w:ascii="Times New Roman" w:hAnsi="Times New Roman"/>
              </w:rPr>
              <w:t>директор            Ф.И.О.</w:t>
            </w:r>
          </w:p>
          <w:p w:rsidR="00E74064" w:rsidRDefault="00E74064">
            <w:pPr>
              <w:suppressAutoHyphens/>
              <w:rPr>
                <w:rFonts w:ascii="Times New Roman" w:eastAsia="Lucida Sans Unicode" w:hAnsi="Times New Roman" w:cs="Times New Roman"/>
                <w:kern w:val="2"/>
                <w:sz w:val="28"/>
                <w:szCs w:val="28"/>
                <w:lang w:eastAsia="ar-SA"/>
              </w:rPr>
            </w:pPr>
            <w:r>
              <w:rPr>
                <w:rFonts w:ascii="Times New Roman" w:hAnsi="Times New Roman"/>
              </w:rPr>
              <w:t xml:space="preserve">         </w:t>
            </w:r>
          </w:p>
        </w:tc>
      </w:tr>
    </w:tbl>
    <w:p w:rsidR="00E74064" w:rsidRDefault="00E74064" w:rsidP="00E74064">
      <w:pPr>
        <w:jc w:val="center"/>
        <w:rPr>
          <w:rFonts w:ascii="Times New Roman" w:eastAsia="Lucida Sans Unicode" w:hAnsi="Times New Roman"/>
          <w:b/>
          <w:kern w:val="2"/>
          <w:sz w:val="48"/>
          <w:szCs w:val="48"/>
          <w:lang w:eastAsia="ar-SA"/>
        </w:rPr>
      </w:pPr>
    </w:p>
    <w:p w:rsidR="00E74064" w:rsidRDefault="00E74064" w:rsidP="00E74064">
      <w:pPr>
        <w:jc w:val="center"/>
        <w:rPr>
          <w:rFonts w:ascii="Times New Roman" w:hAnsi="Times New Roman"/>
          <w:b/>
          <w:sz w:val="48"/>
          <w:szCs w:val="48"/>
        </w:rPr>
      </w:pPr>
      <w:r>
        <w:rPr>
          <w:rFonts w:ascii="Times New Roman" w:hAnsi="Times New Roman"/>
          <w:b/>
          <w:sz w:val="48"/>
          <w:szCs w:val="48"/>
        </w:rPr>
        <w:t xml:space="preserve">Программа курса </w:t>
      </w:r>
    </w:p>
    <w:p w:rsidR="00E74064" w:rsidRDefault="00E74064" w:rsidP="00E74064">
      <w:pPr>
        <w:jc w:val="center"/>
        <w:rPr>
          <w:rFonts w:ascii="Times New Roman" w:hAnsi="Times New Roman"/>
          <w:b/>
          <w:sz w:val="48"/>
          <w:szCs w:val="48"/>
        </w:rPr>
      </w:pPr>
      <w:r>
        <w:rPr>
          <w:rFonts w:ascii="Times New Roman" w:hAnsi="Times New Roman"/>
          <w:b/>
          <w:sz w:val="48"/>
          <w:szCs w:val="48"/>
        </w:rPr>
        <w:t>«Русский язык 10-11 класс»</w:t>
      </w:r>
    </w:p>
    <w:p w:rsidR="00E74064" w:rsidRDefault="00E74064" w:rsidP="00E74064">
      <w:pPr>
        <w:jc w:val="center"/>
        <w:rPr>
          <w:rFonts w:ascii="Times New Roman" w:hAnsi="Times New Roman"/>
          <w:sz w:val="48"/>
          <w:szCs w:val="48"/>
        </w:rPr>
      </w:pPr>
      <w:r>
        <w:rPr>
          <w:rFonts w:ascii="Times New Roman" w:hAnsi="Times New Roman"/>
          <w:sz w:val="48"/>
          <w:szCs w:val="48"/>
        </w:rPr>
        <w:t xml:space="preserve"> (ФГОС СОО)</w:t>
      </w:r>
    </w:p>
    <w:p w:rsidR="00E74064" w:rsidRDefault="00E74064" w:rsidP="00E74064">
      <w:pPr>
        <w:jc w:val="center"/>
        <w:rPr>
          <w:rFonts w:ascii="Times New Roman" w:hAnsi="Times New Roman"/>
          <w:sz w:val="48"/>
          <w:szCs w:val="48"/>
        </w:rPr>
      </w:pPr>
      <w:r>
        <w:rPr>
          <w:rFonts w:ascii="Times New Roman" w:hAnsi="Times New Roman"/>
          <w:sz w:val="48"/>
          <w:szCs w:val="48"/>
        </w:rPr>
        <w:t xml:space="preserve"> (базовый уровень)</w:t>
      </w:r>
    </w:p>
    <w:p w:rsidR="00E74064" w:rsidRDefault="00E74064" w:rsidP="00E74064">
      <w:pPr>
        <w:jc w:val="center"/>
        <w:rPr>
          <w:rFonts w:ascii="Times New Roman" w:hAnsi="Times New Roman"/>
          <w:sz w:val="48"/>
          <w:szCs w:val="48"/>
        </w:rPr>
      </w:pPr>
    </w:p>
    <w:p w:rsidR="00E74064" w:rsidRDefault="00E74064" w:rsidP="00E74064">
      <w:pPr>
        <w:jc w:val="center"/>
        <w:rPr>
          <w:rFonts w:ascii="Times New Roman" w:hAnsi="Times New Roman"/>
          <w:b/>
          <w:sz w:val="48"/>
          <w:szCs w:val="48"/>
        </w:rPr>
      </w:pPr>
    </w:p>
    <w:p w:rsidR="00E74064" w:rsidRDefault="00E74064" w:rsidP="00E74064">
      <w:pPr>
        <w:rPr>
          <w:rFonts w:ascii="Times New Roman" w:hAnsi="Times New Roman"/>
          <w:sz w:val="24"/>
          <w:szCs w:val="24"/>
        </w:rPr>
      </w:pPr>
    </w:p>
    <w:p w:rsidR="0006677B" w:rsidRDefault="0006677B" w:rsidP="00E74064">
      <w:pPr>
        <w:rPr>
          <w:rFonts w:ascii="Times New Roman" w:hAnsi="Times New Roman"/>
          <w:sz w:val="24"/>
          <w:szCs w:val="24"/>
        </w:rPr>
      </w:pPr>
    </w:p>
    <w:p w:rsidR="0006677B" w:rsidRDefault="0006677B" w:rsidP="00E74064">
      <w:pPr>
        <w:rPr>
          <w:rFonts w:ascii="Times New Roman" w:hAnsi="Times New Roman"/>
          <w:sz w:val="24"/>
          <w:szCs w:val="24"/>
        </w:rPr>
      </w:pPr>
    </w:p>
    <w:p w:rsidR="00E74064" w:rsidRDefault="00E74064" w:rsidP="00E74064">
      <w:pPr>
        <w:rPr>
          <w:rFonts w:ascii="Times New Roman" w:hAnsi="Times New Roman"/>
          <w:sz w:val="24"/>
          <w:szCs w:val="24"/>
        </w:rPr>
      </w:pPr>
    </w:p>
    <w:p w:rsidR="00E74064" w:rsidRDefault="00E74064" w:rsidP="00E74064">
      <w:pPr>
        <w:rPr>
          <w:rFonts w:ascii="Times New Roman" w:hAnsi="Times New Roman"/>
          <w:sz w:val="24"/>
          <w:szCs w:val="24"/>
        </w:rPr>
      </w:pPr>
    </w:p>
    <w:p w:rsidR="00384C17" w:rsidRPr="00E74064" w:rsidRDefault="00E74064" w:rsidP="00E74064">
      <w:pPr>
        <w:jc w:val="center"/>
        <w:rPr>
          <w:rFonts w:ascii="Times New Roman" w:hAnsi="Times New Roman"/>
          <w:sz w:val="24"/>
          <w:szCs w:val="24"/>
        </w:rPr>
      </w:pPr>
      <w:r>
        <w:rPr>
          <w:rFonts w:ascii="Times New Roman" w:hAnsi="Times New Roman"/>
          <w:sz w:val="24"/>
          <w:szCs w:val="24"/>
        </w:rPr>
        <w:t>ГО Первоуральск  2019 г.</w:t>
      </w:r>
    </w:p>
    <w:p w:rsidR="00384C17" w:rsidRDefault="00384C17" w:rsidP="00384C17">
      <w:pPr>
        <w:jc w:val="center"/>
        <w:rPr>
          <w:rFonts w:ascii="Times New Roman" w:hAnsi="Times New Roman" w:cs="Times New Roman"/>
          <w:b/>
          <w:sz w:val="24"/>
          <w:szCs w:val="24"/>
        </w:rPr>
      </w:pPr>
    </w:p>
    <w:p w:rsidR="00384C17" w:rsidRPr="00384C17" w:rsidRDefault="00384C17" w:rsidP="00384C17">
      <w:pPr>
        <w:jc w:val="center"/>
        <w:rPr>
          <w:rFonts w:ascii="Times New Roman" w:hAnsi="Times New Roman" w:cs="Times New Roman"/>
          <w:b/>
          <w:sz w:val="24"/>
          <w:szCs w:val="24"/>
        </w:rPr>
      </w:pPr>
      <w:r w:rsidRPr="00384C17">
        <w:rPr>
          <w:rFonts w:ascii="Times New Roman" w:hAnsi="Times New Roman" w:cs="Times New Roman"/>
          <w:b/>
          <w:sz w:val="24"/>
          <w:szCs w:val="24"/>
        </w:rPr>
        <w:t>Рабочая программа по русскому языку для 10-11 классов</w:t>
      </w:r>
    </w:p>
    <w:p w:rsidR="00384C17" w:rsidRPr="00384C17" w:rsidRDefault="00384C17" w:rsidP="0006677B">
      <w:pPr>
        <w:rPr>
          <w:rFonts w:ascii="Times New Roman" w:hAnsi="Times New Roman" w:cs="Times New Roman"/>
          <w:sz w:val="24"/>
          <w:szCs w:val="24"/>
        </w:rPr>
      </w:pPr>
      <w:r w:rsidRPr="00384C17">
        <w:rPr>
          <w:rFonts w:ascii="Times New Roman" w:hAnsi="Times New Roman" w:cs="Times New Roman"/>
          <w:sz w:val="24"/>
          <w:szCs w:val="24"/>
        </w:rPr>
        <w:t>Рабочая программа по русскому языку для 10-11 классов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предмету «Русский язык»</w:t>
      </w:r>
      <w:r w:rsidR="0006677B">
        <w:rPr>
          <w:rFonts w:ascii="Times New Roman" w:hAnsi="Times New Roman" w:cs="Times New Roman"/>
          <w:sz w:val="24"/>
          <w:szCs w:val="24"/>
        </w:rPr>
        <w:t>.</w:t>
      </w:r>
    </w:p>
    <w:p w:rsid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На изучение к</w:t>
      </w:r>
      <w:r w:rsidR="0006677B">
        <w:rPr>
          <w:rFonts w:ascii="Times New Roman" w:hAnsi="Times New Roman" w:cs="Times New Roman"/>
          <w:sz w:val="24"/>
          <w:szCs w:val="24"/>
        </w:rPr>
        <w:t>урса русского языка выделено 70</w:t>
      </w:r>
      <w:r w:rsidRPr="00384C17">
        <w:rPr>
          <w:rFonts w:ascii="Times New Roman" w:hAnsi="Times New Roman" w:cs="Times New Roman"/>
          <w:sz w:val="24"/>
          <w:szCs w:val="24"/>
        </w:rPr>
        <w:t xml:space="preserve"> часов, в то</w:t>
      </w:r>
      <w:r w:rsidR="0006677B">
        <w:rPr>
          <w:rFonts w:ascii="Times New Roman" w:hAnsi="Times New Roman" w:cs="Times New Roman"/>
          <w:sz w:val="24"/>
          <w:szCs w:val="24"/>
        </w:rPr>
        <w:t>м числе в X классе — 35 часов (1</w:t>
      </w:r>
      <w:r w:rsidRPr="00384C17">
        <w:rPr>
          <w:rFonts w:ascii="Times New Roman" w:hAnsi="Times New Roman" w:cs="Times New Roman"/>
          <w:sz w:val="24"/>
          <w:szCs w:val="24"/>
        </w:rPr>
        <w:t xml:space="preserve"> часа в не</w:t>
      </w:r>
      <w:r w:rsidR="0006677B">
        <w:rPr>
          <w:rFonts w:ascii="Times New Roman" w:hAnsi="Times New Roman" w:cs="Times New Roman"/>
          <w:sz w:val="24"/>
          <w:szCs w:val="24"/>
        </w:rPr>
        <w:t>делю), в XI классе — 35 часов (1 час</w:t>
      </w:r>
      <w:r w:rsidRPr="00384C17">
        <w:rPr>
          <w:rFonts w:ascii="Times New Roman" w:hAnsi="Times New Roman" w:cs="Times New Roman"/>
          <w:sz w:val="24"/>
          <w:szCs w:val="24"/>
        </w:rPr>
        <w:t xml:space="preserve"> в неделю).</w:t>
      </w:r>
    </w:p>
    <w:p w:rsidR="00384C17" w:rsidRPr="00384C17" w:rsidRDefault="00384C17" w:rsidP="00384C17">
      <w:pPr>
        <w:rPr>
          <w:rFonts w:ascii="Times New Roman" w:hAnsi="Times New Roman" w:cs="Times New Roman"/>
          <w:sz w:val="24"/>
          <w:szCs w:val="24"/>
        </w:rPr>
      </w:pP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ПЛАНИРУЕМЫЕ РЕЗУЛЬТАТЫ ОСВОЕНИЯ ПРЕДМЕТА «РУССКИЙ ЯЗЫК» (базовый уровень)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Личностными результатами освоения выпускниками средней школы курса русского языка на базовом уровне являются: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уважение к своему народу, его прошлому, отражённому в языке;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осознание роли русского языка как государственного языка Российской Федерации и языка межнационального общения;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 осознание своего места в поликультурном мире;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5) </w:t>
      </w:r>
      <w:proofErr w:type="spellStart"/>
      <w:r w:rsidRPr="00384C17">
        <w:rPr>
          <w:rFonts w:ascii="Times New Roman" w:hAnsi="Times New Roman" w:cs="Times New Roman"/>
          <w:sz w:val="24"/>
          <w:szCs w:val="24"/>
        </w:rPr>
        <w:t>сформированность</w:t>
      </w:r>
      <w:proofErr w:type="spellEnd"/>
      <w:r w:rsidRPr="00384C17">
        <w:rPr>
          <w:rFonts w:ascii="Times New Roman" w:hAnsi="Times New Roman" w:cs="Times New Roman"/>
          <w:sz w:val="24"/>
          <w:szCs w:val="24"/>
        </w:rPr>
        <w:t xml:space="preserve"> мировоззрения, соответствующего современному уровню развития гуманитарной науки; готовность участвовать в диалоге культур;</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6) потребность саморазвития, в том числе речевого, понимание роли языка в процессах познания;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7) готовность к самостоятельной творческой и ответственной деятельности;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8) готовность и способность вести диалог с другими людьми; </w:t>
      </w:r>
      <w:proofErr w:type="spellStart"/>
      <w:r w:rsidRPr="00384C17">
        <w:rPr>
          <w:rFonts w:ascii="Times New Roman" w:hAnsi="Times New Roman" w:cs="Times New Roman"/>
          <w:sz w:val="24"/>
          <w:szCs w:val="24"/>
        </w:rPr>
        <w:t>сформированность</w:t>
      </w:r>
      <w:proofErr w:type="spellEnd"/>
      <w:r w:rsidRPr="00384C17">
        <w:rPr>
          <w:rFonts w:ascii="Times New Roman" w:hAnsi="Times New Roman" w:cs="Times New Roman"/>
          <w:sz w:val="24"/>
          <w:szCs w:val="24"/>
        </w:rPr>
        <w:t xml:space="preserve"> навыков сотрудничества;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9) эстетическое отношение к языку и речи, осознание их выразительных возможностей;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10) нравственное сознание и поведение на основе общечеловеческих ценностей.</w:t>
      </w:r>
    </w:p>
    <w:p w:rsidR="00384C17" w:rsidRPr="00384C17" w:rsidRDefault="00384C17" w:rsidP="00384C17">
      <w:pPr>
        <w:rPr>
          <w:rFonts w:ascii="Times New Roman" w:hAnsi="Times New Roman" w:cs="Times New Roman"/>
          <w:sz w:val="24"/>
          <w:szCs w:val="24"/>
        </w:rPr>
      </w:pPr>
      <w:proofErr w:type="spellStart"/>
      <w:r w:rsidRPr="00384C17">
        <w:rPr>
          <w:rFonts w:ascii="Times New Roman" w:hAnsi="Times New Roman" w:cs="Times New Roman"/>
          <w:b/>
          <w:sz w:val="24"/>
          <w:szCs w:val="24"/>
        </w:rPr>
        <w:t>Метапредметными</w:t>
      </w:r>
      <w:proofErr w:type="spellEnd"/>
      <w:r w:rsidRPr="00384C17">
        <w:rPr>
          <w:rFonts w:ascii="Times New Roman" w:hAnsi="Times New Roman" w:cs="Times New Roman"/>
          <w:sz w:val="24"/>
          <w:szCs w:val="24"/>
        </w:rPr>
        <w:t xml:space="preserve"> результатами освоения выпускниками средней школы курса русского языка на углублённом уровне являются: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умение эффективно общаться в процессе совместной деятельности со всеми её участниками, не допускать конфликтов;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3) способность к самостоятельному поиску информации, в том числе умение пользоваться лингвистическими словарями;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 умение критически оценивать и интерпретировать информацию, получаемую из различных источников;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 владение всеми видами речевой деятельности: говорением</w:t>
      </w:r>
      <w:r>
        <w:rPr>
          <w:rFonts w:ascii="Times New Roman" w:hAnsi="Times New Roman" w:cs="Times New Roman"/>
          <w:sz w:val="24"/>
          <w:szCs w:val="24"/>
        </w:rPr>
        <w:t>, слушанием, чтением и письмом;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6) 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7) свободное владение устной и письменной формой речи, диалогом и монологом;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8) умение определять цели деятельности и планировать её, контролировать и корректировать деятельность;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9) умение оценивать свою и чужую речь с эстетических и нравственных позиций;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10) умение выбирать стратегию поведения, позволяющую достичь максимального эффекта.</w:t>
      </w:r>
    </w:p>
    <w:p w:rsidR="00384C17" w:rsidRPr="00384C17" w:rsidRDefault="00384C17" w:rsidP="00384C17">
      <w:pPr>
        <w:rPr>
          <w:rFonts w:ascii="Times New Roman" w:hAnsi="Times New Roman" w:cs="Times New Roman"/>
          <w:b/>
          <w:sz w:val="24"/>
          <w:szCs w:val="24"/>
        </w:rPr>
      </w:pPr>
      <w:r w:rsidRPr="00384C17">
        <w:rPr>
          <w:rFonts w:ascii="Times New Roman" w:hAnsi="Times New Roman" w:cs="Times New Roman"/>
          <w:b/>
          <w:sz w:val="24"/>
          <w:szCs w:val="24"/>
        </w:rPr>
        <w:t>Предметные результаты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b/>
          <w:sz w:val="24"/>
          <w:szCs w:val="24"/>
        </w:rPr>
        <w:t>Выпускник на базовом уровне научится</w:t>
      </w:r>
      <w:r w:rsidRPr="00384C17">
        <w:rPr>
          <w:rFonts w:ascii="Times New Roman" w:hAnsi="Times New Roman" w:cs="Times New Roman"/>
          <w:sz w:val="24"/>
          <w:szCs w:val="24"/>
        </w:rPr>
        <w:t>:</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использовать языковые средства адекватно цели общения и речевой ситуации;</w:t>
      </w:r>
    </w:p>
    <w:p w:rsidR="00384C17" w:rsidRPr="00384C17" w:rsidRDefault="00384C17" w:rsidP="00384C17">
      <w:pPr>
        <w:rPr>
          <w:rFonts w:ascii="Times New Roman" w:hAnsi="Times New Roman" w:cs="Times New Roman"/>
          <w:sz w:val="24"/>
          <w:szCs w:val="24"/>
        </w:rPr>
      </w:pPr>
      <w:proofErr w:type="gramStart"/>
      <w:r w:rsidRPr="00384C17">
        <w:rPr>
          <w:rFonts w:ascii="Times New Roman" w:hAnsi="Times New Roman" w:cs="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правильно использовать лексические и грамматические средства связи предложений при построении текста;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извлекать необходимую информацию из различных источников и переводить ее в текстовый формат;</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преобразовывать те</w:t>
      </w:r>
      <w:proofErr w:type="gramStart"/>
      <w:r w:rsidRPr="00384C17">
        <w:rPr>
          <w:rFonts w:ascii="Times New Roman" w:hAnsi="Times New Roman" w:cs="Times New Roman"/>
          <w:sz w:val="24"/>
          <w:szCs w:val="24"/>
        </w:rPr>
        <w:t>кст в др</w:t>
      </w:r>
      <w:proofErr w:type="gramEnd"/>
      <w:r w:rsidRPr="00384C17">
        <w:rPr>
          <w:rFonts w:ascii="Times New Roman" w:hAnsi="Times New Roman" w:cs="Times New Roman"/>
          <w:sz w:val="24"/>
          <w:szCs w:val="24"/>
        </w:rPr>
        <w:t>угие виды передачи информации;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соблюдать культуру публичной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 оценивать собственную и чужую речь с позиции соответствия языковым нормам;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b/>
          <w:sz w:val="24"/>
          <w:szCs w:val="24"/>
        </w:rPr>
        <w:t>Выпускник на базовом уровне получит возможность научиться</w:t>
      </w:r>
      <w:r w:rsidRPr="00384C17">
        <w:rPr>
          <w:rFonts w:ascii="Times New Roman" w:hAnsi="Times New Roman" w:cs="Times New Roman"/>
          <w:sz w:val="24"/>
          <w:szCs w:val="24"/>
        </w:rPr>
        <w:t>:</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 распознавать уровни и единицы языка в предъявленном тексте и видеть взаимосвязь между ними;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анализировать при оценке собственной и чужой речи языковые средства, использованные в тексте, с точки зрения правильности, точност</w:t>
      </w:r>
      <w:r>
        <w:rPr>
          <w:rFonts w:ascii="Times New Roman" w:hAnsi="Times New Roman" w:cs="Times New Roman"/>
          <w:sz w:val="24"/>
          <w:szCs w:val="24"/>
        </w:rPr>
        <w:t>и и уместности их употребления;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комментировать авторские высказывания на различные темы (в том числе о богатстве и выразительности русского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использовать синонимические ресурсы русского языка для более точного выражения мысли и усиления выразительности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иметь представление об историческом развитии русского языка и истории русского языкознания;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выражать согласие или несогласие с мнением собеседника в соответствии с правилами ведения диалогической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соблюдать нормы речевого поведения в разговорной речи, а также в учебно-научной и официально-деловой сферах общения;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совершенствовать орфографические и пунктуационные умения и навыки на основе знаний о нормах русского литературного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оценивать эстетическую сторону речевого высказывания при анализе текстов (в том числе художественной литературы).</w:t>
      </w:r>
    </w:p>
    <w:p w:rsidR="00384C17" w:rsidRPr="00384C17" w:rsidRDefault="00384C17" w:rsidP="00384C17">
      <w:pPr>
        <w:jc w:val="center"/>
        <w:rPr>
          <w:rFonts w:ascii="Times New Roman" w:hAnsi="Times New Roman" w:cs="Times New Roman"/>
          <w:b/>
          <w:sz w:val="24"/>
          <w:szCs w:val="24"/>
        </w:rPr>
      </w:pPr>
      <w:r w:rsidRPr="00384C17">
        <w:rPr>
          <w:rFonts w:ascii="Times New Roman" w:hAnsi="Times New Roman" w:cs="Times New Roman"/>
          <w:b/>
          <w:sz w:val="24"/>
          <w:szCs w:val="24"/>
        </w:rPr>
        <w:t>2. СОДЕРЖАНИЕ УЧЕБНОГО ПРЕДМЕТА «РУССКИЙ ЯЗЫК»</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Базовый уровень</w:t>
      </w:r>
    </w:p>
    <w:p w:rsidR="00384C17" w:rsidRPr="00384C17" w:rsidRDefault="00384C17" w:rsidP="00384C17">
      <w:pPr>
        <w:rPr>
          <w:rFonts w:ascii="Times New Roman" w:hAnsi="Times New Roman" w:cs="Times New Roman"/>
          <w:b/>
          <w:i/>
          <w:sz w:val="24"/>
          <w:szCs w:val="24"/>
        </w:rPr>
      </w:pPr>
      <w:r w:rsidRPr="00384C17">
        <w:rPr>
          <w:rFonts w:ascii="Times New Roman" w:hAnsi="Times New Roman" w:cs="Times New Roman"/>
          <w:b/>
          <w:i/>
          <w:sz w:val="24"/>
          <w:szCs w:val="24"/>
        </w:rPr>
        <w:t>ВВЕДЕНИЕ</w:t>
      </w:r>
    </w:p>
    <w:p w:rsidR="00384C17" w:rsidRPr="00384C17" w:rsidRDefault="00384C17" w:rsidP="00384C17">
      <w:pPr>
        <w:rPr>
          <w:rFonts w:ascii="Times New Roman" w:hAnsi="Times New Roman" w:cs="Times New Roman"/>
          <w:b/>
          <w:i/>
          <w:sz w:val="24"/>
          <w:szCs w:val="24"/>
        </w:rPr>
      </w:pPr>
      <w:r w:rsidRPr="00384C17">
        <w:rPr>
          <w:rFonts w:ascii="Times New Roman" w:hAnsi="Times New Roman" w:cs="Times New Roman"/>
          <w:b/>
          <w:i/>
          <w:sz w:val="24"/>
          <w:szCs w:val="24"/>
        </w:rPr>
        <w:t>Язык. Общие сведения о языке. Основные разделы науки о языке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Язык как система. Основные уровни языка. Взаимосвязь различных единиц и уровней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w:t>
      </w:r>
      <w:r w:rsidRPr="00384C17">
        <w:rPr>
          <w:rFonts w:ascii="Times New Roman" w:hAnsi="Times New Roman" w:cs="Times New Roman"/>
          <w:sz w:val="24"/>
          <w:szCs w:val="24"/>
        </w:rPr>
        <w:lastRenderedPageBreak/>
        <w:t>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Историческое развитие русского языка. Выдающиеся отечественные лингвисты.</w:t>
      </w:r>
    </w:p>
    <w:p w:rsidR="00384C17" w:rsidRPr="00384C17" w:rsidRDefault="00384C17" w:rsidP="00384C17">
      <w:pPr>
        <w:rPr>
          <w:rFonts w:ascii="Times New Roman" w:hAnsi="Times New Roman" w:cs="Times New Roman"/>
          <w:b/>
          <w:i/>
          <w:sz w:val="24"/>
          <w:szCs w:val="24"/>
        </w:rPr>
      </w:pPr>
      <w:r w:rsidRPr="00384C17">
        <w:rPr>
          <w:rFonts w:ascii="Times New Roman" w:hAnsi="Times New Roman" w:cs="Times New Roman"/>
          <w:b/>
          <w:i/>
          <w:sz w:val="24"/>
          <w:szCs w:val="24"/>
        </w:rPr>
        <w:t>ЛЕКСИКА. ФРАЗЕОЛОГИЯ. ЛЕКСИКОГРАФИЯ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Словари русского языка и лингвистические</w:t>
      </w:r>
      <w:r>
        <w:rPr>
          <w:rFonts w:ascii="Times New Roman" w:hAnsi="Times New Roman" w:cs="Times New Roman"/>
          <w:sz w:val="24"/>
          <w:szCs w:val="24"/>
        </w:rPr>
        <w:t xml:space="preserve"> справочники; их использование.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Лексикография.</w:t>
      </w:r>
    </w:p>
    <w:p w:rsidR="00384C17" w:rsidRPr="00384C17" w:rsidRDefault="00384C17" w:rsidP="00384C17">
      <w:pPr>
        <w:rPr>
          <w:rFonts w:ascii="Times New Roman" w:hAnsi="Times New Roman" w:cs="Times New Roman"/>
          <w:b/>
          <w:i/>
          <w:sz w:val="24"/>
          <w:szCs w:val="24"/>
        </w:rPr>
      </w:pPr>
      <w:r w:rsidRPr="00384C17">
        <w:rPr>
          <w:rFonts w:ascii="Times New Roman" w:hAnsi="Times New Roman" w:cs="Times New Roman"/>
          <w:b/>
          <w:i/>
          <w:sz w:val="24"/>
          <w:szCs w:val="24"/>
        </w:rPr>
        <w:t>ФОНЕТИКА. ГРАФИКА. ОРФОЭПИЯ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rsidR="00384C17" w:rsidRPr="00384C17" w:rsidRDefault="00384C17" w:rsidP="00384C17">
      <w:pPr>
        <w:rPr>
          <w:rFonts w:ascii="Times New Roman" w:hAnsi="Times New Roman" w:cs="Times New Roman"/>
          <w:b/>
          <w:i/>
          <w:sz w:val="24"/>
          <w:szCs w:val="24"/>
        </w:rPr>
      </w:pPr>
      <w:r w:rsidRPr="00384C17">
        <w:rPr>
          <w:rFonts w:ascii="Times New Roman" w:hAnsi="Times New Roman" w:cs="Times New Roman"/>
          <w:b/>
          <w:i/>
          <w:sz w:val="24"/>
          <w:szCs w:val="24"/>
        </w:rPr>
        <w:t>МОРФЕМИКА И СЛОВООБРАЗОВАНИЕ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Основные понятия </w:t>
      </w:r>
      <w:proofErr w:type="spellStart"/>
      <w:r w:rsidRPr="00384C17">
        <w:rPr>
          <w:rFonts w:ascii="Times New Roman" w:hAnsi="Times New Roman" w:cs="Times New Roman"/>
          <w:sz w:val="24"/>
          <w:szCs w:val="24"/>
        </w:rPr>
        <w:t>морфемики</w:t>
      </w:r>
      <w:proofErr w:type="spellEnd"/>
      <w:r w:rsidRPr="00384C17">
        <w:rPr>
          <w:rFonts w:ascii="Times New Roman" w:hAnsi="Times New Roman" w:cs="Times New Roman"/>
          <w:sz w:val="24"/>
          <w:szCs w:val="24"/>
        </w:rPr>
        <w:t xml:space="preserve"> и словообразования. Состав слова. Морфемы корневые и аффиксальные. Основа слова. Морфемный разбор слова. Словообразование. Морфологические способы словообразования. Понятие словообразовательной цепочки. Словообразовательные словари. Словообразовательный разбор. Основные способы формообразования в современном русском языке.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Разделы и принципы русской орфографии. Основные орфографические нормы русского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Морфологический принцип как ведущий принцип русской орфографии. Проверяемые и непроверяемые безударные гласные в </w:t>
      </w:r>
      <w:proofErr w:type="gramStart"/>
      <w:r w:rsidRPr="00384C17">
        <w:rPr>
          <w:rFonts w:ascii="Times New Roman" w:hAnsi="Times New Roman" w:cs="Times New Roman"/>
          <w:sz w:val="24"/>
          <w:szCs w:val="24"/>
        </w:rPr>
        <w:t>корне слова</w:t>
      </w:r>
      <w:proofErr w:type="gramEnd"/>
      <w:r w:rsidRPr="00384C17">
        <w:rPr>
          <w:rFonts w:ascii="Times New Roman" w:hAnsi="Times New Roman" w:cs="Times New Roman"/>
          <w:sz w:val="24"/>
          <w:szCs w:val="24"/>
        </w:rPr>
        <w:t>.</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Чередующиеся гласные в </w:t>
      </w:r>
      <w:proofErr w:type="gramStart"/>
      <w:r w:rsidRPr="00384C17">
        <w:rPr>
          <w:rFonts w:ascii="Times New Roman" w:hAnsi="Times New Roman" w:cs="Times New Roman"/>
          <w:sz w:val="24"/>
          <w:szCs w:val="24"/>
        </w:rPr>
        <w:t>корне слова</w:t>
      </w:r>
      <w:proofErr w:type="gramEnd"/>
      <w:r w:rsidRPr="00384C17">
        <w:rPr>
          <w:rFonts w:ascii="Times New Roman" w:hAnsi="Times New Roman" w:cs="Times New Roman"/>
          <w:sz w:val="24"/>
          <w:szCs w:val="24"/>
        </w:rPr>
        <w:t>.</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Употребление гласных после шипящих. Употребление гласных после Ц.</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Употребление букв</w:t>
      </w:r>
      <w:proofErr w:type="gramStart"/>
      <w:r w:rsidRPr="00384C17">
        <w:rPr>
          <w:rFonts w:ascii="Times New Roman" w:hAnsi="Times New Roman" w:cs="Times New Roman"/>
          <w:sz w:val="24"/>
          <w:szCs w:val="24"/>
        </w:rPr>
        <w:t xml:space="preserve"> Э</w:t>
      </w:r>
      <w:proofErr w:type="gramEnd"/>
      <w:r w:rsidRPr="00384C17">
        <w:rPr>
          <w:rFonts w:ascii="Times New Roman" w:hAnsi="Times New Roman" w:cs="Times New Roman"/>
          <w:sz w:val="24"/>
          <w:szCs w:val="24"/>
        </w:rPr>
        <w:t>, Е, Ё и сочетания ЙО в различных морфемах.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звонких и глухих согласных.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непроизносимых согласных и сочетаний СЧ, ЗЧ, ТЧ, ЖЧ, СТЧ, ЗДЧ.</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двойных согласных.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гласных и согласных в приставках.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Приставки ПР</w:t>
      </w:r>
      <w:proofErr w:type="gramStart"/>
      <w:r w:rsidRPr="00384C17">
        <w:rPr>
          <w:rFonts w:ascii="Times New Roman" w:hAnsi="Times New Roman" w:cs="Times New Roman"/>
          <w:sz w:val="24"/>
          <w:szCs w:val="24"/>
        </w:rPr>
        <w:t>Е-</w:t>
      </w:r>
      <w:proofErr w:type="gramEnd"/>
      <w:r w:rsidRPr="00384C17">
        <w:rPr>
          <w:rFonts w:ascii="Times New Roman" w:hAnsi="Times New Roman" w:cs="Times New Roman"/>
          <w:sz w:val="24"/>
          <w:szCs w:val="24"/>
        </w:rPr>
        <w:t xml:space="preserve"> и ПРИ-.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Гласные И </w:t>
      </w:r>
      <w:proofErr w:type="spellStart"/>
      <w:r w:rsidRPr="00384C17">
        <w:rPr>
          <w:rFonts w:ascii="Times New Roman" w:hAnsi="Times New Roman" w:cs="Times New Roman"/>
          <w:sz w:val="24"/>
          <w:szCs w:val="24"/>
        </w:rPr>
        <w:t>и</w:t>
      </w:r>
      <w:proofErr w:type="spellEnd"/>
      <w:r w:rsidRPr="00384C17">
        <w:rPr>
          <w:rFonts w:ascii="Times New Roman" w:hAnsi="Times New Roman" w:cs="Times New Roman"/>
          <w:sz w:val="24"/>
          <w:szCs w:val="24"/>
        </w:rPr>
        <w:t xml:space="preserve"> </w:t>
      </w:r>
      <w:proofErr w:type="gramStart"/>
      <w:r w:rsidRPr="00384C17">
        <w:rPr>
          <w:rFonts w:ascii="Times New Roman" w:hAnsi="Times New Roman" w:cs="Times New Roman"/>
          <w:sz w:val="24"/>
          <w:szCs w:val="24"/>
        </w:rPr>
        <w:t>Ы</w:t>
      </w:r>
      <w:proofErr w:type="gramEnd"/>
      <w:r w:rsidRPr="00384C17">
        <w:rPr>
          <w:rFonts w:ascii="Times New Roman" w:hAnsi="Times New Roman" w:cs="Times New Roman"/>
          <w:sz w:val="24"/>
          <w:szCs w:val="24"/>
        </w:rPr>
        <w:t xml:space="preserve"> после приставок.</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Употребление Ъ и 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Употребление прописных букв.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Правила переноса слов.</w:t>
      </w:r>
    </w:p>
    <w:p w:rsidR="00384C17" w:rsidRPr="00384C17" w:rsidRDefault="00384C17" w:rsidP="00384C17">
      <w:pPr>
        <w:rPr>
          <w:rFonts w:ascii="Times New Roman" w:hAnsi="Times New Roman" w:cs="Times New Roman"/>
          <w:b/>
          <w:i/>
          <w:sz w:val="24"/>
          <w:szCs w:val="24"/>
        </w:rPr>
      </w:pPr>
      <w:r w:rsidRPr="00384C17">
        <w:rPr>
          <w:rFonts w:ascii="Times New Roman" w:hAnsi="Times New Roman" w:cs="Times New Roman"/>
          <w:b/>
          <w:i/>
          <w:sz w:val="24"/>
          <w:szCs w:val="24"/>
        </w:rPr>
        <w:t>МОРФОЛОГИЯ И ОРФОГРАФИЯ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Части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Имя существительное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Число имен существительных.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Падеж и склонение имен существительных.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Морфологический разбор имен существительных.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падежных окончаний имен существительных.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Имя прилагательное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Имя прилагательное как часть речи. Лексико-грамматические разряды имен прилагательных: прилагательные качественные, относительные, притяжательные. Качественные прилагательные.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Сравнительная и превосходная степени качественных прилагательных. Стилистические особенности простых (синтетических) и сложных (аналитических) форм степеней сравнения. 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 Прилагательные относительные и притяжательные.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Особенности образования и употребления притяжательных прилагательных.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Переход прилагательных из одного разряда в другой.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Морфологический разбор имен прилагательных.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окончаний имен прилагательных.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 xml:space="preserve">Склонение качественных и относительных прилагательных. Особенности склонения притяжательных прилагательных на </w:t>
      </w:r>
      <w:proofErr w:type="gramStart"/>
      <w:r w:rsidRPr="00384C17">
        <w:rPr>
          <w:rFonts w:ascii="Times New Roman" w:hAnsi="Times New Roman" w:cs="Times New Roman"/>
          <w:sz w:val="24"/>
          <w:szCs w:val="24"/>
        </w:rPr>
        <w:t>-</w:t>
      </w:r>
      <w:proofErr w:type="spellStart"/>
      <w:r w:rsidRPr="00384C17">
        <w:rPr>
          <w:rFonts w:ascii="Times New Roman" w:hAnsi="Times New Roman" w:cs="Times New Roman"/>
          <w:sz w:val="24"/>
          <w:szCs w:val="24"/>
        </w:rPr>
        <w:t>и</w:t>
      </w:r>
      <w:proofErr w:type="gramEnd"/>
      <w:r w:rsidRPr="00384C17">
        <w:rPr>
          <w:rFonts w:ascii="Times New Roman" w:hAnsi="Times New Roman" w:cs="Times New Roman"/>
          <w:sz w:val="24"/>
          <w:szCs w:val="24"/>
        </w:rPr>
        <w:t>й</w:t>
      </w:r>
      <w:proofErr w:type="spellEnd"/>
      <w:r w:rsidRPr="00384C17">
        <w:rPr>
          <w:rFonts w:ascii="Times New Roman" w:hAnsi="Times New Roman" w:cs="Times New Roman"/>
          <w:sz w:val="24"/>
          <w:szCs w:val="24"/>
        </w:rPr>
        <w:t>.</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суффиксов имен прилагательных.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Н и НН в суффиксах имен прилагательных.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Имя числительное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Имя числительное как часть речи. Лексико-грамматические разряды имен числительных. Особенности употребления числительных разных разрядов.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Морфологический разбор числительных.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Склонение имен числительных.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имен числительных.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Употребление имен числительных в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Особенности употребления собирательных числительных.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Местоимение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Местоимение как часть речи. Разряды и особенности употребления местоимений. Морфологический разбор местоимений.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местоимений. Значение и особенности употребления местоимений ты и вы. Особенности употребления возвратного, притяжательных и определительных местоимений.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Глагол</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Возвратные глаголы. Категория наклонения глагола. Наклонение изъявительное, повелительное, сослагательное (условное). Особенности образования и функционирования. Категория времени глагола. Спряжение глаголов. Две основы глаголов. Формообразование глагола. Морфологический разбор глагола. Правописание глаголов.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Причастие как особая глагольная форма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Признаки глагола и признаки прилагательного у причастий.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Морфологический разбор причастий.</w:t>
      </w:r>
    </w:p>
    <w:p w:rsidR="00384C17" w:rsidRPr="00384C17" w:rsidRDefault="00384C17" w:rsidP="00384C17">
      <w:pPr>
        <w:rPr>
          <w:rFonts w:ascii="Times New Roman" w:hAnsi="Times New Roman" w:cs="Times New Roman"/>
          <w:sz w:val="24"/>
          <w:szCs w:val="24"/>
        </w:rPr>
      </w:pPr>
      <w:r>
        <w:rPr>
          <w:rFonts w:ascii="Times New Roman" w:hAnsi="Times New Roman" w:cs="Times New Roman"/>
          <w:sz w:val="24"/>
          <w:szCs w:val="24"/>
        </w:rPr>
        <w:t>Образование причастий.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Правописание суффиксов причастий,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Н и НН в причастиях и отглагольных прилагательных.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Переход причастий в прилагательные и существительные.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Деепричастие как глагольная форма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Образование деепричастий. Морфологический разбор деепричастий. Переход деепричастий в наречия и предлоги.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Наречие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Наречие как часть речи. Разряды наречий. Морфологический разбор наречий. Правописание наречий. Гласные на конце наречий. Наречия на шипящую.</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Слитное написание наречий. Раздельное написание наречий. Дефисное написание наречий.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Слова категории состояния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Лексико-грамматические группы и грамматические особенности слов категории состояния. Омонимия слов категории состояния, наречий на </w:t>
      </w:r>
      <w:proofErr w:type="gramStart"/>
      <w:r w:rsidRPr="00384C17">
        <w:rPr>
          <w:rFonts w:ascii="Times New Roman" w:hAnsi="Times New Roman" w:cs="Times New Roman"/>
          <w:sz w:val="24"/>
          <w:szCs w:val="24"/>
        </w:rPr>
        <w:t>-о</w:t>
      </w:r>
      <w:proofErr w:type="gramEnd"/>
      <w:r w:rsidRPr="00384C17">
        <w:rPr>
          <w:rFonts w:ascii="Times New Roman" w:hAnsi="Times New Roman" w:cs="Times New Roman"/>
          <w:sz w:val="24"/>
          <w:szCs w:val="24"/>
        </w:rPr>
        <w:t xml:space="preserve">, -е и кратких прилагательных </w:t>
      </w:r>
      <w:proofErr w:type="spellStart"/>
      <w:r w:rsidRPr="00384C17">
        <w:rPr>
          <w:rFonts w:ascii="Times New Roman" w:hAnsi="Times New Roman" w:cs="Times New Roman"/>
          <w:sz w:val="24"/>
          <w:szCs w:val="24"/>
        </w:rPr>
        <w:t>ср.р</w:t>
      </w:r>
      <w:proofErr w:type="spellEnd"/>
      <w:r w:rsidRPr="00384C17">
        <w:rPr>
          <w:rFonts w:ascii="Times New Roman" w:hAnsi="Times New Roman" w:cs="Times New Roman"/>
          <w:sz w:val="24"/>
          <w:szCs w:val="24"/>
        </w:rPr>
        <w:t xml:space="preserve">. </w:t>
      </w:r>
      <w:proofErr w:type="spellStart"/>
      <w:r w:rsidRPr="00384C17">
        <w:rPr>
          <w:rFonts w:ascii="Times New Roman" w:hAnsi="Times New Roman" w:cs="Times New Roman"/>
          <w:sz w:val="24"/>
          <w:szCs w:val="24"/>
        </w:rPr>
        <w:t>ед.ч</w:t>
      </w:r>
      <w:proofErr w:type="spellEnd"/>
      <w:r w:rsidRPr="00384C17">
        <w:rPr>
          <w:rFonts w:ascii="Times New Roman" w:hAnsi="Times New Roman" w:cs="Times New Roman"/>
          <w:sz w:val="24"/>
          <w:szCs w:val="24"/>
        </w:rPr>
        <w:t>. Морфологический разбор слов категории состояния.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Служебные части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Предлог</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Предлог как служебная часть речи. Особенности употребления предлогов. Морфологический разбор предлогов. Правописание предлогов.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Союзы и союзные слова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Частицы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Частицы как служебная часть речи. Разряды частиц. 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Междометие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Междометие как особый разряд слов. Междометие и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Словосочетание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Классификация словосочетаний. Виды синтаксической связи.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Синтаксический разбор словосочетания.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Предложение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Понятие о предложении. Классификация предложений. Предложения простые и сложные.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Простое предложение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w:t>
      </w:r>
      <w:r>
        <w:rPr>
          <w:rFonts w:ascii="Times New Roman" w:hAnsi="Times New Roman" w:cs="Times New Roman"/>
          <w:sz w:val="24"/>
          <w:szCs w:val="24"/>
        </w:rPr>
        <w:t xml:space="preserve">едложения. Второстепенные члены </w:t>
      </w:r>
      <w:r w:rsidRPr="00384C17">
        <w:rPr>
          <w:rFonts w:ascii="Times New Roman" w:hAnsi="Times New Roman" w:cs="Times New Roman"/>
          <w:sz w:val="24"/>
          <w:szCs w:val="24"/>
        </w:rPr>
        <w:t>предложения. Полные и неполные предложения. Тире в неполном предложении. Соединительное тире. Интонационное тире.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Порядок слов в простом предложении. Инверсия.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Синонимия разных типов простого предложения.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Простое осложненное предложение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Синтаксический разбор простого предложения.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Обобщающие слова при однородных членах. Знаки препинания при обобщающих словах.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Сложное предложение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Понятие о сложном предложении.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Знаки препинания в сложносочиненном предложении. Синтаксический разбор сложносочиненного предложения.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Знаки препинания в периоде.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Синонимия разных типов сложного предложения.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Предложения с чужой речью</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Способы передачи чужой речи. Знаки препинания при прямой речи. Знаки препинания при диалоге. Знаки препинания при цитатах.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Употребление знаков препинания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w:t>
      </w:r>
      <w:r>
        <w:rPr>
          <w:rFonts w:ascii="Times New Roman" w:hAnsi="Times New Roman" w:cs="Times New Roman"/>
          <w:sz w:val="24"/>
          <w:szCs w:val="24"/>
        </w:rPr>
        <w:t>епинания. Авторская пунктуация.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Речь. Речевое общение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Речь как деятельность. Виды речевой деятельности: чтение, </w:t>
      </w:r>
      <w:proofErr w:type="spellStart"/>
      <w:r w:rsidRPr="00384C17">
        <w:rPr>
          <w:rFonts w:ascii="Times New Roman" w:hAnsi="Times New Roman" w:cs="Times New Roman"/>
          <w:sz w:val="24"/>
          <w:szCs w:val="24"/>
        </w:rPr>
        <w:t>аудирование</w:t>
      </w:r>
      <w:proofErr w:type="spellEnd"/>
      <w:r w:rsidRPr="00384C17">
        <w:rPr>
          <w:rFonts w:ascii="Times New Roman" w:hAnsi="Times New Roman" w:cs="Times New Roman"/>
          <w:sz w:val="24"/>
          <w:szCs w:val="24"/>
        </w:rPr>
        <w:t>, говорение, письмо.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84C17" w:rsidRPr="00384C17" w:rsidRDefault="00384C17" w:rsidP="00384C17">
      <w:pPr>
        <w:rPr>
          <w:rFonts w:ascii="Times New Roman" w:hAnsi="Times New Roman" w:cs="Times New Roman"/>
          <w:sz w:val="24"/>
          <w:szCs w:val="24"/>
        </w:rPr>
      </w:pPr>
      <w:proofErr w:type="gramStart"/>
      <w:r w:rsidRPr="00384C17">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w:t>
      </w:r>
      <w:proofErr w:type="gramEnd"/>
      <w:r w:rsidRPr="00384C17">
        <w:rPr>
          <w:rFonts w:ascii="Times New Roman" w:hAnsi="Times New Roman" w:cs="Times New Roman"/>
          <w:sz w:val="24"/>
          <w:szCs w:val="24"/>
        </w:rPr>
        <w:t xml:space="preserve"> Основные виды сочинений. Совершенствование умений и навыков создания текстов разных функционально-смысловых типов, стилей и жанров.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Основные изобразительно-выразительные средства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Текст. Признаки текста.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Лингвистический анализ текстов различных функциональных разновидностей языка.</w:t>
      </w:r>
    </w:p>
    <w:p w:rsidR="00384C17" w:rsidRPr="00384C17" w:rsidRDefault="00384C17" w:rsidP="00384C17">
      <w:pPr>
        <w:rPr>
          <w:rFonts w:ascii="Times New Roman" w:hAnsi="Times New Roman" w:cs="Times New Roman"/>
          <w:b/>
          <w:i/>
          <w:sz w:val="24"/>
          <w:szCs w:val="24"/>
        </w:rPr>
      </w:pPr>
      <w:r w:rsidRPr="00384C17">
        <w:rPr>
          <w:rFonts w:ascii="Times New Roman" w:hAnsi="Times New Roman" w:cs="Times New Roman"/>
          <w:b/>
          <w:i/>
          <w:sz w:val="24"/>
          <w:szCs w:val="24"/>
        </w:rPr>
        <w:t>КУЛЬТУРА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Культура видов речевой деятельности – чтения, </w:t>
      </w:r>
      <w:proofErr w:type="spellStart"/>
      <w:r w:rsidRPr="00384C17">
        <w:rPr>
          <w:rFonts w:ascii="Times New Roman" w:hAnsi="Times New Roman" w:cs="Times New Roman"/>
          <w:sz w:val="24"/>
          <w:szCs w:val="24"/>
        </w:rPr>
        <w:t>аудирования</w:t>
      </w:r>
      <w:proofErr w:type="spellEnd"/>
      <w:r w:rsidRPr="00384C17">
        <w:rPr>
          <w:rFonts w:ascii="Times New Roman" w:hAnsi="Times New Roman" w:cs="Times New Roman"/>
          <w:sz w:val="24"/>
          <w:szCs w:val="24"/>
        </w:rPr>
        <w:t>, говорения и письма.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w:t>
      </w:r>
      <w:r>
        <w:rPr>
          <w:rFonts w:ascii="Times New Roman" w:hAnsi="Times New Roman" w:cs="Times New Roman"/>
          <w:sz w:val="24"/>
          <w:szCs w:val="24"/>
        </w:rPr>
        <w:t>позиция публичного выступления.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Культура научного и делового общения (устная и письменная формы). </w:t>
      </w:r>
      <w:proofErr w:type="gramStart"/>
      <w:r w:rsidRPr="00384C17">
        <w:rPr>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roofErr w:type="gramEnd"/>
      <w:r w:rsidRPr="00384C17">
        <w:rPr>
          <w:rFonts w:ascii="Times New Roman" w:hAnsi="Times New Roman" w:cs="Times New Roman"/>
          <w:sz w:val="24"/>
          <w:szCs w:val="24"/>
        </w:rPr>
        <w:t xml:space="preserve"> Культура разговорной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sidRPr="00384C17">
        <w:rPr>
          <w:rFonts w:ascii="Times New Roman" w:hAnsi="Times New Roman" w:cs="Times New Roman"/>
          <w:sz w:val="24"/>
          <w:szCs w:val="24"/>
        </w:rPr>
        <w:t>дств в р</w:t>
      </w:r>
      <w:proofErr w:type="gramEnd"/>
      <w:r w:rsidRPr="00384C17">
        <w:rPr>
          <w:rFonts w:ascii="Times New Roman" w:hAnsi="Times New Roman" w:cs="Times New Roman"/>
          <w:sz w:val="24"/>
          <w:szCs w:val="24"/>
        </w:rPr>
        <w:t>ечевом высказывании.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384C17" w:rsidRPr="00384C17" w:rsidRDefault="00384C17" w:rsidP="00384C17">
      <w:pPr>
        <w:rPr>
          <w:rFonts w:ascii="Times New Roman" w:hAnsi="Times New Roman" w:cs="Times New Roman"/>
          <w:b/>
          <w:i/>
          <w:sz w:val="24"/>
          <w:szCs w:val="24"/>
        </w:rPr>
      </w:pPr>
      <w:r w:rsidRPr="00384C17">
        <w:rPr>
          <w:rFonts w:ascii="Times New Roman" w:hAnsi="Times New Roman" w:cs="Times New Roman"/>
          <w:b/>
          <w:i/>
          <w:sz w:val="24"/>
          <w:szCs w:val="24"/>
        </w:rPr>
        <w:t>СТИЛИСТИКА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Стилистика как раздел науки о языке, который изучает стили языка и стили речи, а также изобразительно-выразительные средства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Текст. Функционально-смысловые типы речи: повествование, описание, рассуждение. Анализ текстов разных стилей и жанров</w:t>
      </w:r>
    </w:p>
    <w:p w:rsidR="00384C17" w:rsidRPr="00384C17" w:rsidRDefault="00384C17" w:rsidP="00384C17">
      <w:pPr>
        <w:rPr>
          <w:rFonts w:ascii="Times New Roman" w:hAnsi="Times New Roman" w:cs="Times New Roman"/>
          <w:b/>
          <w:sz w:val="28"/>
          <w:szCs w:val="28"/>
        </w:rPr>
      </w:pPr>
      <w:r w:rsidRPr="00384C17">
        <w:rPr>
          <w:rFonts w:ascii="Times New Roman" w:hAnsi="Times New Roman" w:cs="Times New Roman"/>
          <w:b/>
          <w:sz w:val="28"/>
          <w:szCs w:val="28"/>
        </w:rPr>
        <w:t>Аннотация к рабочей программе по русскому языку в 10 – 11 классах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Полное наименование программы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Рабочая программа по учебному предмету «Русский язык» 10 - 11 класс (базовый уровень)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Место учебного предмета в структуре основной образовательной программы</w:t>
      </w:r>
    </w:p>
    <w:p w:rsidR="00384C17" w:rsidRPr="00384C17" w:rsidRDefault="0006677B" w:rsidP="00384C1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4C17" w:rsidRPr="00384C17">
        <w:rPr>
          <w:rFonts w:ascii="Times New Roman" w:hAnsi="Times New Roman" w:cs="Times New Roman"/>
          <w:sz w:val="24"/>
          <w:szCs w:val="24"/>
        </w:rPr>
        <w:t>Дисциплина «Русский язык» включена в базовую часть гуманитарного цикла. К исходным требованиям, необходимым для изучения дисциплины «Русский язык», относятся знания, умения и виды деятельности, сформированные в процессе изучения русского языка в средней общеобразовательной школе. 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00384C17" w:rsidRPr="00384C17">
        <w:rPr>
          <w:rFonts w:ascii="Times New Roman" w:hAnsi="Times New Roman" w:cs="Times New Roman"/>
          <w:sz w:val="24"/>
          <w:szCs w:val="24"/>
        </w:rPr>
        <w:t>и у ее</w:t>
      </w:r>
      <w:proofErr w:type="gramEnd"/>
      <w:r w:rsidR="00384C17" w:rsidRPr="00384C17">
        <w:rPr>
          <w:rFonts w:ascii="Times New Roman" w:hAnsi="Times New Roman" w:cs="Times New Roman"/>
          <w:sz w:val="24"/>
          <w:szCs w:val="24"/>
        </w:rPr>
        <w:t xml:space="preserve"> граждан.</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384C17">
        <w:rPr>
          <w:rFonts w:ascii="Times New Roman" w:hAnsi="Times New Roman" w:cs="Times New Roman"/>
          <w:sz w:val="24"/>
          <w:szCs w:val="24"/>
        </w:rPr>
        <w:t>социолингвистический</w:t>
      </w:r>
      <w:proofErr w:type="gramEnd"/>
      <w:r w:rsidRPr="00384C17">
        <w:rPr>
          <w:rFonts w:ascii="Times New Roman" w:hAnsi="Times New Roman" w:cs="Times New Roman"/>
          <w:sz w:val="24"/>
          <w:szCs w:val="24"/>
        </w:rPr>
        <w:t xml:space="preserve"> ее компоненты), лингвистической (языковедческой) и </w:t>
      </w:r>
      <w:proofErr w:type="spellStart"/>
      <w:r w:rsidRPr="00384C17">
        <w:rPr>
          <w:rFonts w:ascii="Times New Roman" w:hAnsi="Times New Roman" w:cs="Times New Roman"/>
          <w:sz w:val="24"/>
          <w:szCs w:val="24"/>
        </w:rPr>
        <w:t>культуроведческой</w:t>
      </w:r>
      <w:proofErr w:type="spellEnd"/>
      <w:r w:rsidRPr="00384C17">
        <w:rPr>
          <w:rFonts w:ascii="Times New Roman" w:hAnsi="Times New Roman" w:cs="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roofErr w:type="gramStart"/>
      <w:r w:rsidRPr="00384C17">
        <w:rPr>
          <w:rFonts w:ascii="Times New Roman" w:hAnsi="Times New Roman" w:cs="Times New Roman"/>
          <w:sz w:val="24"/>
          <w:szCs w:val="24"/>
        </w:rPr>
        <w:t>..</w:t>
      </w:r>
      <w:proofErr w:type="gramEnd"/>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Норматив</w:t>
      </w:r>
      <w:r>
        <w:rPr>
          <w:rFonts w:ascii="Times New Roman" w:hAnsi="Times New Roman" w:cs="Times New Roman"/>
          <w:sz w:val="24"/>
          <w:szCs w:val="24"/>
        </w:rPr>
        <w:t>ная основа разработки программы</w:t>
      </w:r>
    </w:p>
    <w:p w:rsidR="00384C17" w:rsidRPr="00384C17" w:rsidRDefault="00384C17" w:rsidP="00384C17">
      <w:pPr>
        <w:rPr>
          <w:rFonts w:ascii="Times New Roman" w:hAnsi="Times New Roman" w:cs="Times New Roman"/>
          <w:sz w:val="24"/>
          <w:szCs w:val="24"/>
        </w:rPr>
      </w:pPr>
      <w:proofErr w:type="gramStart"/>
      <w:r w:rsidRPr="00384C17">
        <w:rPr>
          <w:rFonts w:ascii="Times New Roman" w:hAnsi="Times New Roman" w:cs="Times New Roman"/>
          <w:sz w:val="24"/>
          <w:szCs w:val="24"/>
        </w:rPr>
        <w:t>Рабочая программа «Русский язык 10 - 11 класс» составлена на основе Федерального закона от 29.12.2012 г. № 273-ФЗ (ред. от 31.12.2014 г., с изм. от 02.05.2015 г.) «Об образовании в Российской Федерации» (с изм. и доп., вступ. в силу с 31.03.2015 г.);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17.05.2012 г. № 413;</w:t>
      </w:r>
      <w:proofErr w:type="gramEnd"/>
      <w:r w:rsidRPr="00384C17">
        <w:rPr>
          <w:rFonts w:ascii="Times New Roman" w:hAnsi="Times New Roman" w:cs="Times New Roman"/>
          <w:sz w:val="24"/>
          <w:szCs w:val="24"/>
        </w:rPr>
        <w:t xml:space="preserve"> приказа Министерства образования и науки Российской Федерации от 31.12.2015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примерной основной образовательной программы среднего общего образования; основной образовательной программы среднего общего образования и учебного плана</w:t>
      </w:r>
      <w:r w:rsidR="0006677B">
        <w:rPr>
          <w:rFonts w:ascii="Times New Roman" w:hAnsi="Times New Roman" w:cs="Times New Roman"/>
          <w:sz w:val="24"/>
          <w:szCs w:val="24"/>
        </w:rPr>
        <w:t xml:space="preserve"> МАОУ СОШ№5</w:t>
      </w:r>
      <w:r w:rsidRPr="00384C17">
        <w:rPr>
          <w:rFonts w:ascii="Times New Roman" w:hAnsi="Times New Roman" w:cs="Times New Roman"/>
          <w:sz w:val="24"/>
          <w:szCs w:val="24"/>
        </w:rPr>
        <w:t>, примерной программы среднего общего образования по предмету «Русский язык» (базовый уровень), государственного стандарта образования на основе программы Н.Г. «Русский язык. 10-11 классы». Предлагаемый курс должен обеспечить более высокий уровень языковой подготовки учащихся и способствовать восприятию языка как системы.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Данная программа предполагает работу с учебником Н.Г. </w:t>
      </w:r>
      <w:proofErr w:type="spellStart"/>
      <w:r w:rsidRPr="00384C17">
        <w:rPr>
          <w:rFonts w:ascii="Times New Roman" w:hAnsi="Times New Roman" w:cs="Times New Roman"/>
          <w:sz w:val="24"/>
          <w:szCs w:val="24"/>
        </w:rPr>
        <w:t>Гольцовой</w:t>
      </w:r>
      <w:proofErr w:type="spellEnd"/>
      <w:r w:rsidRPr="00384C17">
        <w:rPr>
          <w:rFonts w:ascii="Times New Roman" w:hAnsi="Times New Roman" w:cs="Times New Roman"/>
          <w:sz w:val="24"/>
          <w:szCs w:val="24"/>
        </w:rPr>
        <w:t xml:space="preserve">, В. </w:t>
      </w:r>
      <w:proofErr w:type="spellStart"/>
      <w:r w:rsidRPr="00384C17">
        <w:rPr>
          <w:rFonts w:ascii="Times New Roman" w:hAnsi="Times New Roman" w:cs="Times New Roman"/>
          <w:sz w:val="24"/>
          <w:szCs w:val="24"/>
        </w:rPr>
        <w:t>Шамшина</w:t>
      </w:r>
      <w:proofErr w:type="spellEnd"/>
      <w:r w:rsidRPr="00384C17">
        <w:rPr>
          <w:rFonts w:ascii="Times New Roman" w:hAnsi="Times New Roman" w:cs="Times New Roman"/>
          <w:sz w:val="24"/>
          <w:szCs w:val="24"/>
        </w:rPr>
        <w:t xml:space="preserve">, М.А. </w:t>
      </w:r>
      <w:proofErr w:type="spellStart"/>
      <w:r w:rsidRPr="00384C17">
        <w:rPr>
          <w:rFonts w:ascii="Times New Roman" w:hAnsi="Times New Roman" w:cs="Times New Roman"/>
          <w:sz w:val="24"/>
          <w:szCs w:val="24"/>
        </w:rPr>
        <w:t>Мищериной</w:t>
      </w:r>
      <w:proofErr w:type="spellEnd"/>
      <w:r w:rsidRPr="00384C17">
        <w:rPr>
          <w:rFonts w:ascii="Times New Roman" w:hAnsi="Times New Roman" w:cs="Times New Roman"/>
          <w:sz w:val="24"/>
          <w:szCs w:val="24"/>
        </w:rPr>
        <w:t>. Русский язык. 10-11</w:t>
      </w:r>
      <w:r w:rsidR="0006677B">
        <w:rPr>
          <w:rFonts w:ascii="Times New Roman" w:hAnsi="Times New Roman" w:cs="Times New Roman"/>
          <w:sz w:val="24"/>
          <w:szCs w:val="24"/>
        </w:rPr>
        <w:t xml:space="preserve"> классы, М., Русское слово, 2019</w:t>
      </w:r>
      <w:r w:rsidRPr="00384C17">
        <w:rPr>
          <w:rFonts w:ascii="Times New Roman" w:hAnsi="Times New Roman" w:cs="Times New Roman"/>
          <w:sz w:val="24"/>
          <w:szCs w:val="24"/>
        </w:rPr>
        <w:t>г. и обеспечивает восполняющее повторение при подготовке к единому государственному экзамену (ЕГЭ) по русскому языку.</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 Количество часов для реализации программы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 соответствии с учебным планом Лицея на изучение предмета «Русский язык» (базовый уровень</w:t>
      </w:r>
      <w:r w:rsidR="0006677B">
        <w:rPr>
          <w:rFonts w:ascii="Times New Roman" w:hAnsi="Times New Roman" w:cs="Times New Roman"/>
          <w:sz w:val="24"/>
          <w:szCs w:val="24"/>
        </w:rPr>
        <w:t>) в 10 – 11 классе отводится 70</w:t>
      </w:r>
      <w:r w:rsidRPr="00384C17">
        <w:rPr>
          <w:rFonts w:ascii="Times New Roman" w:hAnsi="Times New Roman" w:cs="Times New Roman"/>
          <w:sz w:val="24"/>
          <w:szCs w:val="24"/>
        </w:rPr>
        <w:t xml:space="preserve"> часов. Рабочая программа предусматривает об</w:t>
      </w:r>
      <w:r w:rsidR="0006677B">
        <w:rPr>
          <w:rFonts w:ascii="Times New Roman" w:hAnsi="Times New Roman" w:cs="Times New Roman"/>
          <w:sz w:val="24"/>
          <w:szCs w:val="24"/>
        </w:rPr>
        <w:t>учение русскому языку в объеме 1 часа</w:t>
      </w:r>
      <w:r w:rsidRPr="00384C17">
        <w:rPr>
          <w:rFonts w:ascii="Times New Roman" w:hAnsi="Times New Roman" w:cs="Times New Roman"/>
          <w:sz w:val="24"/>
          <w:szCs w:val="24"/>
        </w:rPr>
        <w:t xml:space="preserve"> в неделю в течение 1 учебного года.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5. Цель реализации программы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Главными задачами реализации программы являются: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овладение умениями комплексного анализа предложенного текста;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овладение возможностями языка как средства коммуникации и средства познания в степени, достаточной для получения профессионального образования</w:t>
      </w:r>
      <w:r>
        <w:rPr>
          <w:rFonts w:ascii="Times New Roman" w:hAnsi="Times New Roman" w:cs="Times New Roman"/>
          <w:sz w:val="24"/>
          <w:szCs w:val="24"/>
        </w:rPr>
        <w:t xml:space="preserve"> и дальнейшего самообразования;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Задачи организации учебной деятельности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изучение живого языка должно вестись на лучших образцах письменной и устной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познание законов языка должно опираться на наблюдения за живой речью; явления языка должны усваиваться на текстовой основе;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соблюдение преемственности при изучении русского языка в основной и старшей школе.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В основе содержания обучения русскому языку лежит овладение учащимися следующими видами компетенций: языковой, лингвистической, коммуникативной и </w:t>
      </w:r>
      <w:proofErr w:type="spellStart"/>
      <w:r w:rsidRPr="00384C17">
        <w:rPr>
          <w:rFonts w:ascii="Times New Roman" w:hAnsi="Times New Roman" w:cs="Times New Roman"/>
          <w:sz w:val="24"/>
          <w:szCs w:val="24"/>
        </w:rPr>
        <w:t>культуроведческой</w:t>
      </w:r>
      <w:proofErr w:type="spellEnd"/>
      <w:r w:rsidRPr="00384C17">
        <w:rPr>
          <w:rFonts w:ascii="Times New Roman" w:hAnsi="Times New Roman" w:cs="Times New Roman"/>
          <w:sz w:val="24"/>
          <w:szCs w:val="24"/>
        </w:rPr>
        <w:t>.</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84C17" w:rsidRPr="00384C17" w:rsidRDefault="00384C17" w:rsidP="00384C17">
      <w:pPr>
        <w:rPr>
          <w:rFonts w:ascii="Times New Roman" w:hAnsi="Times New Roman" w:cs="Times New Roman"/>
          <w:sz w:val="24"/>
          <w:szCs w:val="24"/>
        </w:rPr>
      </w:pPr>
      <w:proofErr w:type="gramStart"/>
      <w:r w:rsidRPr="00384C17">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384C17">
        <w:rPr>
          <w:rFonts w:ascii="Times New Roman" w:hAnsi="Times New Roman" w:cs="Times New Roman"/>
          <w:sz w:val="24"/>
          <w:szCs w:val="24"/>
        </w:rPr>
        <w:t xml:space="preserve"> умение пользоваться различными лингвистическими словарями.</w:t>
      </w:r>
    </w:p>
    <w:p w:rsidR="00384C17" w:rsidRPr="00384C17" w:rsidRDefault="00384C17" w:rsidP="00384C17">
      <w:pPr>
        <w:rPr>
          <w:rFonts w:ascii="Times New Roman" w:hAnsi="Times New Roman" w:cs="Times New Roman"/>
          <w:sz w:val="24"/>
          <w:szCs w:val="24"/>
        </w:rPr>
      </w:pPr>
      <w:proofErr w:type="spellStart"/>
      <w:r w:rsidRPr="00384C17">
        <w:rPr>
          <w:rFonts w:ascii="Times New Roman" w:hAnsi="Times New Roman" w:cs="Times New Roman"/>
          <w:sz w:val="24"/>
          <w:szCs w:val="24"/>
        </w:rPr>
        <w:t>Культуроведческая</w:t>
      </w:r>
      <w:proofErr w:type="spellEnd"/>
      <w:r w:rsidRPr="00384C17">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6. Используемые учебники и пособия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1. </w:t>
      </w:r>
      <w:proofErr w:type="spellStart"/>
      <w:r w:rsidRPr="00384C17">
        <w:rPr>
          <w:rFonts w:ascii="Times New Roman" w:hAnsi="Times New Roman" w:cs="Times New Roman"/>
          <w:sz w:val="24"/>
          <w:szCs w:val="24"/>
        </w:rPr>
        <w:t>Гольцова</w:t>
      </w:r>
      <w:proofErr w:type="spellEnd"/>
      <w:r w:rsidRPr="00384C17">
        <w:rPr>
          <w:rFonts w:ascii="Times New Roman" w:hAnsi="Times New Roman" w:cs="Times New Roman"/>
          <w:sz w:val="24"/>
          <w:szCs w:val="24"/>
        </w:rPr>
        <w:t xml:space="preserve"> Н.Г., </w:t>
      </w:r>
      <w:proofErr w:type="spellStart"/>
      <w:r w:rsidRPr="00384C17">
        <w:rPr>
          <w:rFonts w:ascii="Times New Roman" w:hAnsi="Times New Roman" w:cs="Times New Roman"/>
          <w:sz w:val="24"/>
          <w:szCs w:val="24"/>
        </w:rPr>
        <w:t>Шамшин</w:t>
      </w:r>
      <w:proofErr w:type="spellEnd"/>
      <w:r w:rsidRPr="00384C17">
        <w:rPr>
          <w:rFonts w:ascii="Times New Roman" w:hAnsi="Times New Roman" w:cs="Times New Roman"/>
          <w:sz w:val="24"/>
          <w:szCs w:val="24"/>
        </w:rPr>
        <w:t xml:space="preserve"> И.В., </w:t>
      </w:r>
      <w:proofErr w:type="spellStart"/>
      <w:r w:rsidRPr="00384C17">
        <w:rPr>
          <w:rFonts w:ascii="Times New Roman" w:hAnsi="Times New Roman" w:cs="Times New Roman"/>
          <w:sz w:val="24"/>
          <w:szCs w:val="24"/>
        </w:rPr>
        <w:t>Мищерина</w:t>
      </w:r>
      <w:proofErr w:type="spellEnd"/>
      <w:r w:rsidRPr="00384C17">
        <w:rPr>
          <w:rFonts w:ascii="Times New Roman" w:hAnsi="Times New Roman" w:cs="Times New Roman"/>
          <w:sz w:val="24"/>
          <w:szCs w:val="24"/>
        </w:rPr>
        <w:t xml:space="preserve"> М.А. Русский язык 10-11 классы. Учебник для общеобразовательных учреждений.- М.: Русское слово, 2014.</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2. </w:t>
      </w:r>
      <w:proofErr w:type="spellStart"/>
      <w:r w:rsidRPr="00384C17">
        <w:rPr>
          <w:rFonts w:ascii="Times New Roman" w:hAnsi="Times New Roman" w:cs="Times New Roman"/>
          <w:sz w:val="24"/>
          <w:szCs w:val="24"/>
        </w:rPr>
        <w:t>Гольцова</w:t>
      </w:r>
      <w:proofErr w:type="spellEnd"/>
      <w:r w:rsidRPr="00384C17">
        <w:rPr>
          <w:rFonts w:ascii="Times New Roman" w:hAnsi="Times New Roman" w:cs="Times New Roman"/>
          <w:sz w:val="24"/>
          <w:szCs w:val="24"/>
        </w:rPr>
        <w:t xml:space="preserve"> Н.Г., </w:t>
      </w:r>
      <w:proofErr w:type="spellStart"/>
      <w:r w:rsidRPr="00384C17">
        <w:rPr>
          <w:rFonts w:ascii="Times New Roman" w:hAnsi="Times New Roman" w:cs="Times New Roman"/>
          <w:sz w:val="24"/>
          <w:szCs w:val="24"/>
        </w:rPr>
        <w:t>Мищерина</w:t>
      </w:r>
      <w:proofErr w:type="spellEnd"/>
      <w:r w:rsidRPr="00384C17">
        <w:rPr>
          <w:rFonts w:ascii="Times New Roman" w:hAnsi="Times New Roman" w:cs="Times New Roman"/>
          <w:sz w:val="24"/>
          <w:szCs w:val="24"/>
        </w:rPr>
        <w:t xml:space="preserve"> М.А. Русский язык.10-11 классы. Книга для учителя.- М.: Русское слово, 2013.</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3. </w:t>
      </w:r>
      <w:proofErr w:type="spellStart"/>
      <w:r w:rsidRPr="00384C17">
        <w:rPr>
          <w:rFonts w:ascii="Times New Roman" w:hAnsi="Times New Roman" w:cs="Times New Roman"/>
          <w:sz w:val="24"/>
          <w:szCs w:val="24"/>
        </w:rPr>
        <w:t>Гольцова</w:t>
      </w:r>
      <w:proofErr w:type="spellEnd"/>
      <w:r w:rsidRPr="00384C17">
        <w:rPr>
          <w:rFonts w:ascii="Times New Roman" w:hAnsi="Times New Roman" w:cs="Times New Roman"/>
          <w:sz w:val="24"/>
          <w:szCs w:val="24"/>
        </w:rPr>
        <w:t xml:space="preserve"> Н.Г., </w:t>
      </w:r>
      <w:proofErr w:type="spellStart"/>
      <w:r w:rsidRPr="00384C17">
        <w:rPr>
          <w:rFonts w:ascii="Times New Roman" w:hAnsi="Times New Roman" w:cs="Times New Roman"/>
          <w:sz w:val="24"/>
          <w:szCs w:val="24"/>
        </w:rPr>
        <w:t>Шамшин</w:t>
      </w:r>
      <w:proofErr w:type="spellEnd"/>
      <w:r w:rsidRPr="00384C17">
        <w:rPr>
          <w:rFonts w:ascii="Times New Roman" w:hAnsi="Times New Roman" w:cs="Times New Roman"/>
          <w:sz w:val="24"/>
          <w:szCs w:val="24"/>
        </w:rPr>
        <w:t xml:space="preserve"> И.В. Русский язык в таблицах 10-11 классы.- М.: Русское слово, 2013.</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Литература и Интернет-ресурсы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Александров, В. Н. Единый Государственный экзамен. Русский язык/ В. Н. Александров, О. И. Александрова, Т. В. Соловьева. – Челябинск</w:t>
      </w:r>
      <w:proofErr w:type="gramStart"/>
      <w:r w:rsidRPr="00384C17">
        <w:rPr>
          <w:rFonts w:ascii="Times New Roman" w:hAnsi="Times New Roman" w:cs="Times New Roman"/>
          <w:sz w:val="24"/>
          <w:szCs w:val="24"/>
        </w:rPr>
        <w:t xml:space="preserve"> :</w:t>
      </w:r>
      <w:proofErr w:type="gramEnd"/>
      <w:r w:rsidRPr="00384C17">
        <w:rPr>
          <w:rFonts w:ascii="Times New Roman" w:hAnsi="Times New Roman" w:cs="Times New Roman"/>
          <w:sz w:val="24"/>
          <w:szCs w:val="24"/>
        </w:rPr>
        <w:t xml:space="preserve"> Взгляд, 2015.</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2. </w:t>
      </w:r>
      <w:proofErr w:type="spellStart"/>
      <w:r w:rsidRPr="00384C17">
        <w:rPr>
          <w:rFonts w:ascii="Times New Roman" w:hAnsi="Times New Roman" w:cs="Times New Roman"/>
          <w:sz w:val="24"/>
          <w:szCs w:val="24"/>
        </w:rPr>
        <w:t>Бабайцева</w:t>
      </w:r>
      <w:proofErr w:type="spellEnd"/>
      <w:r w:rsidRPr="00384C17">
        <w:rPr>
          <w:rFonts w:ascii="Times New Roman" w:hAnsi="Times New Roman" w:cs="Times New Roman"/>
          <w:sz w:val="24"/>
          <w:szCs w:val="24"/>
        </w:rPr>
        <w:t xml:space="preserve">, В.В. Русский Язык/ В. В. </w:t>
      </w:r>
      <w:proofErr w:type="spellStart"/>
      <w:r w:rsidRPr="00384C17">
        <w:rPr>
          <w:rFonts w:ascii="Times New Roman" w:hAnsi="Times New Roman" w:cs="Times New Roman"/>
          <w:sz w:val="24"/>
          <w:szCs w:val="24"/>
        </w:rPr>
        <w:t>Бабайцева</w:t>
      </w:r>
      <w:proofErr w:type="spellEnd"/>
      <w:r w:rsidRPr="00384C17">
        <w:rPr>
          <w:rFonts w:ascii="Times New Roman" w:hAnsi="Times New Roman" w:cs="Times New Roman"/>
          <w:sz w:val="24"/>
          <w:szCs w:val="24"/>
        </w:rPr>
        <w:t>. – М.: Дрофа, 2015.</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3. Баранов, М. Т. Русский язык/ М.Т. Баранов, Т. А. </w:t>
      </w:r>
      <w:proofErr w:type="spellStart"/>
      <w:r w:rsidRPr="00384C17">
        <w:rPr>
          <w:rFonts w:ascii="Times New Roman" w:hAnsi="Times New Roman" w:cs="Times New Roman"/>
          <w:sz w:val="24"/>
          <w:szCs w:val="24"/>
        </w:rPr>
        <w:t>Костяева</w:t>
      </w:r>
      <w:proofErr w:type="spellEnd"/>
      <w:r w:rsidRPr="00384C17">
        <w:rPr>
          <w:rFonts w:ascii="Times New Roman" w:hAnsi="Times New Roman" w:cs="Times New Roman"/>
          <w:sz w:val="24"/>
          <w:szCs w:val="24"/>
        </w:rPr>
        <w:t>, А. В. Прудникова. – М.: Просвещение, 2011.</w:t>
      </w:r>
    </w:p>
    <w:p w:rsidR="00384C17" w:rsidRPr="00384C17" w:rsidRDefault="00384C17" w:rsidP="00384C17">
      <w:pPr>
        <w:rPr>
          <w:rFonts w:ascii="Times New Roman" w:hAnsi="Times New Roman" w:cs="Times New Roman"/>
          <w:sz w:val="24"/>
          <w:szCs w:val="24"/>
        </w:rPr>
      </w:pP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4. Власенков, А. И. Русский язык/ А. И. Власенков, Л. М. </w:t>
      </w:r>
      <w:proofErr w:type="spellStart"/>
      <w:r w:rsidRPr="00384C17">
        <w:rPr>
          <w:rFonts w:ascii="Times New Roman" w:hAnsi="Times New Roman" w:cs="Times New Roman"/>
          <w:sz w:val="24"/>
          <w:szCs w:val="24"/>
        </w:rPr>
        <w:t>Рыбченкова</w:t>
      </w:r>
      <w:proofErr w:type="spellEnd"/>
      <w:r w:rsidRPr="00384C17">
        <w:rPr>
          <w:rFonts w:ascii="Times New Roman" w:hAnsi="Times New Roman" w:cs="Times New Roman"/>
          <w:sz w:val="24"/>
          <w:szCs w:val="24"/>
        </w:rPr>
        <w:t>. – М.: Просвещение, 2014.</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5. Горшков, А. И. Русская словесность: От слова к словесности. 10 – 11 </w:t>
      </w:r>
      <w:proofErr w:type="spellStart"/>
      <w:r w:rsidRPr="00384C17">
        <w:rPr>
          <w:rFonts w:ascii="Times New Roman" w:hAnsi="Times New Roman" w:cs="Times New Roman"/>
          <w:sz w:val="24"/>
          <w:szCs w:val="24"/>
        </w:rPr>
        <w:t>кл</w:t>
      </w:r>
      <w:proofErr w:type="spellEnd"/>
      <w:r w:rsidRPr="00384C17">
        <w:rPr>
          <w:rFonts w:ascii="Times New Roman" w:hAnsi="Times New Roman" w:cs="Times New Roman"/>
          <w:sz w:val="24"/>
          <w:szCs w:val="24"/>
        </w:rPr>
        <w:t>.</w:t>
      </w:r>
      <w:proofErr w:type="gramStart"/>
      <w:r w:rsidRPr="00384C17">
        <w:rPr>
          <w:rFonts w:ascii="Times New Roman" w:hAnsi="Times New Roman" w:cs="Times New Roman"/>
          <w:sz w:val="24"/>
          <w:szCs w:val="24"/>
        </w:rPr>
        <w:t xml:space="preserve"> :</w:t>
      </w:r>
      <w:proofErr w:type="gramEnd"/>
      <w:r w:rsidRPr="00384C17">
        <w:rPr>
          <w:rFonts w:ascii="Times New Roman" w:hAnsi="Times New Roman" w:cs="Times New Roman"/>
          <w:sz w:val="24"/>
          <w:szCs w:val="24"/>
        </w:rPr>
        <w:t xml:space="preserve"> учебник для общеобразовательных учреждений/ А.И. Горшков. – М., 2010..</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6. Горшков, А. И. Русская стилистика</w:t>
      </w:r>
      <w:proofErr w:type="gramStart"/>
      <w:r w:rsidRPr="00384C17">
        <w:rPr>
          <w:rFonts w:ascii="Times New Roman" w:hAnsi="Times New Roman" w:cs="Times New Roman"/>
          <w:sz w:val="24"/>
          <w:szCs w:val="24"/>
        </w:rPr>
        <w:t xml:space="preserve"> :</w:t>
      </w:r>
      <w:proofErr w:type="gramEnd"/>
      <w:r w:rsidRPr="00384C17">
        <w:rPr>
          <w:rFonts w:ascii="Times New Roman" w:hAnsi="Times New Roman" w:cs="Times New Roman"/>
          <w:sz w:val="24"/>
          <w:szCs w:val="24"/>
        </w:rPr>
        <w:t xml:space="preserve"> учебное пособие/ А.И. Горшков. – М., 2011.</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7. </w:t>
      </w:r>
      <w:proofErr w:type="spellStart"/>
      <w:r w:rsidRPr="00384C17">
        <w:rPr>
          <w:rFonts w:ascii="Times New Roman" w:hAnsi="Times New Roman" w:cs="Times New Roman"/>
          <w:sz w:val="24"/>
          <w:szCs w:val="24"/>
        </w:rPr>
        <w:t>Егораева</w:t>
      </w:r>
      <w:proofErr w:type="spellEnd"/>
      <w:r w:rsidRPr="00384C17">
        <w:rPr>
          <w:rFonts w:ascii="Times New Roman" w:hAnsi="Times New Roman" w:cs="Times New Roman"/>
          <w:sz w:val="24"/>
          <w:szCs w:val="24"/>
        </w:rPr>
        <w:t xml:space="preserve">, Г. Т. Русский язык Выполнения заданий части 3 (С)/ Г. Т. </w:t>
      </w:r>
      <w:proofErr w:type="spellStart"/>
      <w:r w:rsidRPr="00384C17">
        <w:rPr>
          <w:rFonts w:ascii="Times New Roman" w:hAnsi="Times New Roman" w:cs="Times New Roman"/>
          <w:sz w:val="24"/>
          <w:szCs w:val="24"/>
        </w:rPr>
        <w:t>Егораева</w:t>
      </w:r>
      <w:proofErr w:type="spellEnd"/>
      <w:r w:rsidRPr="00384C17">
        <w:rPr>
          <w:rFonts w:ascii="Times New Roman" w:hAnsi="Times New Roman" w:cs="Times New Roman"/>
          <w:sz w:val="24"/>
          <w:szCs w:val="24"/>
        </w:rPr>
        <w:t>. – М.</w:t>
      </w:r>
      <w:proofErr w:type="gramStart"/>
      <w:r w:rsidRPr="00384C17">
        <w:rPr>
          <w:rFonts w:ascii="Times New Roman" w:hAnsi="Times New Roman" w:cs="Times New Roman"/>
          <w:sz w:val="24"/>
          <w:szCs w:val="24"/>
        </w:rPr>
        <w:t xml:space="preserve"> :</w:t>
      </w:r>
      <w:proofErr w:type="gramEnd"/>
      <w:r w:rsidRPr="00384C17">
        <w:rPr>
          <w:rFonts w:ascii="Times New Roman" w:hAnsi="Times New Roman" w:cs="Times New Roman"/>
          <w:sz w:val="24"/>
          <w:szCs w:val="24"/>
        </w:rPr>
        <w:t xml:space="preserve"> Экзамен, 2015.</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8. </w:t>
      </w:r>
      <w:proofErr w:type="spellStart"/>
      <w:r w:rsidRPr="00384C17">
        <w:rPr>
          <w:rFonts w:ascii="Times New Roman" w:hAnsi="Times New Roman" w:cs="Times New Roman"/>
          <w:sz w:val="24"/>
          <w:szCs w:val="24"/>
        </w:rPr>
        <w:t>Иссерс</w:t>
      </w:r>
      <w:proofErr w:type="spellEnd"/>
      <w:r w:rsidRPr="00384C17">
        <w:rPr>
          <w:rFonts w:ascii="Times New Roman" w:hAnsi="Times New Roman" w:cs="Times New Roman"/>
          <w:sz w:val="24"/>
          <w:szCs w:val="24"/>
        </w:rPr>
        <w:t xml:space="preserve">, О. С. Тесты к учебнику для общеобразовательных учреждений филологического профиля/ О.С. </w:t>
      </w:r>
      <w:proofErr w:type="spellStart"/>
      <w:r w:rsidRPr="00384C17">
        <w:rPr>
          <w:rFonts w:ascii="Times New Roman" w:hAnsi="Times New Roman" w:cs="Times New Roman"/>
          <w:sz w:val="24"/>
          <w:szCs w:val="24"/>
        </w:rPr>
        <w:t>Иссерс</w:t>
      </w:r>
      <w:proofErr w:type="spellEnd"/>
      <w:r w:rsidRPr="00384C17">
        <w:rPr>
          <w:rFonts w:ascii="Times New Roman" w:hAnsi="Times New Roman" w:cs="Times New Roman"/>
          <w:sz w:val="24"/>
          <w:szCs w:val="24"/>
        </w:rPr>
        <w:t>. – М., 2013.</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9. </w:t>
      </w:r>
      <w:proofErr w:type="spellStart"/>
      <w:r w:rsidRPr="00384C17">
        <w:rPr>
          <w:rFonts w:ascii="Times New Roman" w:hAnsi="Times New Roman" w:cs="Times New Roman"/>
          <w:sz w:val="24"/>
          <w:szCs w:val="24"/>
        </w:rPr>
        <w:t>Малюшин</w:t>
      </w:r>
      <w:proofErr w:type="spellEnd"/>
      <w:r w:rsidRPr="00384C17">
        <w:rPr>
          <w:rFonts w:ascii="Times New Roman" w:hAnsi="Times New Roman" w:cs="Times New Roman"/>
          <w:sz w:val="24"/>
          <w:szCs w:val="24"/>
        </w:rPr>
        <w:t xml:space="preserve">, А. Б. Тестовые задания для проверки знаний учащихся по русскому языку 10 – 11 </w:t>
      </w:r>
      <w:proofErr w:type="spellStart"/>
      <w:r w:rsidRPr="00384C17">
        <w:rPr>
          <w:rFonts w:ascii="Times New Roman" w:hAnsi="Times New Roman" w:cs="Times New Roman"/>
          <w:sz w:val="24"/>
          <w:szCs w:val="24"/>
        </w:rPr>
        <w:t>кл</w:t>
      </w:r>
      <w:proofErr w:type="spellEnd"/>
      <w:r w:rsidRPr="00384C17">
        <w:rPr>
          <w:rFonts w:ascii="Times New Roman" w:hAnsi="Times New Roman" w:cs="Times New Roman"/>
          <w:sz w:val="24"/>
          <w:szCs w:val="24"/>
        </w:rPr>
        <w:t xml:space="preserve">./ А. Б. </w:t>
      </w:r>
      <w:proofErr w:type="spellStart"/>
      <w:r w:rsidRPr="00384C17">
        <w:rPr>
          <w:rFonts w:ascii="Times New Roman" w:hAnsi="Times New Roman" w:cs="Times New Roman"/>
          <w:sz w:val="24"/>
          <w:szCs w:val="24"/>
        </w:rPr>
        <w:t>Малюшин</w:t>
      </w:r>
      <w:proofErr w:type="spellEnd"/>
      <w:r w:rsidRPr="00384C17">
        <w:rPr>
          <w:rFonts w:ascii="Times New Roman" w:hAnsi="Times New Roman" w:cs="Times New Roman"/>
          <w:sz w:val="24"/>
          <w:szCs w:val="24"/>
        </w:rPr>
        <w:t xml:space="preserve">, Л. Н. </w:t>
      </w:r>
      <w:proofErr w:type="spellStart"/>
      <w:r w:rsidRPr="00384C17">
        <w:rPr>
          <w:rFonts w:ascii="Times New Roman" w:hAnsi="Times New Roman" w:cs="Times New Roman"/>
          <w:sz w:val="24"/>
          <w:szCs w:val="24"/>
        </w:rPr>
        <w:t>Иконницкая</w:t>
      </w:r>
      <w:proofErr w:type="spellEnd"/>
      <w:r w:rsidRPr="00384C17">
        <w:rPr>
          <w:rFonts w:ascii="Times New Roman" w:hAnsi="Times New Roman" w:cs="Times New Roman"/>
          <w:sz w:val="24"/>
          <w:szCs w:val="24"/>
        </w:rPr>
        <w:t>. – М.: Творческий центр,2012.</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10. Миловидова, И. Проверяем свою грамотность: тесты/ И. Миловидова. – М.: Айрис, 2009.</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11. Потемкина, Т. В. Поурочные разработки. Русский язык к учебнику А. И. Власенкова 10 -11 </w:t>
      </w:r>
      <w:proofErr w:type="spellStart"/>
      <w:r w:rsidRPr="00384C17">
        <w:rPr>
          <w:rFonts w:ascii="Times New Roman" w:hAnsi="Times New Roman" w:cs="Times New Roman"/>
          <w:sz w:val="24"/>
          <w:szCs w:val="24"/>
        </w:rPr>
        <w:t>кл</w:t>
      </w:r>
      <w:proofErr w:type="spellEnd"/>
      <w:r w:rsidRPr="00384C17">
        <w:rPr>
          <w:rFonts w:ascii="Times New Roman" w:hAnsi="Times New Roman" w:cs="Times New Roman"/>
          <w:sz w:val="24"/>
          <w:szCs w:val="24"/>
        </w:rPr>
        <w:t>./ Т. В. Потемкина. – М., 2014.</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12. Сенькова, М. А. Методические рекомендации к учебнику «Русский язык: Грамматика. Текст. Стили речи. 10 -11 </w:t>
      </w:r>
      <w:proofErr w:type="spellStart"/>
      <w:r w:rsidRPr="00384C17">
        <w:rPr>
          <w:rFonts w:ascii="Times New Roman" w:hAnsi="Times New Roman" w:cs="Times New Roman"/>
          <w:sz w:val="24"/>
          <w:szCs w:val="24"/>
        </w:rPr>
        <w:t>кл</w:t>
      </w:r>
      <w:proofErr w:type="spellEnd"/>
      <w:r w:rsidRPr="00384C17">
        <w:rPr>
          <w:rFonts w:ascii="Times New Roman" w:hAnsi="Times New Roman" w:cs="Times New Roman"/>
          <w:sz w:val="24"/>
          <w:szCs w:val="24"/>
        </w:rPr>
        <w:t xml:space="preserve">.»/ М. А. Сенькова, О. Г. Шадрина, Н. А. </w:t>
      </w:r>
      <w:proofErr w:type="spellStart"/>
      <w:r w:rsidRPr="00384C17">
        <w:rPr>
          <w:rFonts w:ascii="Times New Roman" w:hAnsi="Times New Roman" w:cs="Times New Roman"/>
          <w:sz w:val="24"/>
          <w:szCs w:val="24"/>
        </w:rPr>
        <w:t>Паюсова</w:t>
      </w:r>
      <w:proofErr w:type="spellEnd"/>
      <w:r w:rsidRPr="00384C17">
        <w:rPr>
          <w:rFonts w:ascii="Times New Roman" w:hAnsi="Times New Roman" w:cs="Times New Roman"/>
          <w:sz w:val="24"/>
          <w:szCs w:val="24"/>
        </w:rPr>
        <w:t>. – Курган, 2014.</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13. </w:t>
      </w:r>
      <w:proofErr w:type="spellStart"/>
      <w:r w:rsidRPr="00384C17">
        <w:rPr>
          <w:rFonts w:ascii="Times New Roman" w:hAnsi="Times New Roman" w:cs="Times New Roman"/>
          <w:sz w:val="24"/>
          <w:szCs w:val="24"/>
        </w:rPr>
        <w:t>Солганик</w:t>
      </w:r>
      <w:proofErr w:type="spellEnd"/>
      <w:r w:rsidRPr="00384C17">
        <w:rPr>
          <w:rFonts w:ascii="Times New Roman" w:hAnsi="Times New Roman" w:cs="Times New Roman"/>
          <w:sz w:val="24"/>
          <w:szCs w:val="24"/>
        </w:rPr>
        <w:t>, Г. Я. Стилистика современного русского языка и культура речи</w:t>
      </w:r>
      <w:proofErr w:type="gramStart"/>
      <w:r w:rsidRPr="00384C17">
        <w:rPr>
          <w:rFonts w:ascii="Times New Roman" w:hAnsi="Times New Roman" w:cs="Times New Roman"/>
          <w:sz w:val="24"/>
          <w:szCs w:val="24"/>
        </w:rPr>
        <w:t xml:space="preserve"> :</w:t>
      </w:r>
      <w:proofErr w:type="gramEnd"/>
      <w:r w:rsidRPr="00384C17">
        <w:rPr>
          <w:rFonts w:ascii="Times New Roman" w:hAnsi="Times New Roman" w:cs="Times New Roman"/>
          <w:sz w:val="24"/>
          <w:szCs w:val="24"/>
        </w:rPr>
        <w:t xml:space="preserve"> учебное пособие/ Г. Я. </w:t>
      </w:r>
      <w:proofErr w:type="spellStart"/>
      <w:r w:rsidRPr="00384C17">
        <w:rPr>
          <w:rFonts w:ascii="Times New Roman" w:hAnsi="Times New Roman" w:cs="Times New Roman"/>
          <w:sz w:val="24"/>
          <w:szCs w:val="24"/>
        </w:rPr>
        <w:t>Солганик</w:t>
      </w:r>
      <w:proofErr w:type="spellEnd"/>
      <w:r w:rsidRPr="00384C17">
        <w:rPr>
          <w:rFonts w:ascii="Times New Roman" w:hAnsi="Times New Roman" w:cs="Times New Roman"/>
          <w:sz w:val="24"/>
          <w:szCs w:val="24"/>
        </w:rPr>
        <w:t xml:space="preserve">, Т. С. </w:t>
      </w:r>
      <w:proofErr w:type="spellStart"/>
      <w:r w:rsidRPr="00384C17">
        <w:rPr>
          <w:rFonts w:ascii="Times New Roman" w:hAnsi="Times New Roman" w:cs="Times New Roman"/>
          <w:sz w:val="24"/>
          <w:szCs w:val="24"/>
        </w:rPr>
        <w:t>Дроняева</w:t>
      </w:r>
      <w:proofErr w:type="spellEnd"/>
      <w:r w:rsidRPr="00384C17">
        <w:rPr>
          <w:rFonts w:ascii="Times New Roman" w:hAnsi="Times New Roman" w:cs="Times New Roman"/>
          <w:sz w:val="24"/>
          <w:szCs w:val="24"/>
        </w:rPr>
        <w:t>. - М., 20014.</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14. </w:t>
      </w:r>
      <w:proofErr w:type="spellStart"/>
      <w:proofErr w:type="gramStart"/>
      <w:r w:rsidRPr="00384C17">
        <w:rPr>
          <w:rFonts w:ascii="Times New Roman" w:hAnsi="Times New Roman" w:cs="Times New Roman"/>
          <w:sz w:val="24"/>
          <w:szCs w:val="24"/>
        </w:rPr>
        <w:t>Учебно</w:t>
      </w:r>
      <w:proofErr w:type="spellEnd"/>
      <w:r w:rsidRPr="00384C17">
        <w:rPr>
          <w:rFonts w:ascii="Times New Roman" w:hAnsi="Times New Roman" w:cs="Times New Roman"/>
          <w:sz w:val="24"/>
          <w:szCs w:val="24"/>
        </w:rPr>
        <w:t xml:space="preserve"> – тренировочные</w:t>
      </w:r>
      <w:proofErr w:type="gramEnd"/>
      <w:r w:rsidRPr="00384C17">
        <w:rPr>
          <w:rFonts w:ascii="Times New Roman" w:hAnsi="Times New Roman" w:cs="Times New Roman"/>
          <w:sz w:val="24"/>
          <w:szCs w:val="24"/>
        </w:rPr>
        <w:t xml:space="preserve"> материалы для подготовки к единому государственному экзамену. – М.: Интеллект - Центр, 2015.</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 xml:space="preserve">15. Подготовка к ЕГЭ. Демоверсии 2016 года под редакцией </w:t>
      </w:r>
      <w:proofErr w:type="spellStart"/>
      <w:r w:rsidRPr="00384C17">
        <w:rPr>
          <w:rFonts w:ascii="Times New Roman" w:hAnsi="Times New Roman" w:cs="Times New Roman"/>
          <w:sz w:val="24"/>
          <w:szCs w:val="24"/>
        </w:rPr>
        <w:t>И.П.Цыбулько</w:t>
      </w:r>
      <w:proofErr w:type="spellEnd"/>
      <w:r w:rsidRPr="00384C17">
        <w:rPr>
          <w:rFonts w:ascii="Times New Roman" w:hAnsi="Times New Roman" w:cs="Times New Roman"/>
          <w:sz w:val="24"/>
          <w:szCs w:val="24"/>
        </w:rPr>
        <w:t xml:space="preserve"> Издательство «Национальное образование», М., 2015 г.</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16. Практикум по орфографии и пунктуации. 11 класс. Под редакцией С.В. </w:t>
      </w:r>
      <w:proofErr w:type="spellStart"/>
      <w:r w:rsidRPr="00384C17">
        <w:rPr>
          <w:rFonts w:ascii="Times New Roman" w:hAnsi="Times New Roman" w:cs="Times New Roman"/>
          <w:sz w:val="24"/>
          <w:szCs w:val="24"/>
        </w:rPr>
        <w:t>Драбкиной</w:t>
      </w:r>
      <w:proofErr w:type="spellEnd"/>
      <w:r w:rsidRPr="00384C17">
        <w:rPr>
          <w:rFonts w:ascii="Times New Roman" w:hAnsi="Times New Roman" w:cs="Times New Roman"/>
          <w:sz w:val="24"/>
          <w:szCs w:val="24"/>
        </w:rPr>
        <w:t xml:space="preserve"> и Д.И. Субботина. М., «Интеллект-центр», 2015</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17. Сайт http://www.fipi.ru/</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7. Используемые технологии</w:t>
      </w:r>
    </w:p>
    <w:p w:rsidR="00384C17" w:rsidRPr="00384C17" w:rsidRDefault="0006677B" w:rsidP="00384C17">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roofErr w:type="gramStart"/>
      <w:r w:rsidR="00384C17" w:rsidRPr="00384C17">
        <w:rPr>
          <w:rFonts w:ascii="Times New Roman" w:hAnsi="Times New Roman" w:cs="Times New Roman"/>
          <w:sz w:val="24"/>
          <w:szCs w:val="24"/>
        </w:rPr>
        <w:t xml:space="preserve">Развитие критического мышления через чтение и письмо (РКМЧП), </w:t>
      </w:r>
      <w:proofErr w:type="spellStart"/>
      <w:r w:rsidR="00384C17" w:rsidRPr="00384C17">
        <w:rPr>
          <w:rFonts w:ascii="Times New Roman" w:hAnsi="Times New Roman" w:cs="Times New Roman"/>
          <w:sz w:val="24"/>
          <w:szCs w:val="24"/>
        </w:rPr>
        <w:t>деятельностного</w:t>
      </w:r>
      <w:proofErr w:type="spellEnd"/>
      <w:r w:rsidR="00384C17" w:rsidRPr="00384C17">
        <w:rPr>
          <w:rFonts w:ascii="Times New Roman" w:hAnsi="Times New Roman" w:cs="Times New Roman"/>
          <w:sz w:val="24"/>
          <w:szCs w:val="24"/>
        </w:rPr>
        <w:t xml:space="preserve"> метода, метод проектов, игровые, развивающего обучения, обучения в сотрудничестве (групповые технологии), проблемного обучения, развития исследовательских навыков, информационно-коммуникационные, </w:t>
      </w:r>
      <w:proofErr w:type="spellStart"/>
      <w:r w:rsidR="00384C17" w:rsidRPr="00384C17">
        <w:rPr>
          <w:rFonts w:ascii="Times New Roman" w:hAnsi="Times New Roman" w:cs="Times New Roman"/>
          <w:sz w:val="24"/>
          <w:szCs w:val="24"/>
        </w:rPr>
        <w:t>здоровьесбережения</w:t>
      </w:r>
      <w:proofErr w:type="spellEnd"/>
      <w:r w:rsidR="00384C17" w:rsidRPr="00384C17">
        <w:rPr>
          <w:rFonts w:ascii="Times New Roman" w:hAnsi="Times New Roman" w:cs="Times New Roman"/>
          <w:sz w:val="24"/>
          <w:szCs w:val="24"/>
        </w:rPr>
        <w:t>, технология уровневой дифференциации, технология мастерских на уроках русского языка и литературы, и другие.</w:t>
      </w:r>
      <w:proofErr w:type="gramEnd"/>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8. Требования к уровню подготовки </w:t>
      </w:r>
      <w:proofErr w:type="gramStart"/>
      <w:r w:rsidRPr="00384C17">
        <w:rPr>
          <w:rFonts w:ascii="Times New Roman" w:hAnsi="Times New Roman" w:cs="Times New Roman"/>
          <w:sz w:val="24"/>
          <w:szCs w:val="24"/>
        </w:rPr>
        <w:t>обучающихся</w:t>
      </w:r>
      <w:proofErr w:type="gramEnd"/>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Выпускник на базовом уровне научится: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в устной и письменной форме обобщать и анализировать свой читательский опыт, а именно: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давать объективное изложение текста: характеризуя произведение, выделять две (или более) основные темы или и</w:t>
      </w:r>
      <w:r>
        <w:rPr>
          <w:rFonts w:ascii="Times New Roman" w:hAnsi="Times New Roman" w:cs="Times New Roman"/>
          <w:sz w:val="24"/>
          <w:szCs w:val="24"/>
        </w:rPr>
        <w:t>деи произведения, показывать их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развитие в ходе сюжета, их взаимодействие и взаимовлияние, в итоге раскрывая сложность художественного мира произведения;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осуществлять следующую продуктивную деятельность: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Выпускник на базовом уровне получит возможность научиться: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 </w:t>
      </w:r>
      <w:r w:rsidRPr="00384C17">
        <w:rPr>
          <w:rFonts w:ascii="Times New Roman" w:hAnsi="Times New Roman" w:cs="Times New Roman"/>
          <w:sz w:val="24"/>
          <w:szCs w:val="24"/>
        </w:rPr>
        <w:lastRenderedPageBreak/>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Выпускник на базовом уровне получит возможность узнать: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 месте и значении русской литературы в мировой литературе;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 произведениях новейшей отечественной и мировой литературы;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о наиболее ярких или характерных чертах литературных направлений или течений;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9. Методы и формы оценки результатов освоения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Входной контроль в начале и в конце четверти; </w:t>
      </w:r>
      <w:proofErr w:type="gramStart"/>
      <w:r w:rsidRPr="00384C17">
        <w:rPr>
          <w:rFonts w:ascii="Times New Roman" w:hAnsi="Times New Roman" w:cs="Times New Roman"/>
          <w:sz w:val="24"/>
          <w:szCs w:val="24"/>
        </w:rP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rsidRPr="00384C17">
        <w:rPr>
          <w:rFonts w:ascii="Times New Roman" w:hAnsi="Times New Roman" w:cs="Times New Roman"/>
          <w:sz w:val="24"/>
          <w:szCs w:val="24"/>
        </w:rPr>
        <w:t xml:space="preserve">, </w:t>
      </w:r>
      <w:proofErr w:type="gramStart"/>
      <w:r w:rsidRPr="00384C17">
        <w:rPr>
          <w:rFonts w:ascii="Times New Roman" w:hAnsi="Times New Roman" w:cs="Times New Roman"/>
          <w:sz w:val="24"/>
          <w:szCs w:val="24"/>
        </w:rPr>
        <w:t>лексико-ф</w:t>
      </w:r>
      <w:r>
        <w:rPr>
          <w:rFonts w:ascii="Times New Roman" w:hAnsi="Times New Roman" w:cs="Times New Roman"/>
          <w:sz w:val="24"/>
          <w:szCs w:val="24"/>
        </w:rPr>
        <w:t xml:space="preserve">разеологический), наблюдения за </w:t>
      </w:r>
      <w:r w:rsidRPr="00384C17">
        <w:rPr>
          <w:rFonts w:ascii="Times New Roman" w:hAnsi="Times New Roman" w:cs="Times New Roman"/>
          <w:sz w:val="24"/>
          <w:szCs w:val="24"/>
        </w:rPr>
        <w:t>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10. Оценка результатов освоения учебного курса «Русский язык»</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 оценке ответа ученика надо руководствоваться следующими критериями: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полнота и правильность ответа;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степень осознанности, понимания изученного;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Степень выполнения учащимся общих требований к ответу</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 - 1) ученик полно излагает изученный материал, дает правильное определение языковых понятий;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излагает материал последовательно, правильно с точки зрения норм литературного языка.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 -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 ученик обнаруживает знание и понимание основных положений данной темы, но: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sidRPr="00384C17">
        <w:rPr>
          <w:rFonts w:ascii="Times New Roman" w:hAnsi="Times New Roman" w:cs="Times New Roman"/>
          <w:sz w:val="24"/>
          <w:szCs w:val="24"/>
        </w:rPr>
        <w:t>излагаемого</w:t>
      </w:r>
      <w:proofErr w:type="gramEnd"/>
      <w:r w:rsidRPr="00384C17">
        <w:rPr>
          <w:rFonts w:ascii="Times New Roman" w:hAnsi="Times New Roman" w:cs="Times New Roman"/>
          <w:sz w:val="24"/>
          <w:szCs w:val="24"/>
        </w:rPr>
        <w:t>.</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w:t>
      </w:r>
      <w:r>
        <w:rPr>
          <w:rFonts w:ascii="Times New Roman" w:hAnsi="Times New Roman" w:cs="Times New Roman"/>
          <w:sz w:val="24"/>
          <w:szCs w:val="24"/>
        </w:rPr>
        <w:t>), при условии, если в процессе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урока не только заслушивались ответы учащегося, но и осуществлялась проверка его умения применять знания на практике.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Критерии оценивания знаний учащихся с помощью тестов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«5» (отлично) ставится, если верные ответы составляют 90%-100% от общего количества вопросов.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«4» (хорошо) может быть поставлена, если верные ответы составляют 80% от общего количества вопросов.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«3» (удовлетворительно) ставится, если работа содержит 50%-70% правильных ответов.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«2» (неудовлетворительно) ставится, если работа содержит менее 30%-50% правильных ответов.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ОЦЕНКА ПИСЬМЕННЫХ РАБОТ</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Критерии и нормативы оценки ДИКТАНТОВ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Рекомендуемые нормы оценки за ДИКТАНТ</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Число ошибок (орфографических и пунктуационных)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0/0, 0/1, 1/0 (негрубая ошибка) - «5»</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2/2, 1/3, 0/4, 3/0, 3/1 (если ошибки однотипные) - «4»</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4/4, 3/5, 0/7, 5/4 в 5 классе; 6/6 (если есть ошибки однотипные и негрубые) - «3»</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7/7, 6/8, 5/9, 8/6 - «2»</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Примечание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в переносе слов;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на правила, которые не включены в школьную программу;</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на еще не изученные правила;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 в передаче авторской пунктуации.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384C17">
        <w:rPr>
          <w:rFonts w:ascii="Times New Roman" w:hAnsi="Times New Roman" w:cs="Times New Roman"/>
          <w:sz w:val="24"/>
          <w:szCs w:val="24"/>
        </w:rPr>
        <w:t>рапотает</w:t>
      </w:r>
      <w:proofErr w:type="spellEnd"/>
      <w:r w:rsidRPr="00384C17">
        <w:rPr>
          <w:rFonts w:ascii="Times New Roman" w:hAnsi="Times New Roman" w:cs="Times New Roman"/>
          <w:sz w:val="24"/>
          <w:szCs w:val="24"/>
        </w:rPr>
        <w:t>» (</w:t>
      </w:r>
      <w:proofErr w:type="gramStart"/>
      <w:r w:rsidRPr="00384C17">
        <w:rPr>
          <w:rFonts w:ascii="Times New Roman" w:hAnsi="Times New Roman" w:cs="Times New Roman"/>
          <w:sz w:val="24"/>
          <w:szCs w:val="24"/>
        </w:rPr>
        <w:t>вместо</w:t>
      </w:r>
      <w:proofErr w:type="gramEnd"/>
      <w:r w:rsidRPr="00384C17">
        <w:rPr>
          <w:rFonts w:ascii="Times New Roman" w:hAnsi="Times New Roman" w:cs="Times New Roman"/>
          <w:sz w:val="24"/>
          <w:szCs w:val="24"/>
        </w:rPr>
        <w:t xml:space="preserve"> работает), «</w:t>
      </w:r>
      <w:proofErr w:type="spellStart"/>
      <w:r w:rsidRPr="00384C17">
        <w:rPr>
          <w:rFonts w:ascii="Times New Roman" w:hAnsi="Times New Roman" w:cs="Times New Roman"/>
          <w:sz w:val="24"/>
          <w:szCs w:val="24"/>
        </w:rPr>
        <w:t>дулпо</w:t>
      </w:r>
      <w:proofErr w:type="spellEnd"/>
      <w:r w:rsidRPr="00384C17">
        <w:rPr>
          <w:rFonts w:ascii="Times New Roman" w:hAnsi="Times New Roman" w:cs="Times New Roman"/>
          <w:sz w:val="24"/>
          <w:szCs w:val="24"/>
        </w:rPr>
        <w:t>» (вместо дупло), «</w:t>
      </w:r>
      <w:proofErr w:type="spellStart"/>
      <w:r w:rsidRPr="00384C17">
        <w:rPr>
          <w:rFonts w:ascii="Times New Roman" w:hAnsi="Times New Roman" w:cs="Times New Roman"/>
          <w:sz w:val="24"/>
          <w:szCs w:val="24"/>
        </w:rPr>
        <w:t>мемля</w:t>
      </w:r>
      <w:proofErr w:type="spellEnd"/>
      <w:r w:rsidRPr="00384C17">
        <w:rPr>
          <w:rFonts w:ascii="Times New Roman" w:hAnsi="Times New Roman" w:cs="Times New Roman"/>
          <w:sz w:val="24"/>
          <w:szCs w:val="24"/>
        </w:rPr>
        <w:t>» (вместо земля).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К </w:t>
      </w:r>
      <w:proofErr w:type="gramStart"/>
      <w:r w:rsidRPr="00384C17">
        <w:rPr>
          <w:rFonts w:ascii="Times New Roman" w:hAnsi="Times New Roman" w:cs="Times New Roman"/>
          <w:sz w:val="24"/>
          <w:szCs w:val="24"/>
        </w:rPr>
        <w:t>негрубым</w:t>
      </w:r>
      <w:proofErr w:type="gramEnd"/>
      <w:r w:rsidRPr="00384C17">
        <w:rPr>
          <w:rFonts w:ascii="Times New Roman" w:hAnsi="Times New Roman" w:cs="Times New Roman"/>
          <w:sz w:val="24"/>
          <w:szCs w:val="24"/>
        </w:rPr>
        <w:t xml:space="preserve"> относятся ошибки: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в словах-исключениях из правил;</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в написании большой буквы в соста</w:t>
      </w:r>
      <w:r>
        <w:rPr>
          <w:rFonts w:ascii="Times New Roman" w:hAnsi="Times New Roman" w:cs="Times New Roman"/>
          <w:sz w:val="24"/>
          <w:szCs w:val="24"/>
        </w:rPr>
        <w:t>вных собственных наименованиях;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4) в случаях трудного различения не и ни (Куда он только не обращался! Куда он ни обращался, никто не мог дать ему ответ. </w:t>
      </w:r>
      <w:proofErr w:type="gramStart"/>
      <w:r w:rsidRPr="00384C17">
        <w:rPr>
          <w:rFonts w:ascii="Times New Roman" w:hAnsi="Times New Roman" w:cs="Times New Roman"/>
          <w:sz w:val="24"/>
          <w:szCs w:val="24"/>
        </w:rPr>
        <w:t>Никто иной не...; не кто иной, как; ничто иное не…, не что иное, как и др.);</w:t>
      </w:r>
      <w:proofErr w:type="gramEnd"/>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 в собственных именах нерусского происхождения;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6) в случаях, когда вместо одного знака препинания поставлен другой;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7) в пропуске одного из сочетающихся знаков препинания или в нарушении их последовательности.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(вода — воды, рот — ротик, грустный — грустить, резкий </w:t>
      </w:r>
      <w:proofErr w:type="gramStart"/>
      <w:r w:rsidRPr="00384C17">
        <w:rPr>
          <w:rFonts w:ascii="Times New Roman" w:hAnsi="Times New Roman" w:cs="Times New Roman"/>
          <w:sz w:val="24"/>
          <w:szCs w:val="24"/>
        </w:rPr>
        <w:t>-р</w:t>
      </w:r>
      <w:proofErr w:type="gramEnd"/>
      <w:r w:rsidRPr="00384C17">
        <w:rPr>
          <w:rFonts w:ascii="Times New Roman" w:hAnsi="Times New Roman" w:cs="Times New Roman"/>
          <w:sz w:val="24"/>
          <w:szCs w:val="24"/>
        </w:rPr>
        <w:t>езок).</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Если в одном непроверяемом слове допущены 2 и более ошибок, то все они считаются за одну ошибку.</w:t>
      </w:r>
    </w:p>
    <w:p w:rsidR="00384C17" w:rsidRPr="00384C17" w:rsidRDefault="00384C17" w:rsidP="00384C17">
      <w:pPr>
        <w:rPr>
          <w:rFonts w:ascii="Times New Roman" w:hAnsi="Times New Roman" w:cs="Times New Roman"/>
          <w:sz w:val="24"/>
          <w:szCs w:val="24"/>
        </w:rPr>
      </w:pPr>
      <w:proofErr w:type="gramStart"/>
      <w:r w:rsidRPr="00384C17">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384C17">
        <w:rPr>
          <w:rFonts w:ascii="Times New Roman" w:hAnsi="Times New Roman" w:cs="Times New Roman"/>
          <w:sz w:val="24"/>
          <w:szCs w:val="24"/>
        </w:rPr>
        <w:t xml:space="preserve"> Отличная оценка не выставляется при наличии трех и более исправлений.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«5» ставится, если ученик выполнил все задания верно.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«4» ставится, если ученик выполнил правильно не менее 3/4 заданий.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«3» ставится за работу, в которой правильно выполнено не менее половины заданий.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Отметка «2» ставится за работу, в которой не выполнено более половины заданий.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Контрольный словарный диктант</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 оценке контрольного словарного диктанта рекомендуется руководствоваться сл</w:t>
      </w:r>
      <w:r>
        <w:rPr>
          <w:rFonts w:ascii="Times New Roman" w:hAnsi="Times New Roman" w:cs="Times New Roman"/>
          <w:sz w:val="24"/>
          <w:szCs w:val="24"/>
        </w:rPr>
        <w:t>едующим:</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Балл</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Количество ошибок</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ошибки отсутствуют</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«5»</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1-2 ошибки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3-4 ошибки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5-6 ошибок</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Критерии пунктуационной грамотности.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 негрубым относятся: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ошибки в выборе знака (употребление запятой вместо точки с запятой, тире вместо двоеточия в бессоюзном сложном предложении и т.п.);</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Некоторые пунктуационные ошибки не учитываются при оценке письменных работ школьников. Это ошибки в передаче авторской пунктуации. 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Критерии и нормативы оценки ИЗЛОЖЕНИЙ и СОЧИНЕНИЙ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X-XI классах проводятся в соответствии с требованиями раздела программы «Развитие навыков связной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Примерный объем текста изложений и сочинений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Объем текста подробного изложения/ классного сочинения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Класс</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350-480 слов / 3,5 – 4,0 страницы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10-11</w:t>
      </w:r>
    </w:p>
    <w:p w:rsidR="00384C17" w:rsidRPr="00384C17" w:rsidRDefault="00384C17" w:rsidP="00384C17">
      <w:pPr>
        <w:rPr>
          <w:rFonts w:ascii="Times New Roman" w:hAnsi="Times New Roman" w:cs="Times New Roman"/>
          <w:sz w:val="24"/>
          <w:szCs w:val="24"/>
        </w:rPr>
      </w:pPr>
      <w:proofErr w:type="gramStart"/>
      <w:r w:rsidRPr="00384C17">
        <w:rPr>
          <w:rFonts w:ascii="Times New Roman" w:hAnsi="Times New Roman" w:cs="Times New Roman"/>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w:t>
      </w:r>
      <w:r>
        <w:rPr>
          <w:rFonts w:ascii="Times New Roman" w:hAnsi="Times New Roman" w:cs="Times New Roman"/>
          <w:sz w:val="24"/>
          <w:szCs w:val="24"/>
        </w:rPr>
        <w:t>а учащихся, их общего развития.</w:t>
      </w:r>
      <w:proofErr w:type="gramEnd"/>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Критериями оценки содержания и композиционного оформления изложений и сочинений являются: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соответствие работы теме, наличие и раскрытие основной мысли высказывания;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полнота раскрытия темы;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правильность фактического материала;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последовательность и логичность изложения;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правильное композиционное оформление работы.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Нормативы оценки содержания и композиции изложений и сочинений выражаются в количестве фактических и логических ошибок и недочетов.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богатство (разнообразие) словаря и грамматического строя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стилевое единство и выразительность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правильность и уместность употребления языковых средств.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Показатель точности речи - умение пользоваться синонимическими средствами языка и речи, выбрать из ряда </w:t>
      </w:r>
      <w:proofErr w:type="gramStart"/>
      <w:r w:rsidRPr="00384C17">
        <w:rPr>
          <w:rFonts w:ascii="Times New Roman" w:hAnsi="Times New Roman" w:cs="Times New Roman"/>
          <w:sz w:val="24"/>
          <w:szCs w:val="24"/>
        </w:rPr>
        <w:t>возможных</w:t>
      </w:r>
      <w:proofErr w:type="gramEnd"/>
      <w:r w:rsidRPr="00384C17">
        <w:rPr>
          <w:rFonts w:ascii="Times New Roman" w:hAnsi="Times New Roman" w:cs="Times New Roman"/>
          <w:sz w:val="24"/>
          <w:szCs w:val="24"/>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Выразительность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384C17">
        <w:rPr>
          <w:rFonts w:ascii="Times New Roman" w:hAnsi="Times New Roman" w:cs="Times New Roman"/>
          <w:sz w:val="24"/>
          <w:szCs w:val="24"/>
        </w:rPr>
        <w:t>пишущий</w:t>
      </w:r>
      <w:proofErr w:type="gramEnd"/>
      <w:r w:rsidRPr="00384C17">
        <w:rPr>
          <w:rFonts w:ascii="Times New Roman" w:hAnsi="Times New Roman" w:cs="Times New Roman"/>
          <w:sz w:val="24"/>
          <w:szCs w:val="24"/>
        </w:rPr>
        <w:t xml:space="preserve"> понимает особенности </w:t>
      </w:r>
      <w:r w:rsidRPr="00384C17">
        <w:rPr>
          <w:rFonts w:ascii="Times New Roman" w:hAnsi="Times New Roman" w:cs="Times New Roman"/>
          <w:sz w:val="24"/>
          <w:szCs w:val="24"/>
        </w:rPr>
        <w:lastRenderedPageBreak/>
        <w:t>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384C17">
        <w:rPr>
          <w:rFonts w:ascii="Times New Roman" w:hAnsi="Times New Roman" w:cs="Times New Roman"/>
          <w:sz w:val="24"/>
          <w:szCs w:val="24"/>
        </w:rPr>
        <w:t>дств в с</w:t>
      </w:r>
      <w:proofErr w:type="gramEnd"/>
      <w:r w:rsidRPr="00384C17">
        <w:rPr>
          <w:rFonts w:ascii="Times New Roman" w:hAnsi="Times New Roman" w:cs="Times New Roman"/>
          <w:sz w:val="24"/>
          <w:szCs w:val="24"/>
        </w:rPr>
        <w:t>оответствии с разными задачами выск</w:t>
      </w:r>
      <w:r>
        <w:rPr>
          <w:rFonts w:ascii="Times New Roman" w:hAnsi="Times New Roman" w:cs="Times New Roman"/>
          <w:sz w:val="24"/>
          <w:szCs w:val="24"/>
        </w:rPr>
        <w:t>азывания.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Изложение и сочинение оценивается двумя оценками: первая – за содержание работы и речь, вторая – за грамотность.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Основные критерии оценки за изложение и сочинение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Содержание и речь. Грамотность</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1.Содержание работы полностью соответствует теме.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2.Фактические ошибки отсутствуют.</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3.Содержание излагается последовательно.</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w:t>
      </w:r>
      <w:proofErr w:type="gramStart"/>
      <w:r w:rsidRPr="00384C17">
        <w:rPr>
          <w:rFonts w:ascii="Times New Roman" w:hAnsi="Times New Roman" w:cs="Times New Roman"/>
          <w:sz w:val="24"/>
          <w:szCs w:val="24"/>
        </w:rPr>
        <w:t>Достигнуты</w:t>
      </w:r>
      <w:proofErr w:type="gramEnd"/>
      <w:r w:rsidRPr="00384C17">
        <w:rPr>
          <w:rFonts w:ascii="Times New Roman" w:hAnsi="Times New Roman" w:cs="Times New Roman"/>
          <w:sz w:val="24"/>
          <w:szCs w:val="24"/>
        </w:rPr>
        <w:t xml:space="preserve"> стилевое единство и выразительность текста.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В целом в работе допускается 1 недочет в содержании 1-2 </w:t>
      </w:r>
      <w:proofErr w:type="gramStart"/>
      <w:r w:rsidRPr="00384C17">
        <w:rPr>
          <w:rFonts w:ascii="Times New Roman" w:hAnsi="Times New Roman" w:cs="Times New Roman"/>
          <w:sz w:val="24"/>
          <w:szCs w:val="24"/>
        </w:rPr>
        <w:t>речевых</w:t>
      </w:r>
      <w:proofErr w:type="gramEnd"/>
      <w:r w:rsidRPr="00384C17">
        <w:rPr>
          <w:rFonts w:ascii="Times New Roman" w:hAnsi="Times New Roman" w:cs="Times New Roman"/>
          <w:sz w:val="24"/>
          <w:szCs w:val="24"/>
        </w:rPr>
        <w:t xml:space="preserve"> недочета.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Допускаются: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 орфографическая, или 1 пунктуационная, или 1 грамматическая ошибки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lastRenderedPageBreak/>
        <w:t>2.Содержание в основном достоверно, но имеются единичные фактические неточности.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3.Имеются незначительные нарушения последовательности в изложении мыслей.</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4.Лексический и грамматический строй речи достаточно разнообразен.</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5.Стиль работы отличается единством и достаточной выразительностью.</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Допускаются: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2 орфографические и 2 пунктуационные ошибки, или 1 </w:t>
      </w:r>
      <w:proofErr w:type="gramStart"/>
      <w:r w:rsidRPr="00384C17">
        <w:rPr>
          <w:rFonts w:ascii="Times New Roman" w:hAnsi="Times New Roman" w:cs="Times New Roman"/>
          <w:sz w:val="24"/>
          <w:szCs w:val="24"/>
        </w:rPr>
        <w:t>орфографическая</w:t>
      </w:r>
      <w:proofErr w:type="gramEnd"/>
      <w:r w:rsidRPr="00384C17">
        <w:rPr>
          <w:rFonts w:ascii="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1.В работе допущены существенные отклонения.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2.Работа достоверна в главном, но в ней имеются отдельные фактические неточности.</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3.Допущены отдельные нарушения последовательности изложения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4.Беден словарь и однообразны употребляемые синтаксические конструкции, встречается </w:t>
      </w:r>
      <w:r>
        <w:rPr>
          <w:rFonts w:ascii="Times New Roman" w:hAnsi="Times New Roman" w:cs="Times New Roman"/>
          <w:sz w:val="24"/>
          <w:szCs w:val="24"/>
        </w:rPr>
        <w:t>неправильное словоупотребление.</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5.Стиль работы не отличается единством, речь недостаточно выразительна.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Допускаются:</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4 орфографические и 4 пунктуационные ошибки, или 3 </w:t>
      </w:r>
      <w:proofErr w:type="spellStart"/>
      <w:r w:rsidRPr="00384C17">
        <w:rPr>
          <w:rFonts w:ascii="Times New Roman" w:hAnsi="Times New Roman" w:cs="Times New Roman"/>
          <w:sz w:val="24"/>
          <w:szCs w:val="24"/>
        </w:rPr>
        <w:t>орф</w:t>
      </w:r>
      <w:proofErr w:type="spellEnd"/>
      <w:r w:rsidRPr="00384C17">
        <w:rPr>
          <w:rFonts w:ascii="Times New Roman" w:hAnsi="Times New Roman" w:cs="Times New Roman"/>
          <w:sz w:val="24"/>
          <w:szCs w:val="24"/>
        </w:rPr>
        <w:t xml:space="preserve">. и 5 </w:t>
      </w:r>
      <w:proofErr w:type="spellStart"/>
      <w:r w:rsidRPr="00384C17">
        <w:rPr>
          <w:rFonts w:ascii="Times New Roman" w:hAnsi="Times New Roman" w:cs="Times New Roman"/>
          <w:sz w:val="24"/>
          <w:szCs w:val="24"/>
        </w:rPr>
        <w:t>пунк</w:t>
      </w:r>
      <w:proofErr w:type="spellEnd"/>
      <w:r w:rsidRPr="00384C17">
        <w:rPr>
          <w:rFonts w:ascii="Times New Roman" w:hAnsi="Times New Roman" w:cs="Times New Roman"/>
          <w:sz w:val="24"/>
          <w:szCs w:val="24"/>
        </w:rPr>
        <w:t>.</w:t>
      </w:r>
      <w:proofErr w:type="gramStart"/>
      <w:r w:rsidRPr="00384C17">
        <w:rPr>
          <w:rFonts w:ascii="Times New Roman" w:hAnsi="Times New Roman" w:cs="Times New Roman"/>
          <w:sz w:val="24"/>
          <w:szCs w:val="24"/>
        </w:rPr>
        <w:t>,и</w:t>
      </w:r>
      <w:proofErr w:type="gramEnd"/>
      <w:r w:rsidRPr="00384C17">
        <w:rPr>
          <w:rFonts w:ascii="Times New Roman" w:hAnsi="Times New Roman" w:cs="Times New Roman"/>
          <w:sz w:val="24"/>
          <w:szCs w:val="24"/>
        </w:rPr>
        <w:t xml:space="preserve">ли 7 </w:t>
      </w:r>
      <w:proofErr w:type="spellStart"/>
      <w:r w:rsidRPr="00384C17">
        <w:rPr>
          <w:rFonts w:ascii="Times New Roman" w:hAnsi="Times New Roman" w:cs="Times New Roman"/>
          <w:sz w:val="24"/>
          <w:szCs w:val="24"/>
        </w:rPr>
        <w:t>пунк</w:t>
      </w:r>
      <w:proofErr w:type="spellEnd"/>
      <w:r w:rsidRPr="00384C17">
        <w:rPr>
          <w:rFonts w:ascii="Times New Roman" w:hAnsi="Times New Roman" w:cs="Times New Roman"/>
          <w:sz w:val="24"/>
          <w:szCs w:val="24"/>
        </w:rPr>
        <w:t>. при отсутствии орфографических</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«2»</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384C17">
        <w:rPr>
          <w:rFonts w:ascii="Times New Roman" w:hAnsi="Times New Roman" w:cs="Times New Roman"/>
          <w:sz w:val="24"/>
          <w:szCs w:val="24"/>
        </w:rPr>
        <w:t>часты</w:t>
      </w:r>
      <w:proofErr w:type="gramEnd"/>
      <w:r w:rsidRPr="00384C17">
        <w:rPr>
          <w:rFonts w:ascii="Times New Roman" w:hAnsi="Times New Roman" w:cs="Times New Roman"/>
          <w:sz w:val="24"/>
          <w:szCs w:val="24"/>
        </w:rPr>
        <w:t xml:space="preserve"> случат неправильного словоупотребления. Нарушено стилевое единство текста.</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В целом в работе допущено 6 недочетов и до 7 речевых недочетов.</w:t>
      </w:r>
    </w:p>
    <w:p w:rsidR="00384C17"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Допускаются:</w:t>
      </w:r>
    </w:p>
    <w:p w:rsidR="00083DC5" w:rsidRPr="00384C17" w:rsidRDefault="00384C17" w:rsidP="00384C17">
      <w:pPr>
        <w:rPr>
          <w:rFonts w:ascii="Times New Roman" w:hAnsi="Times New Roman" w:cs="Times New Roman"/>
          <w:sz w:val="24"/>
          <w:szCs w:val="24"/>
        </w:rPr>
      </w:pPr>
      <w:r w:rsidRPr="00384C17">
        <w:rPr>
          <w:rFonts w:ascii="Times New Roman" w:hAnsi="Times New Roman" w:cs="Times New Roman"/>
          <w:sz w:val="24"/>
          <w:szCs w:val="24"/>
        </w:rPr>
        <w:t xml:space="preserve">7 </w:t>
      </w:r>
      <w:proofErr w:type="spellStart"/>
      <w:r w:rsidRPr="00384C17">
        <w:rPr>
          <w:rFonts w:ascii="Times New Roman" w:hAnsi="Times New Roman" w:cs="Times New Roman"/>
          <w:sz w:val="24"/>
          <w:szCs w:val="24"/>
        </w:rPr>
        <w:t>орф</w:t>
      </w:r>
      <w:proofErr w:type="spellEnd"/>
      <w:r w:rsidRPr="00384C17">
        <w:rPr>
          <w:rFonts w:ascii="Times New Roman" w:hAnsi="Times New Roman" w:cs="Times New Roman"/>
          <w:sz w:val="24"/>
          <w:szCs w:val="24"/>
        </w:rPr>
        <w:t xml:space="preserve">. и 7 </w:t>
      </w:r>
      <w:proofErr w:type="spellStart"/>
      <w:r w:rsidRPr="00384C17">
        <w:rPr>
          <w:rFonts w:ascii="Times New Roman" w:hAnsi="Times New Roman" w:cs="Times New Roman"/>
          <w:sz w:val="24"/>
          <w:szCs w:val="24"/>
        </w:rPr>
        <w:t>пунк</w:t>
      </w:r>
      <w:proofErr w:type="spellEnd"/>
      <w:r w:rsidRPr="00384C17">
        <w:rPr>
          <w:rFonts w:ascii="Times New Roman" w:hAnsi="Times New Roman" w:cs="Times New Roman"/>
          <w:sz w:val="24"/>
          <w:szCs w:val="24"/>
        </w:rPr>
        <w:t xml:space="preserve">. ошибок, или 6 </w:t>
      </w:r>
      <w:proofErr w:type="spellStart"/>
      <w:r w:rsidRPr="00384C17">
        <w:rPr>
          <w:rFonts w:ascii="Times New Roman" w:hAnsi="Times New Roman" w:cs="Times New Roman"/>
          <w:sz w:val="24"/>
          <w:szCs w:val="24"/>
        </w:rPr>
        <w:t>орф</w:t>
      </w:r>
      <w:proofErr w:type="spellEnd"/>
      <w:r w:rsidRPr="00384C17">
        <w:rPr>
          <w:rFonts w:ascii="Times New Roman" w:hAnsi="Times New Roman" w:cs="Times New Roman"/>
          <w:sz w:val="24"/>
          <w:szCs w:val="24"/>
        </w:rPr>
        <w:t xml:space="preserve">. и 8 </w:t>
      </w:r>
      <w:proofErr w:type="spellStart"/>
      <w:r w:rsidRPr="00384C17">
        <w:rPr>
          <w:rFonts w:ascii="Times New Roman" w:hAnsi="Times New Roman" w:cs="Times New Roman"/>
          <w:sz w:val="24"/>
          <w:szCs w:val="24"/>
        </w:rPr>
        <w:t>пунк</w:t>
      </w:r>
      <w:proofErr w:type="spellEnd"/>
      <w:r w:rsidRPr="00384C17">
        <w:rPr>
          <w:rFonts w:ascii="Times New Roman" w:hAnsi="Times New Roman" w:cs="Times New Roman"/>
          <w:sz w:val="24"/>
          <w:szCs w:val="24"/>
        </w:rPr>
        <w:t xml:space="preserve">., или 5 </w:t>
      </w:r>
      <w:proofErr w:type="spellStart"/>
      <w:r w:rsidRPr="00384C17">
        <w:rPr>
          <w:rFonts w:ascii="Times New Roman" w:hAnsi="Times New Roman" w:cs="Times New Roman"/>
          <w:sz w:val="24"/>
          <w:szCs w:val="24"/>
        </w:rPr>
        <w:t>орф</w:t>
      </w:r>
      <w:proofErr w:type="spellEnd"/>
      <w:r w:rsidRPr="00384C17">
        <w:rPr>
          <w:rFonts w:ascii="Times New Roman" w:hAnsi="Times New Roman" w:cs="Times New Roman"/>
          <w:sz w:val="24"/>
          <w:szCs w:val="24"/>
        </w:rPr>
        <w:t xml:space="preserve">. и 9 </w:t>
      </w:r>
      <w:proofErr w:type="spellStart"/>
      <w:r w:rsidRPr="00384C17">
        <w:rPr>
          <w:rFonts w:ascii="Times New Roman" w:hAnsi="Times New Roman" w:cs="Times New Roman"/>
          <w:sz w:val="24"/>
          <w:szCs w:val="24"/>
        </w:rPr>
        <w:t>пунк</w:t>
      </w:r>
      <w:proofErr w:type="spellEnd"/>
      <w:r w:rsidRPr="00384C17">
        <w:rPr>
          <w:rFonts w:ascii="Times New Roman" w:hAnsi="Times New Roman" w:cs="Times New Roman"/>
          <w:sz w:val="24"/>
          <w:szCs w:val="24"/>
        </w:rPr>
        <w:t xml:space="preserve">., или 9 </w:t>
      </w:r>
      <w:proofErr w:type="spellStart"/>
      <w:r w:rsidRPr="00384C17">
        <w:rPr>
          <w:rFonts w:ascii="Times New Roman" w:hAnsi="Times New Roman" w:cs="Times New Roman"/>
          <w:sz w:val="24"/>
          <w:szCs w:val="24"/>
        </w:rPr>
        <w:t>пунк</w:t>
      </w:r>
      <w:proofErr w:type="spellEnd"/>
      <w:r w:rsidRPr="00384C17">
        <w:rPr>
          <w:rFonts w:ascii="Times New Roman" w:hAnsi="Times New Roman" w:cs="Times New Roman"/>
          <w:sz w:val="24"/>
          <w:szCs w:val="24"/>
        </w:rPr>
        <w:t xml:space="preserve">., или 8 </w:t>
      </w:r>
      <w:proofErr w:type="spellStart"/>
      <w:r w:rsidRPr="00384C17">
        <w:rPr>
          <w:rFonts w:ascii="Times New Roman" w:hAnsi="Times New Roman" w:cs="Times New Roman"/>
          <w:sz w:val="24"/>
          <w:szCs w:val="24"/>
        </w:rPr>
        <w:t>орф</w:t>
      </w:r>
      <w:proofErr w:type="spellEnd"/>
      <w:r w:rsidRPr="00384C17">
        <w:rPr>
          <w:rFonts w:ascii="Times New Roman" w:hAnsi="Times New Roman" w:cs="Times New Roman"/>
          <w:sz w:val="24"/>
          <w:szCs w:val="24"/>
        </w:rPr>
        <w:t xml:space="preserve">. и 5 </w:t>
      </w:r>
      <w:proofErr w:type="spellStart"/>
      <w:r w:rsidRPr="00384C17">
        <w:rPr>
          <w:rFonts w:ascii="Times New Roman" w:hAnsi="Times New Roman" w:cs="Times New Roman"/>
          <w:sz w:val="24"/>
          <w:szCs w:val="24"/>
        </w:rPr>
        <w:t>пунк</w:t>
      </w:r>
      <w:proofErr w:type="spellEnd"/>
      <w:r w:rsidRPr="00384C17">
        <w:rPr>
          <w:rFonts w:ascii="Times New Roman" w:hAnsi="Times New Roman" w:cs="Times New Roman"/>
          <w:sz w:val="24"/>
          <w:szCs w:val="24"/>
        </w:rPr>
        <w:t>., а также 7 грамматических ошибок</w:t>
      </w:r>
    </w:p>
    <w:sectPr w:rsidR="00083DC5" w:rsidRPr="00384C17" w:rsidSect="0006677B">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17"/>
    <w:rsid w:val="0006677B"/>
    <w:rsid w:val="00083DC5"/>
    <w:rsid w:val="00384C17"/>
    <w:rsid w:val="00E7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7197</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2020-01-08T10:38:00Z</dcterms:created>
  <dcterms:modified xsi:type="dcterms:W3CDTF">2020-01-09T08:44:00Z</dcterms:modified>
</cp:coreProperties>
</file>