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4A" w:rsidRDefault="00493A4A" w:rsidP="00493A4A">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493A4A" w:rsidRDefault="00493A4A" w:rsidP="00493A4A">
      <w:pPr>
        <w:spacing w:after="0" w:line="240" w:lineRule="auto"/>
        <w:jc w:val="center"/>
        <w:rPr>
          <w:rFonts w:ascii="Times New Roman" w:hAnsi="Times New Roman"/>
          <w:b/>
          <w:sz w:val="28"/>
          <w:szCs w:val="28"/>
        </w:rPr>
      </w:pPr>
      <w:r>
        <w:rPr>
          <w:rFonts w:ascii="Times New Roman" w:hAnsi="Times New Roman"/>
          <w:b/>
          <w:sz w:val="28"/>
          <w:szCs w:val="28"/>
        </w:rPr>
        <w:t>«Средняя общеобразовательная школа №5 с углублённым изучением отдельных предметов»</w:t>
      </w:r>
    </w:p>
    <w:p w:rsidR="00493A4A" w:rsidRDefault="00493A4A" w:rsidP="00493A4A">
      <w:pPr>
        <w:spacing w:line="240" w:lineRule="auto"/>
        <w:jc w:val="center"/>
        <w:rPr>
          <w:rFonts w:ascii="Times New Roman" w:hAnsi="Times New Roman"/>
          <w:b/>
          <w:sz w:val="28"/>
          <w:szCs w:val="28"/>
        </w:rPr>
      </w:pPr>
    </w:p>
    <w:p w:rsidR="00493A4A" w:rsidRDefault="00493A4A" w:rsidP="00493A4A">
      <w:pPr>
        <w:spacing w:line="240" w:lineRule="auto"/>
        <w:jc w:val="center"/>
        <w:rPr>
          <w:rFonts w:ascii="Times New Roman" w:hAnsi="Times New Roman"/>
          <w:b/>
          <w:sz w:val="28"/>
          <w:szCs w:val="28"/>
        </w:rPr>
      </w:pPr>
    </w:p>
    <w:tbl>
      <w:tblPr>
        <w:tblpPr w:leftFromText="180" w:rightFromText="180" w:bottomFromText="200" w:vertAnchor="text" w:horzAnchor="margin" w:tblpY="51"/>
        <w:tblW w:w="0" w:type="auto"/>
        <w:tblLook w:val="04A0" w:firstRow="1" w:lastRow="0" w:firstColumn="1" w:lastColumn="0" w:noHBand="0" w:noVBand="1"/>
      </w:tblPr>
      <w:tblGrid>
        <w:gridCol w:w="3142"/>
        <w:gridCol w:w="3331"/>
        <w:gridCol w:w="3098"/>
      </w:tblGrid>
      <w:tr w:rsidR="00493A4A" w:rsidTr="00493A4A">
        <w:tc>
          <w:tcPr>
            <w:tcW w:w="3190" w:type="dxa"/>
            <w:hideMark/>
          </w:tcPr>
          <w:p w:rsidR="00493A4A" w:rsidRDefault="00493A4A">
            <w:pPr>
              <w:rPr>
                <w:rFonts w:ascii="Times New Roman" w:hAnsi="Times New Roman"/>
                <w:b/>
              </w:rPr>
            </w:pPr>
            <w:r>
              <w:rPr>
                <w:rFonts w:ascii="Times New Roman" w:hAnsi="Times New Roman"/>
                <w:b/>
              </w:rPr>
              <w:t>«Рассмотрено»</w:t>
            </w:r>
          </w:p>
          <w:p w:rsidR="00493A4A" w:rsidRDefault="00493A4A">
            <w:pPr>
              <w:rPr>
                <w:rFonts w:ascii="Times New Roman" w:hAnsi="Times New Roman"/>
              </w:rPr>
            </w:pPr>
            <w:r>
              <w:rPr>
                <w:rFonts w:ascii="Times New Roman" w:hAnsi="Times New Roman"/>
              </w:rPr>
              <w:t>На заседании ШМО учителей________________</w:t>
            </w:r>
          </w:p>
          <w:p w:rsidR="00493A4A" w:rsidRDefault="00493A4A">
            <w:pPr>
              <w:rPr>
                <w:rFonts w:ascii="Times New Roman" w:hAnsi="Times New Roman"/>
                <w:b/>
              </w:rPr>
            </w:pPr>
            <w:r>
              <w:rPr>
                <w:rFonts w:ascii="Times New Roman" w:hAnsi="Times New Roman"/>
              </w:rPr>
              <w:t>________________________</w:t>
            </w:r>
          </w:p>
          <w:p w:rsidR="00493A4A" w:rsidRDefault="00493A4A">
            <w:pPr>
              <w:rPr>
                <w:rFonts w:ascii="Times New Roman" w:hAnsi="Times New Roman"/>
              </w:rPr>
            </w:pPr>
            <w:r>
              <w:rPr>
                <w:rFonts w:ascii="Times New Roman" w:hAnsi="Times New Roman"/>
              </w:rPr>
              <w:t xml:space="preserve">протокол № 1 </w:t>
            </w:r>
          </w:p>
          <w:p w:rsidR="00493A4A" w:rsidRDefault="00493A4A">
            <w:pPr>
              <w:rPr>
                <w:rFonts w:ascii="Times New Roman" w:hAnsi="Times New Roman"/>
                <w:sz w:val="28"/>
                <w:szCs w:val="28"/>
              </w:rPr>
            </w:pPr>
            <w:r>
              <w:rPr>
                <w:rFonts w:ascii="Times New Roman" w:hAnsi="Times New Roman"/>
              </w:rPr>
              <w:t>от «</w:t>
            </w:r>
            <w:r>
              <w:rPr>
                <w:rFonts w:ascii="Times New Roman" w:hAnsi="Times New Roman"/>
                <w:u w:val="single"/>
              </w:rPr>
              <w:t>29</w:t>
            </w:r>
            <w:r>
              <w:rPr>
                <w:rFonts w:ascii="Times New Roman" w:hAnsi="Times New Roman"/>
              </w:rPr>
              <w:t>» августа   20</w:t>
            </w:r>
            <w:r>
              <w:rPr>
                <w:rFonts w:ascii="Times New Roman" w:hAnsi="Times New Roman"/>
                <w:u w:val="single"/>
              </w:rPr>
              <w:t>19</w:t>
            </w:r>
            <w:r>
              <w:rPr>
                <w:rFonts w:ascii="Times New Roman" w:hAnsi="Times New Roman"/>
              </w:rPr>
              <w:t xml:space="preserve"> г</w:t>
            </w:r>
          </w:p>
        </w:tc>
        <w:tc>
          <w:tcPr>
            <w:tcW w:w="3581" w:type="dxa"/>
            <w:hideMark/>
          </w:tcPr>
          <w:p w:rsidR="00493A4A" w:rsidRDefault="00493A4A">
            <w:pPr>
              <w:rPr>
                <w:rFonts w:ascii="Times New Roman" w:hAnsi="Times New Roman"/>
              </w:rPr>
            </w:pPr>
            <w:r>
              <w:rPr>
                <w:rFonts w:ascii="Times New Roman" w:hAnsi="Times New Roman"/>
                <w:b/>
              </w:rPr>
              <w:t>«Согласованно»</w:t>
            </w:r>
          </w:p>
          <w:p w:rsidR="00493A4A" w:rsidRDefault="00493A4A">
            <w:pPr>
              <w:rPr>
                <w:rFonts w:ascii="Times New Roman" w:hAnsi="Times New Roman"/>
              </w:rPr>
            </w:pPr>
            <w:r>
              <w:rPr>
                <w:rFonts w:ascii="Times New Roman" w:hAnsi="Times New Roman"/>
              </w:rPr>
              <w:t xml:space="preserve">Заместитель директора по УВР </w:t>
            </w:r>
          </w:p>
          <w:p w:rsidR="00493A4A" w:rsidRDefault="00493A4A">
            <w:pPr>
              <w:rPr>
                <w:rFonts w:ascii="Times New Roman" w:hAnsi="Times New Roman"/>
                <w:u w:val="single"/>
              </w:rPr>
            </w:pPr>
            <w:r>
              <w:rPr>
                <w:rFonts w:ascii="Times New Roman" w:hAnsi="Times New Roman"/>
                <w:u w:val="single"/>
              </w:rPr>
              <w:t>Орешенкова Н.В.</w:t>
            </w:r>
          </w:p>
          <w:p w:rsidR="00493A4A" w:rsidRDefault="00493A4A">
            <w:pPr>
              <w:rPr>
                <w:rFonts w:ascii="Times New Roman" w:hAnsi="Times New Roman"/>
                <w:b/>
              </w:rPr>
            </w:pPr>
            <w:r>
              <w:rPr>
                <w:rFonts w:ascii="Times New Roman" w:hAnsi="Times New Roman"/>
              </w:rPr>
              <w:t>Ф.И.О.</w:t>
            </w:r>
          </w:p>
          <w:p w:rsidR="00493A4A" w:rsidRDefault="00493A4A">
            <w:pPr>
              <w:rPr>
                <w:rFonts w:ascii="Times New Roman" w:hAnsi="Times New Roman"/>
                <w:b/>
              </w:rPr>
            </w:pPr>
            <w:r>
              <w:rPr>
                <w:rFonts w:ascii="Times New Roman" w:hAnsi="Times New Roman"/>
              </w:rPr>
              <w:t>«</w:t>
            </w:r>
            <w:r>
              <w:rPr>
                <w:rFonts w:ascii="Times New Roman" w:hAnsi="Times New Roman"/>
                <w:u w:val="single"/>
              </w:rPr>
              <w:t>05</w:t>
            </w:r>
            <w:r>
              <w:rPr>
                <w:rFonts w:ascii="Times New Roman" w:hAnsi="Times New Roman"/>
              </w:rPr>
              <w:t xml:space="preserve">» </w:t>
            </w:r>
            <w:r>
              <w:rPr>
                <w:rFonts w:ascii="Times New Roman" w:hAnsi="Times New Roman"/>
                <w:u w:val="single"/>
              </w:rPr>
              <w:t xml:space="preserve">сентября </w:t>
            </w:r>
            <w:r>
              <w:rPr>
                <w:rFonts w:ascii="Times New Roman" w:hAnsi="Times New Roman"/>
              </w:rPr>
              <w:t xml:space="preserve"> 20</w:t>
            </w:r>
            <w:r>
              <w:rPr>
                <w:rFonts w:ascii="Times New Roman" w:hAnsi="Times New Roman"/>
                <w:u w:val="single"/>
              </w:rPr>
              <w:t>19</w:t>
            </w:r>
            <w:r>
              <w:rPr>
                <w:rFonts w:ascii="Times New Roman" w:hAnsi="Times New Roman"/>
              </w:rPr>
              <w:t xml:space="preserve"> г              </w:t>
            </w:r>
          </w:p>
        </w:tc>
        <w:tc>
          <w:tcPr>
            <w:tcW w:w="3216" w:type="dxa"/>
            <w:hideMark/>
          </w:tcPr>
          <w:p w:rsidR="00493A4A" w:rsidRDefault="00493A4A">
            <w:pPr>
              <w:rPr>
                <w:rFonts w:ascii="Times New Roman" w:hAnsi="Times New Roman"/>
                <w:b/>
              </w:rPr>
            </w:pPr>
            <w:r>
              <w:rPr>
                <w:rFonts w:ascii="Times New Roman" w:hAnsi="Times New Roman"/>
                <w:b/>
              </w:rPr>
              <w:t xml:space="preserve"> «Утверждаю»</w:t>
            </w:r>
          </w:p>
          <w:p w:rsidR="00493A4A" w:rsidRDefault="00493A4A">
            <w:pPr>
              <w:rPr>
                <w:rFonts w:ascii="Times New Roman" w:hAnsi="Times New Roman"/>
              </w:rPr>
            </w:pPr>
            <w:r>
              <w:rPr>
                <w:rFonts w:ascii="Times New Roman" w:hAnsi="Times New Roman"/>
              </w:rPr>
              <w:t xml:space="preserve">приказ № </w:t>
            </w:r>
            <w:r>
              <w:rPr>
                <w:rFonts w:ascii="Times New Roman" w:hAnsi="Times New Roman"/>
                <w:u w:val="single"/>
              </w:rPr>
              <w:t>118</w:t>
            </w:r>
          </w:p>
          <w:p w:rsidR="00493A4A" w:rsidRDefault="00493A4A">
            <w:pPr>
              <w:rPr>
                <w:rFonts w:ascii="Times New Roman" w:hAnsi="Times New Roman"/>
              </w:rPr>
            </w:pPr>
            <w:r>
              <w:rPr>
                <w:rFonts w:ascii="Times New Roman" w:hAnsi="Times New Roman"/>
              </w:rPr>
              <w:t>от «</w:t>
            </w:r>
            <w:r>
              <w:rPr>
                <w:rFonts w:ascii="Times New Roman" w:hAnsi="Times New Roman"/>
                <w:u w:val="single"/>
              </w:rPr>
              <w:t>5</w:t>
            </w:r>
            <w:r>
              <w:rPr>
                <w:rFonts w:ascii="Times New Roman" w:hAnsi="Times New Roman"/>
              </w:rPr>
              <w:t xml:space="preserve">» </w:t>
            </w:r>
            <w:r>
              <w:rPr>
                <w:rFonts w:ascii="Times New Roman" w:hAnsi="Times New Roman"/>
                <w:u w:val="single"/>
              </w:rPr>
              <w:t>сентября</w:t>
            </w:r>
            <w:r>
              <w:rPr>
                <w:rFonts w:ascii="Times New Roman" w:hAnsi="Times New Roman"/>
              </w:rPr>
              <w:t xml:space="preserve"> 20</w:t>
            </w:r>
            <w:r>
              <w:rPr>
                <w:rFonts w:ascii="Times New Roman" w:hAnsi="Times New Roman"/>
                <w:u w:val="single"/>
              </w:rPr>
              <w:t>19</w:t>
            </w:r>
            <w:r>
              <w:rPr>
                <w:rFonts w:ascii="Times New Roman" w:hAnsi="Times New Roman"/>
              </w:rPr>
              <w:t xml:space="preserve"> г</w:t>
            </w:r>
          </w:p>
          <w:p w:rsidR="00493A4A" w:rsidRDefault="00493A4A">
            <w:pPr>
              <w:rPr>
                <w:rFonts w:ascii="Times New Roman" w:hAnsi="Times New Roman"/>
              </w:rPr>
            </w:pPr>
            <w:r>
              <w:rPr>
                <w:rFonts w:ascii="Times New Roman" w:hAnsi="Times New Roman"/>
              </w:rPr>
              <w:t xml:space="preserve"> __________/Чижевская Р.Д./      </w:t>
            </w:r>
          </w:p>
          <w:p w:rsidR="00493A4A" w:rsidRDefault="00493A4A">
            <w:pPr>
              <w:rPr>
                <w:rFonts w:ascii="Times New Roman" w:hAnsi="Times New Roman"/>
              </w:rPr>
            </w:pPr>
            <w:r>
              <w:rPr>
                <w:rFonts w:ascii="Times New Roman" w:hAnsi="Times New Roman"/>
              </w:rPr>
              <w:t>директор            Ф.И.О.</w:t>
            </w:r>
          </w:p>
          <w:p w:rsidR="00493A4A" w:rsidRDefault="00493A4A">
            <w:pPr>
              <w:rPr>
                <w:rFonts w:ascii="Times New Roman" w:hAnsi="Times New Roman"/>
                <w:sz w:val="28"/>
                <w:szCs w:val="28"/>
              </w:rPr>
            </w:pPr>
          </w:p>
        </w:tc>
      </w:tr>
    </w:tbl>
    <w:p w:rsidR="00493A4A" w:rsidRDefault="00493A4A" w:rsidP="00493A4A">
      <w:pPr>
        <w:jc w:val="center"/>
        <w:rPr>
          <w:rFonts w:ascii="Times New Roman" w:hAnsi="Times New Roman"/>
          <w:sz w:val="28"/>
          <w:szCs w:val="28"/>
        </w:rPr>
      </w:pPr>
    </w:p>
    <w:p w:rsidR="00493A4A" w:rsidRDefault="00493A4A" w:rsidP="00493A4A">
      <w:pPr>
        <w:jc w:val="center"/>
        <w:rPr>
          <w:rFonts w:ascii="Times New Roman" w:hAnsi="Times New Roman"/>
          <w:sz w:val="28"/>
          <w:szCs w:val="28"/>
        </w:rPr>
      </w:pPr>
    </w:p>
    <w:p w:rsidR="00493A4A" w:rsidRDefault="00493A4A" w:rsidP="00493A4A">
      <w:pPr>
        <w:rPr>
          <w:rFonts w:ascii="Times New Roman" w:hAnsi="Times New Roman"/>
        </w:rPr>
      </w:pPr>
    </w:p>
    <w:p w:rsidR="00493A4A" w:rsidRDefault="00493A4A" w:rsidP="00493A4A">
      <w:pPr>
        <w:spacing w:after="0" w:line="240" w:lineRule="auto"/>
        <w:jc w:val="center"/>
        <w:rPr>
          <w:rFonts w:ascii="Times New Roman" w:hAnsi="Times New Roman"/>
          <w:b/>
          <w:sz w:val="52"/>
          <w:szCs w:val="52"/>
        </w:rPr>
      </w:pPr>
      <w:r>
        <w:rPr>
          <w:rFonts w:ascii="Times New Roman" w:hAnsi="Times New Roman"/>
          <w:b/>
          <w:sz w:val="52"/>
          <w:szCs w:val="52"/>
        </w:rPr>
        <w:t>Программа курса «</w:t>
      </w:r>
      <w:r w:rsidR="00C81198">
        <w:rPr>
          <w:rFonts w:ascii="Times New Roman" w:hAnsi="Times New Roman"/>
          <w:b/>
          <w:sz w:val="52"/>
          <w:szCs w:val="52"/>
        </w:rPr>
        <w:t>География</w:t>
      </w:r>
      <w:r>
        <w:rPr>
          <w:rFonts w:ascii="Times New Roman" w:hAnsi="Times New Roman"/>
          <w:b/>
          <w:sz w:val="52"/>
          <w:szCs w:val="52"/>
        </w:rPr>
        <w:t>»</w:t>
      </w:r>
    </w:p>
    <w:p w:rsidR="00493A4A" w:rsidRDefault="00493A4A" w:rsidP="00493A4A">
      <w:pPr>
        <w:spacing w:after="0" w:line="240" w:lineRule="auto"/>
        <w:jc w:val="center"/>
        <w:rPr>
          <w:rFonts w:ascii="Times New Roman" w:hAnsi="Times New Roman"/>
          <w:sz w:val="52"/>
          <w:szCs w:val="52"/>
        </w:rPr>
      </w:pPr>
      <w:r>
        <w:rPr>
          <w:rFonts w:ascii="Times New Roman" w:hAnsi="Times New Roman"/>
          <w:sz w:val="52"/>
          <w:szCs w:val="52"/>
        </w:rPr>
        <w:t xml:space="preserve"> (ФГОС СОО)</w:t>
      </w:r>
    </w:p>
    <w:p w:rsidR="00493A4A" w:rsidRPr="00C81198" w:rsidRDefault="00C81198" w:rsidP="00493A4A">
      <w:pPr>
        <w:jc w:val="center"/>
        <w:rPr>
          <w:rFonts w:ascii="Times New Roman" w:hAnsi="Times New Roman"/>
          <w:sz w:val="52"/>
          <w:szCs w:val="52"/>
        </w:rPr>
      </w:pPr>
      <w:r w:rsidRPr="00C81198">
        <w:rPr>
          <w:rFonts w:ascii="Times New Roman" w:hAnsi="Times New Roman"/>
          <w:sz w:val="52"/>
          <w:szCs w:val="52"/>
        </w:rPr>
        <w:t>Базовый уровень</w:t>
      </w:r>
    </w:p>
    <w:p w:rsidR="00493A4A" w:rsidRDefault="00493A4A" w:rsidP="00493A4A">
      <w:pPr>
        <w:jc w:val="center"/>
        <w:rPr>
          <w:rFonts w:ascii="Times New Roman" w:hAnsi="Times New Roman"/>
          <w:b/>
        </w:rPr>
      </w:pPr>
    </w:p>
    <w:p w:rsidR="00C81198" w:rsidRDefault="00C81198" w:rsidP="00493A4A">
      <w:pPr>
        <w:jc w:val="center"/>
        <w:rPr>
          <w:rFonts w:ascii="Times New Roman" w:hAnsi="Times New Roman"/>
          <w:sz w:val="40"/>
          <w:szCs w:val="40"/>
          <w:u w:val="single"/>
        </w:rPr>
      </w:pPr>
      <w:proofErr w:type="spellStart"/>
      <w:r>
        <w:rPr>
          <w:rFonts w:ascii="Times New Roman" w:hAnsi="Times New Roman"/>
          <w:sz w:val="40"/>
          <w:szCs w:val="40"/>
          <w:u w:val="single"/>
        </w:rPr>
        <w:t>Волегова</w:t>
      </w:r>
      <w:proofErr w:type="spellEnd"/>
      <w:r>
        <w:rPr>
          <w:rFonts w:ascii="Times New Roman" w:hAnsi="Times New Roman"/>
          <w:sz w:val="40"/>
          <w:szCs w:val="40"/>
          <w:u w:val="single"/>
        </w:rPr>
        <w:t xml:space="preserve"> Е.В.</w:t>
      </w:r>
    </w:p>
    <w:p w:rsidR="00493A4A" w:rsidRDefault="00493A4A" w:rsidP="00493A4A">
      <w:pPr>
        <w:jc w:val="center"/>
        <w:rPr>
          <w:rFonts w:ascii="Times New Roman" w:hAnsi="Times New Roman"/>
        </w:rPr>
      </w:pPr>
      <w:r>
        <w:rPr>
          <w:rFonts w:ascii="Times New Roman" w:hAnsi="Times New Roman"/>
        </w:rPr>
        <w:t>Ф.И.О. учителя</w:t>
      </w:r>
    </w:p>
    <w:p w:rsidR="00493A4A" w:rsidRDefault="00493A4A" w:rsidP="00493A4A">
      <w:pPr>
        <w:rPr>
          <w:rFonts w:ascii="Times New Roman" w:hAnsi="Times New Roman"/>
        </w:rPr>
      </w:pPr>
    </w:p>
    <w:p w:rsidR="00493A4A" w:rsidRDefault="00493A4A" w:rsidP="00493A4A">
      <w:pPr>
        <w:rPr>
          <w:rFonts w:ascii="Times New Roman" w:hAnsi="Times New Roman"/>
        </w:rPr>
      </w:pPr>
    </w:p>
    <w:p w:rsidR="00493A4A" w:rsidRDefault="00493A4A" w:rsidP="00493A4A">
      <w:pPr>
        <w:rPr>
          <w:rFonts w:ascii="Times New Roman" w:hAnsi="Times New Roman"/>
        </w:rPr>
      </w:pPr>
    </w:p>
    <w:p w:rsidR="00493A4A" w:rsidRDefault="00493A4A" w:rsidP="00493A4A">
      <w:pPr>
        <w:rPr>
          <w:rFonts w:ascii="Times New Roman" w:hAnsi="Times New Roman"/>
        </w:rPr>
      </w:pPr>
    </w:p>
    <w:p w:rsidR="00493A4A" w:rsidRDefault="00493A4A" w:rsidP="00493A4A">
      <w:pPr>
        <w:jc w:val="center"/>
        <w:rPr>
          <w:rFonts w:ascii="Times New Roman" w:hAnsi="Times New Roman"/>
        </w:rPr>
      </w:pPr>
      <w:r>
        <w:rPr>
          <w:rFonts w:ascii="Times New Roman" w:hAnsi="Times New Roman"/>
        </w:rPr>
        <w:t>ГО Первоуральск  2019 г.</w:t>
      </w:r>
    </w:p>
    <w:p w:rsidR="00C81198" w:rsidRDefault="00C81198" w:rsidP="00493A4A">
      <w:pPr>
        <w:jc w:val="center"/>
        <w:rPr>
          <w:rFonts w:ascii="Times New Roman" w:hAnsi="Times New Roman"/>
        </w:rPr>
      </w:pPr>
    </w:p>
    <w:p w:rsidR="00C81198" w:rsidRDefault="00C81198" w:rsidP="00493A4A">
      <w:pPr>
        <w:jc w:val="center"/>
        <w:rPr>
          <w:rFonts w:ascii="Times New Roman" w:hAnsi="Times New Roman"/>
        </w:rPr>
      </w:pPr>
    </w:p>
    <w:p w:rsidR="00C81198" w:rsidRDefault="00C81198" w:rsidP="00493A4A">
      <w:pPr>
        <w:jc w:val="center"/>
        <w:rPr>
          <w:rFonts w:ascii="Times New Roman" w:hAnsi="Times New Roman"/>
        </w:rPr>
      </w:pPr>
    </w:p>
    <w:p w:rsidR="00CF201C" w:rsidRDefault="00CF201C" w:rsidP="00CF201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084F05" w:rsidRPr="00C17DD8" w:rsidRDefault="00084F05" w:rsidP="00CF201C">
      <w:pPr>
        <w:spacing w:after="0"/>
        <w:jc w:val="both"/>
        <w:rPr>
          <w:rFonts w:ascii="Times New Roman" w:hAnsi="Times New Roman" w:cs="Times New Roman"/>
          <w:sz w:val="24"/>
          <w:szCs w:val="24"/>
        </w:rPr>
      </w:pPr>
      <w:r w:rsidRPr="00C17DD8">
        <w:rPr>
          <w:rFonts w:ascii="Times New Roman" w:hAnsi="Times New Roman" w:cs="Times New Roman"/>
          <w:sz w:val="24"/>
          <w:szCs w:val="24"/>
        </w:rPr>
        <w:t>Рабочая программа по предмету «География»</w:t>
      </w:r>
      <w:r w:rsidR="00CF201C">
        <w:rPr>
          <w:rFonts w:ascii="Times New Roman" w:hAnsi="Times New Roman" w:cs="Times New Roman"/>
          <w:sz w:val="24"/>
          <w:szCs w:val="24"/>
        </w:rPr>
        <w:t xml:space="preserve"> 10-11 класс</w:t>
      </w:r>
      <w:r w:rsidRPr="00C17DD8">
        <w:rPr>
          <w:rFonts w:ascii="Times New Roman" w:hAnsi="Times New Roman" w:cs="Times New Roman"/>
          <w:sz w:val="24"/>
          <w:szCs w:val="24"/>
        </w:rPr>
        <w:t xml:space="preserve"> составлена на основе: </w:t>
      </w:r>
      <w:proofErr w:type="gramStart"/>
      <w:r w:rsidRPr="00C17DD8">
        <w:rPr>
          <w:rFonts w:ascii="Times New Roman" w:hAnsi="Times New Roman" w:cs="Times New Roman"/>
          <w:sz w:val="24"/>
          <w:szCs w:val="24"/>
        </w:rPr>
        <w:t>Закона РФ «Об образовании» от 29.12.2012 N 273-ФЗ (ред. от 21.07.2014), федерального компонента государственного образовательного стандарта, примерной программы среднего (полного) общего образования (Примерные программы по учебным предметам.</w:t>
      </w:r>
      <w:proofErr w:type="gramEnd"/>
      <w:r w:rsidRPr="00C17DD8">
        <w:rPr>
          <w:rFonts w:ascii="Times New Roman" w:hAnsi="Times New Roman" w:cs="Times New Roman"/>
          <w:sz w:val="24"/>
          <w:szCs w:val="24"/>
        </w:rPr>
        <w:t xml:space="preserve"> География. 5-9 классы: проект. – 2-е изд., </w:t>
      </w:r>
      <w:proofErr w:type="spellStart"/>
      <w:r w:rsidRPr="00C17DD8">
        <w:rPr>
          <w:rFonts w:ascii="Times New Roman" w:hAnsi="Times New Roman" w:cs="Times New Roman"/>
          <w:sz w:val="24"/>
          <w:szCs w:val="24"/>
        </w:rPr>
        <w:t>перераб</w:t>
      </w:r>
      <w:proofErr w:type="spellEnd"/>
      <w:r w:rsidRPr="00C17DD8">
        <w:rPr>
          <w:rFonts w:ascii="Times New Roman" w:hAnsi="Times New Roman" w:cs="Times New Roman"/>
          <w:sz w:val="24"/>
          <w:szCs w:val="24"/>
        </w:rPr>
        <w:t>. – М.: Просвещение, 2011.), с учетом авторской программы по географии (Программа курса «География». 10 (11) класс. Базовый уровень/ авт.-сост. Е.М. Домогацких. - М.: ООО «Русское слово - учебник», 2019.</w:t>
      </w:r>
    </w:p>
    <w:p w:rsidR="00084F05" w:rsidRPr="00C17DD8" w:rsidRDefault="00084F05" w:rsidP="00CF201C">
      <w:pPr>
        <w:spacing w:after="0"/>
        <w:jc w:val="both"/>
        <w:rPr>
          <w:rFonts w:ascii="Times New Roman" w:hAnsi="Times New Roman" w:cs="Times New Roman"/>
          <w:sz w:val="24"/>
          <w:szCs w:val="24"/>
        </w:rPr>
      </w:pPr>
      <w:r w:rsidRPr="00C17DD8">
        <w:rPr>
          <w:rFonts w:ascii="Times New Roman" w:hAnsi="Times New Roman" w:cs="Times New Roman"/>
          <w:sz w:val="24"/>
          <w:szCs w:val="24"/>
        </w:rPr>
        <w:t>Рабочая программа ориентирована на   использование учебника:</w:t>
      </w:r>
    </w:p>
    <w:p w:rsidR="00084F05" w:rsidRPr="00C17DD8" w:rsidRDefault="00084F05" w:rsidP="00CF201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Домогацких Е.М., </w:t>
      </w:r>
      <w:proofErr w:type="gramStart"/>
      <w:r w:rsidRPr="00C17DD8">
        <w:rPr>
          <w:rFonts w:ascii="Times New Roman" w:hAnsi="Times New Roman" w:cs="Times New Roman"/>
          <w:sz w:val="24"/>
          <w:szCs w:val="24"/>
        </w:rPr>
        <w:t>Алексеевский</w:t>
      </w:r>
      <w:proofErr w:type="gramEnd"/>
      <w:r w:rsidRPr="00C17DD8">
        <w:rPr>
          <w:rFonts w:ascii="Times New Roman" w:hAnsi="Times New Roman" w:cs="Times New Roman"/>
          <w:sz w:val="24"/>
          <w:szCs w:val="24"/>
        </w:rPr>
        <w:t xml:space="preserve"> Н.И. География: Экономическая и социальная география мира: В 2 ч. Ч.1.  Общая характеристика мира: учебник для 10-11 классов общеобразовательных учреждений. Базовый уровень/ Е.М. Домогацких, Н.И. Алексеевский. – 5-е изд., </w:t>
      </w:r>
      <w:proofErr w:type="spellStart"/>
      <w:r w:rsidRPr="00C17DD8">
        <w:rPr>
          <w:rFonts w:ascii="Times New Roman" w:hAnsi="Times New Roman" w:cs="Times New Roman"/>
          <w:sz w:val="24"/>
          <w:szCs w:val="24"/>
        </w:rPr>
        <w:t>испр</w:t>
      </w:r>
      <w:proofErr w:type="spellEnd"/>
      <w:r w:rsidRPr="00C17DD8">
        <w:rPr>
          <w:rFonts w:ascii="Times New Roman" w:hAnsi="Times New Roman" w:cs="Times New Roman"/>
          <w:sz w:val="24"/>
          <w:szCs w:val="24"/>
        </w:rPr>
        <w:t>. - М.: ООО «Русское слово –учебник», 2019.</w:t>
      </w:r>
    </w:p>
    <w:p w:rsidR="00084F05" w:rsidRPr="00C17DD8" w:rsidRDefault="00084F05" w:rsidP="00BD2F2C">
      <w:pPr>
        <w:tabs>
          <w:tab w:val="left" w:pos="567"/>
        </w:tabs>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Рабочая программа рассчитана на 35 </w:t>
      </w:r>
      <w:proofErr w:type="gramStart"/>
      <w:r w:rsidRPr="00C17DD8">
        <w:rPr>
          <w:rFonts w:ascii="Times New Roman" w:hAnsi="Times New Roman" w:cs="Times New Roman"/>
          <w:sz w:val="24"/>
          <w:szCs w:val="24"/>
        </w:rPr>
        <w:t>учебных</w:t>
      </w:r>
      <w:proofErr w:type="gramEnd"/>
      <w:r w:rsidRPr="00C17DD8">
        <w:rPr>
          <w:rFonts w:ascii="Times New Roman" w:hAnsi="Times New Roman" w:cs="Times New Roman"/>
          <w:sz w:val="24"/>
          <w:szCs w:val="24"/>
        </w:rPr>
        <w:t xml:space="preserve"> часа в год (1 час в неделю</w:t>
      </w:r>
      <w:r w:rsidR="00CF201C">
        <w:rPr>
          <w:rFonts w:ascii="Times New Roman" w:hAnsi="Times New Roman" w:cs="Times New Roman"/>
          <w:sz w:val="24"/>
          <w:szCs w:val="24"/>
        </w:rPr>
        <w:t xml:space="preserve"> в 10 классе и 1 час в неделю в 11 классе</w:t>
      </w:r>
      <w:r w:rsidRPr="00C17DD8">
        <w:rPr>
          <w:rFonts w:ascii="Times New Roman" w:hAnsi="Times New Roman" w:cs="Times New Roman"/>
          <w:sz w:val="24"/>
          <w:szCs w:val="24"/>
        </w:rPr>
        <w:t>).</w:t>
      </w:r>
    </w:p>
    <w:p w:rsidR="00084F05" w:rsidRPr="00C17DD8" w:rsidRDefault="00084F05" w:rsidP="00BD2F2C">
      <w:pPr>
        <w:tabs>
          <w:tab w:val="left" w:pos="567"/>
        </w:tabs>
        <w:spacing w:after="0"/>
        <w:jc w:val="both"/>
        <w:rPr>
          <w:rFonts w:ascii="Times New Roman" w:hAnsi="Times New Roman" w:cs="Times New Roman"/>
          <w:sz w:val="24"/>
          <w:szCs w:val="24"/>
        </w:rPr>
      </w:pPr>
      <w:r w:rsidRPr="00C17DD8">
        <w:rPr>
          <w:rFonts w:ascii="Times New Roman" w:hAnsi="Times New Roman" w:cs="Times New Roman"/>
          <w:sz w:val="24"/>
          <w:szCs w:val="24"/>
        </w:rPr>
        <w:t>Программой предусмотрено проведение: практических работ - 7.</w:t>
      </w:r>
    </w:p>
    <w:p w:rsidR="00C17DD8" w:rsidRDefault="00C17DD8" w:rsidP="00BD2F2C">
      <w:pPr>
        <w:autoSpaceDE w:val="0"/>
        <w:autoSpaceDN w:val="0"/>
        <w:adjustRightInd w:val="0"/>
        <w:spacing w:after="0" w:line="240" w:lineRule="auto"/>
        <w:jc w:val="both"/>
        <w:rPr>
          <w:rFonts w:ascii="Times New Roman" w:hAnsi="Times New Roman" w:cs="Times New Roman"/>
          <w:b/>
          <w:bCs/>
          <w:sz w:val="24"/>
          <w:szCs w:val="24"/>
        </w:rPr>
      </w:pPr>
    </w:p>
    <w:p w:rsidR="00A35E96" w:rsidRPr="00CF201C" w:rsidRDefault="00A35E96" w:rsidP="00BD2F2C">
      <w:pPr>
        <w:autoSpaceDE w:val="0"/>
        <w:autoSpaceDN w:val="0"/>
        <w:adjustRightInd w:val="0"/>
        <w:spacing w:after="0" w:line="240" w:lineRule="auto"/>
        <w:jc w:val="both"/>
        <w:rPr>
          <w:rFonts w:ascii="Times New Roman" w:hAnsi="Times New Roman" w:cs="Times New Roman"/>
          <w:bCs/>
          <w:i/>
          <w:sz w:val="24"/>
          <w:szCs w:val="24"/>
        </w:rPr>
      </w:pPr>
      <w:r w:rsidRPr="00CF201C">
        <w:rPr>
          <w:rFonts w:ascii="Times New Roman" w:hAnsi="Times New Roman" w:cs="Times New Roman"/>
          <w:bCs/>
          <w:i/>
          <w:sz w:val="24"/>
          <w:szCs w:val="24"/>
        </w:rPr>
        <w:t>Цели и задачи курса:</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 xml:space="preserve">сформировать у </w:t>
      </w:r>
      <w:proofErr w:type="gramStart"/>
      <w:r w:rsidRPr="00C17DD8">
        <w:rPr>
          <w:rFonts w:ascii="Times New Roman" w:hAnsi="Times New Roman" w:cs="Times New Roman"/>
          <w:sz w:val="24"/>
          <w:szCs w:val="24"/>
        </w:rPr>
        <w:t>обучающихся</w:t>
      </w:r>
      <w:proofErr w:type="gramEnd"/>
      <w:r w:rsidRPr="00C17DD8">
        <w:rPr>
          <w:rFonts w:ascii="Times New Roman" w:hAnsi="Times New Roman" w:cs="Times New Roman"/>
          <w:sz w:val="24"/>
          <w:szCs w:val="24"/>
        </w:rPr>
        <w:t xml:space="preserve"> целостное представление о состоянии современного</w:t>
      </w:r>
    </w:p>
    <w:p w:rsidR="00A35E96" w:rsidRPr="00C17DD8" w:rsidRDefault="00A35E96" w:rsidP="00BD2F2C">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общества, о сложности взаимосвязей природы и хозяйствующего на Земле человечества;</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развить пространственно-географическое мышление;</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воспитать уважение к культурам народов и стран;</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сформировать представление о географических особенностях природы, населения и хозяйства разных территорий;</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научить применять географические знания для оценки и объяснения разнообразных процессов и явлений, происходящих в мире;</w:t>
      </w:r>
    </w:p>
    <w:p w:rsidR="00A35E96" w:rsidRPr="00C17DD8" w:rsidRDefault="00A35E96" w:rsidP="00BD2F2C">
      <w:pPr>
        <w:pStyle w:val="a4"/>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C17DD8">
        <w:rPr>
          <w:rFonts w:ascii="Times New Roman" w:hAnsi="Times New Roman" w:cs="Times New Roman"/>
          <w:sz w:val="24"/>
          <w:szCs w:val="24"/>
        </w:rPr>
        <w:t>воспитать экологическую культуру, бережное и рациональное отношение к</w:t>
      </w:r>
    </w:p>
    <w:p w:rsidR="00A35E96" w:rsidRPr="00C17DD8" w:rsidRDefault="00A35E96" w:rsidP="00BD2F2C">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окружающей среде.</w:t>
      </w:r>
    </w:p>
    <w:p w:rsidR="00BD2F2C" w:rsidRPr="00C17DD8" w:rsidRDefault="00BD2F2C" w:rsidP="00BD2F2C">
      <w:pPr>
        <w:pStyle w:val="a5"/>
        <w:tabs>
          <w:tab w:val="left" w:pos="567"/>
        </w:tabs>
        <w:spacing w:line="240" w:lineRule="auto"/>
        <w:ind w:left="60" w:firstLine="30"/>
        <w:rPr>
          <w:bCs/>
          <w:sz w:val="24"/>
        </w:rPr>
      </w:pPr>
      <w:r w:rsidRPr="00C17DD8">
        <w:rPr>
          <w:bCs/>
          <w:sz w:val="24"/>
        </w:rPr>
        <w:t xml:space="preserve">В ней также заложены возможности формирования у обучающихся общеучебных умений и навыков, универсальных способов деятельности и ключевых компетенций. </w:t>
      </w:r>
    </w:p>
    <w:p w:rsidR="00BD2F2C" w:rsidRPr="00C17DD8" w:rsidRDefault="00BD2F2C" w:rsidP="00BD2F2C">
      <w:pPr>
        <w:pStyle w:val="a5"/>
        <w:tabs>
          <w:tab w:val="left" w:pos="-15"/>
        </w:tabs>
        <w:spacing w:line="240" w:lineRule="auto"/>
        <w:ind w:left="45" w:firstLine="30"/>
        <w:rPr>
          <w:bCs/>
          <w:iCs/>
          <w:sz w:val="24"/>
        </w:rPr>
      </w:pPr>
      <w:r w:rsidRPr="00C17DD8">
        <w:rPr>
          <w:bCs/>
          <w:iCs/>
          <w:sz w:val="24"/>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BD2F2C" w:rsidRPr="00C17DD8" w:rsidRDefault="00BD2F2C" w:rsidP="00BD2F2C">
      <w:pPr>
        <w:pStyle w:val="a5"/>
        <w:tabs>
          <w:tab w:val="left" w:pos="-15"/>
        </w:tabs>
        <w:spacing w:line="240" w:lineRule="auto"/>
        <w:ind w:left="45" w:firstLine="30"/>
        <w:rPr>
          <w:bCs/>
          <w:iCs/>
          <w:sz w:val="24"/>
        </w:rPr>
      </w:pPr>
      <w:r w:rsidRPr="00C17DD8">
        <w:rPr>
          <w:sz w:val="24"/>
        </w:rPr>
        <w:t xml:space="preserve">Новизной этой программы является включение в региональный раздел темы, посвященной России. Эта тема не дублирует материал, изучаемый в 9 классе. Изучение России в курсе экономической географии мира – это следствие того, что наша страна всегда была и остается частью мирового хозяйства, причем ее место в этом мировом хозяйстве постоянно меняется. </w:t>
      </w:r>
    </w:p>
    <w:p w:rsidR="00BD2F2C" w:rsidRPr="00C17DD8" w:rsidRDefault="00BD2F2C" w:rsidP="00BD2F2C">
      <w:pPr>
        <w:tabs>
          <w:tab w:val="left" w:pos="567"/>
        </w:tabs>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Формы контроля знаний включают 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 диктантов.  Результаты обучения оцениваются по 5-бальной системе. При оценке учитываются глубина, осознанность, полнота ответа, число и характер ошибок. Для проверки знаний используются: тематические тесты, географические диктанты, практические работы.</w:t>
      </w:r>
    </w:p>
    <w:p w:rsidR="00BD2F2C" w:rsidRPr="00C17DD8" w:rsidRDefault="00BD2F2C"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Внеурочная деятельность по предмету предусматривается в следующих формах: задания исследовательского характера, экскурсии, выполнение проектных работ.</w:t>
      </w:r>
    </w:p>
    <w:p w:rsidR="00CF201C" w:rsidRDefault="00CF201C" w:rsidP="00BD2F2C">
      <w:pPr>
        <w:spacing w:after="0"/>
        <w:jc w:val="both"/>
        <w:rPr>
          <w:rFonts w:ascii="Times New Roman" w:hAnsi="Times New Roman" w:cs="Times New Roman"/>
          <w:sz w:val="24"/>
          <w:szCs w:val="24"/>
        </w:rPr>
      </w:pPr>
    </w:p>
    <w:p w:rsidR="00E02000" w:rsidRPr="00C17DD8" w:rsidRDefault="00E02000" w:rsidP="00BD2F2C">
      <w:pPr>
        <w:spacing w:after="0"/>
        <w:jc w:val="both"/>
        <w:rPr>
          <w:rFonts w:ascii="Times New Roman" w:hAnsi="Times New Roman" w:cs="Times New Roman"/>
          <w:b/>
          <w:sz w:val="24"/>
          <w:szCs w:val="24"/>
        </w:rPr>
      </w:pPr>
      <w:r w:rsidRPr="00C17DD8">
        <w:rPr>
          <w:rFonts w:ascii="Times New Roman" w:hAnsi="Times New Roman" w:cs="Times New Roman"/>
          <w:b/>
          <w:sz w:val="24"/>
          <w:szCs w:val="24"/>
        </w:rPr>
        <w:lastRenderedPageBreak/>
        <w:t>РЕЗУЛЬТАТЫ ОСВОЕНИЯ ОСНОВНОЙ ОБРАЗОВАТЕЛЬНОЙ ПРОГРАММЫ</w:t>
      </w:r>
    </w:p>
    <w:p w:rsidR="00E02000" w:rsidRPr="00C17DD8" w:rsidRDefault="00E02000" w:rsidP="00BD2F2C">
      <w:pPr>
        <w:spacing w:after="0"/>
        <w:jc w:val="both"/>
        <w:rPr>
          <w:rFonts w:ascii="Times New Roman" w:hAnsi="Times New Roman" w:cs="Times New Roman"/>
          <w:b/>
          <w:i/>
          <w:sz w:val="24"/>
          <w:szCs w:val="24"/>
        </w:rPr>
      </w:pPr>
      <w:r w:rsidRPr="00C17DD8">
        <w:rPr>
          <w:rFonts w:ascii="Times New Roman" w:hAnsi="Times New Roman" w:cs="Times New Roman"/>
          <w:b/>
          <w:i/>
          <w:sz w:val="24"/>
          <w:szCs w:val="24"/>
        </w:rPr>
        <w:t xml:space="preserve">Предметные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Осознание роли географии в познании окружающего мира:</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объяснять роль различных источников географической информации, уметь работать с общими и специальными географическими картами, статистическими данными;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понимать значение знаний о географических явлениях и процессах, происходящих в природе и обществе, для адаптации к окружающей среде, оценке экологической ситуации.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Освоение системы географических знаний о природе, населении, хозяйстве мира: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объяснять и оценивать изменения географического положения стран мира, обусловленные развитием мировых геополитических, демографических и экономических процессов;</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характеризовать важнейшие региональные организации мира, учитывая развитие глобальной коммуникационной системы;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обосновывать гипотезы о развитии человеческого капитала и оценивать ситуацию на рынке труда и её динамику.</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Использование географических умений: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находить в различных источниках и анализировать географическую информацию;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выявлять противоречивую информацию в процессе работы с одним или несколькими источниками географической информации;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составлять описания различных географических объектов на основе анализа разнообразных источников географической информации;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представлять географическую информацию и оценивать характер взаимосвязи деятельности человека и компонентов природы в условиях устойчивого развития.</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Использование карт как моделей: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определять на карте положение в пространстве географических объектов;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извлекать информацию для моделирования географических объектов, прогноза трансформации географических систем и комплексов в результате изменения их компонентов. </w:t>
      </w:r>
    </w:p>
    <w:p w:rsidR="00E02000" w:rsidRPr="00C17DD8" w:rsidRDefault="00E02000" w:rsidP="00BD2F2C">
      <w:pPr>
        <w:spacing w:after="0"/>
        <w:jc w:val="both"/>
        <w:rPr>
          <w:rFonts w:ascii="Times New Roman" w:hAnsi="Times New Roman" w:cs="Times New Roman"/>
          <w:b/>
          <w:i/>
          <w:sz w:val="24"/>
          <w:szCs w:val="24"/>
        </w:rPr>
      </w:pPr>
      <w:r w:rsidRPr="00C17DD8">
        <w:rPr>
          <w:rFonts w:ascii="Times New Roman" w:hAnsi="Times New Roman" w:cs="Times New Roman"/>
          <w:b/>
          <w:i/>
          <w:sz w:val="24"/>
          <w:szCs w:val="24"/>
        </w:rPr>
        <w:t xml:space="preserve">Личностные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Понимание смысла собственной деятельности:</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формулировать своё отношение к природным и антропогенным изменениям окружающей среды;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использовать географические знания для осуществления мер по сохранению природы и защите людей от стихийных природных и техногенных явлений;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развивать общую культуру через формирование системы взглядов, принципов, правил и норм природоохранного поведения в повседневной деятельности в условиях устойчивого развития;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приводить примеры использования природных ресурсов, мер по их охране, вариантов адаптации человека к условиям окружающей среды. </w:t>
      </w:r>
    </w:p>
    <w:p w:rsidR="00E02000" w:rsidRPr="00C17DD8" w:rsidRDefault="00E02000" w:rsidP="00BD2F2C">
      <w:pPr>
        <w:spacing w:after="0"/>
        <w:jc w:val="both"/>
        <w:rPr>
          <w:rFonts w:ascii="Times New Roman" w:hAnsi="Times New Roman" w:cs="Times New Roman"/>
          <w:b/>
          <w:i/>
          <w:sz w:val="24"/>
          <w:szCs w:val="24"/>
        </w:rPr>
      </w:pPr>
      <w:r w:rsidRPr="00C17DD8">
        <w:rPr>
          <w:rFonts w:ascii="Times New Roman" w:hAnsi="Times New Roman" w:cs="Times New Roman"/>
          <w:b/>
          <w:i/>
          <w:sz w:val="24"/>
          <w:szCs w:val="24"/>
        </w:rPr>
        <w:t>Метапредметные</w:t>
      </w:r>
    </w:p>
    <w:p w:rsidR="00E02000" w:rsidRPr="00CF201C" w:rsidRDefault="00E02000" w:rsidP="00BD2F2C">
      <w:pPr>
        <w:spacing w:after="0"/>
        <w:jc w:val="both"/>
        <w:rPr>
          <w:rFonts w:ascii="Times New Roman" w:hAnsi="Times New Roman" w:cs="Times New Roman"/>
          <w:i/>
          <w:sz w:val="24"/>
          <w:szCs w:val="24"/>
        </w:rPr>
      </w:pPr>
      <w:r w:rsidRPr="00CF201C">
        <w:rPr>
          <w:rFonts w:ascii="Times New Roman" w:hAnsi="Times New Roman" w:cs="Times New Roman"/>
          <w:i/>
          <w:sz w:val="24"/>
          <w:szCs w:val="24"/>
        </w:rPr>
        <w:t xml:space="preserve">Регулятивные УУД: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 выбирать тему проекта;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lastRenderedPageBreak/>
        <w:t xml:space="preserve">• составлять (индивидуально или в группе) план решения проблемы (выполнения проекта);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оценивать (и описывать) достигнутые результаты, соотносить сделанные ранее обобщения с многообразием конкретной действительности;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понимать значимость и роль географических знаний для развития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демонстрировать общую культуру через систему взглядов, принципов, правил и соблюдение норм поведения в повседневной деятельности, сформированность опыта эмоционально-ценностного отношения к миру, деятельности и её объектам;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использовать географические знания в деле проявления гражданской позиции как активного и ответственного члена российского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E02000" w:rsidRPr="00C17DD8" w:rsidRDefault="00E02000" w:rsidP="00BD2F2C">
      <w:pPr>
        <w:spacing w:after="0"/>
        <w:jc w:val="both"/>
        <w:rPr>
          <w:rFonts w:ascii="Times New Roman" w:hAnsi="Times New Roman" w:cs="Times New Roman"/>
          <w:b/>
          <w:sz w:val="24"/>
          <w:szCs w:val="24"/>
        </w:rPr>
      </w:pPr>
      <w:r w:rsidRPr="00C17DD8">
        <w:rPr>
          <w:rFonts w:ascii="Times New Roman" w:hAnsi="Times New Roman" w:cs="Times New Roman"/>
          <w:b/>
          <w:sz w:val="24"/>
          <w:szCs w:val="24"/>
        </w:rPr>
        <w:t>Познавательные УУД:</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анализировать, сравнивать, классифицировать и обобщать факты и явления;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выявлять причины и следствия простых явлений;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строить классификацию на основе дихотомического деления (на основе отрицания);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строить логические рассуждения, включающие установление причинно-следственных связей;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создавать схематические модели с выделением существенных характеристик объекта;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составлять тезисы, различные виды планов (простых, сложных и т.п.), преобразовывать информацию из одного вида в другой (таблицу в текст и пр.);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выделять все уровни текстовой информации;</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 уметь определять возможные источники необходимых сведений, производить поиск информации, анализировать и оценивать её достоверность;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применять опыт эколого-направленной деятельности, осуществлять меры по сохранению природы и защите людей от стихийных природных и техногенных явлений;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приводить примеры влияния социально-экономических процессов на состояние природной и социальной среды, использования и охраны природных ресурсов, адаптации человека к условиям окружающей </w:t>
      </w:r>
      <w:proofErr w:type="spellStart"/>
      <w:r w:rsidRPr="00C17DD8">
        <w:rPr>
          <w:rFonts w:ascii="Times New Roman" w:hAnsi="Times New Roman" w:cs="Times New Roman"/>
          <w:sz w:val="24"/>
          <w:szCs w:val="24"/>
        </w:rPr>
        <w:t>социоприродной</w:t>
      </w:r>
      <w:proofErr w:type="spellEnd"/>
      <w:r w:rsidRPr="00C17DD8">
        <w:rPr>
          <w:rFonts w:ascii="Times New Roman" w:hAnsi="Times New Roman" w:cs="Times New Roman"/>
          <w:sz w:val="24"/>
          <w:szCs w:val="24"/>
        </w:rPr>
        <w:t xml:space="preserve"> среды. </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b/>
          <w:sz w:val="24"/>
          <w:szCs w:val="24"/>
        </w:rPr>
        <w:t>Коммуникативные УУД:</w:t>
      </w:r>
    </w:p>
    <w:p w:rsidR="00E02000"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A35E96" w:rsidRPr="00C17DD8" w:rsidRDefault="00E02000" w:rsidP="00BD2F2C">
      <w:pPr>
        <w:spacing w:after="0"/>
        <w:jc w:val="both"/>
        <w:rPr>
          <w:rFonts w:ascii="Times New Roman" w:hAnsi="Times New Roman" w:cs="Times New Roman"/>
          <w:sz w:val="24"/>
          <w:szCs w:val="24"/>
        </w:rPr>
      </w:pPr>
      <w:r w:rsidRPr="00C17DD8">
        <w:rPr>
          <w:rFonts w:ascii="Times New Roman" w:hAnsi="Times New Roman" w:cs="Times New Roman"/>
          <w:sz w:val="24"/>
          <w:szCs w:val="24"/>
        </w:rPr>
        <w:t xml:space="preserve">• владеть языковыми средствами — умение ясно, логично и точно излагать свою точку зрения, использовать адекватные языковые средства; • демонстрировать готовность и способность вести диалог с другими людьми, достигать в нём взаимопонимания, находить </w:t>
      </w:r>
      <w:r w:rsidRPr="00C17DD8">
        <w:rPr>
          <w:rFonts w:ascii="Times New Roman" w:hAnsi="Times New Roman" w:cs="Times New Roman"/>
          <w:sz w:val="24"/>
          <w:szCs w:val="24"/>
        </w:rPr>
        <w:lastRenderedPageBreak/>
        <w:t xml:space="preserve">общие цели и сотрудничать для их достижения, проявлять толерантное сознание и поведение в поликультурном мире. </w:t>
      </w:r>
    </w:p>
    <w:p w:rsidR="00A35E96" w:rsidRPr="00C17DD8" w:rsidRDefault="00A35E96" w:rsidP="00BD2F2C">
      <w:pPr>
        <w:pStyle w:val="a3"/>
        <w:spacing w:before="0" w:beforeAutospacing="0" w:after="0" w:afterAutospacing="0"/>
        <w:jc w:val="both"/>
        <w:rPr>
          <w:b/>
        </w:rPr>
      </w:pPr>
      <w:r w:rsidRPr="00C17DD8">
        <w:rPr>
          <w:b/>
        </w:rPr>
        <w:t xml:space="preserve">В результате изучения учебного предмета «География» на уровне среднего общего образования: </w:t>
      </w:r>
    </w:p>
    <w:p w:rsidR="00A35E96" w:rsidRPr="00CF201C" w:rsidRDefault="00A35E96" w:rsidP="00BD2F2C">
      <w:pPr>
        <w:pStyle w:val="a3"/>
        <w:spacing w:before="0" w:beforeAutospacing="0" w:after="0" w:afterAutospacing="0"/>
        <w:jc w:val="both"/>
        <w:rPr>
          <w:i/>
        </w:rPr>
      </w:pPr>
      <w:r w:rsidRPr="00CF201C">
        <w:rPr>
          <w:i/>
        </w:rPr>
        <w:t xml:space="preserve">Выпускник на базовом уровне научится: </w:t>
      </w:r>
    </w:p>
    <w:p w:rsidR="00A35E96" w:rsidRPr="00C17DD8" w:rsidRDefault="00A35E96" w:rsidP="00BD2F2C">
      <w:pPr>
        <w:pStyle w:val="a3"/>
        <w:spacing w:before="0" w:beforeAutospacing="0" w:after="0" w:afterAutospacing="0"/>
        <w:jc w:val="both"/>
      </w:pPr>
      <w:r w:rsidRPr="00C17DD8">
        <w:t xml:space="preserve">– понимать значение географии как науки и объяснять ее роль в решении проблем человечества; </w:t>
      </w:r>
    </w:p>
    <w:p w:rsidR="00A35E96" w:rsidRPr="00C17DD8" w:rsidRDefault="00A35E96" w:rsidP="00BD2F2C">
      <w:pPr>
        <w:pStyle w:val="a3"/>
        <w:spacing w:before="0" w:beforeAutospacing="0" w:after="0" w:afterAutospacing="0"/>
        <w:jc w:val="both"/>
      </w:pPr>
      <w:r w:rsidRPr="00C17DD8">
        <w:t xml:space="preserve">– 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A35E96" w:rsidRPr="00C17DD8" w:rsidRDefault="00A35E96" w:rsidP="00BD2F2C">
      <w:pPr>
        <w:pStyle w:val="a3"/>
        <w:spacing w:before="0" w:beforeAutospacing="0" w:after="0" w:afterAutospacing="0"/>
        <w:jc w:val="both"/>
      </w:pPr>
      <w:r w:rsidRPr="00C17DD8">
        <w:t xml:space="preserve">–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A35E96" w:rsidRPr="00C17DD8" w:rsidRDefault="00A35E96" w:rsidP="00BD2F2C">
      <w:pPr>
        <w:pStyle w:val="a3"/>
        <w:spacing w:before="0" w:beforeAutospacing="0" w:after="0" w:afterAutospacing="0"/>
        <w:jc w:val="both"/>
      </w:pPr>
      <w:r w:rsidRPr="00C17DD8">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A35E96" w:rsidRPr="00C17DD8" w:rsidRDefault="00A35E96" w:rsidP="00BD2F2C">
      <w:pPr>
        <w:pStyle w:val="a3"/>
        <w:spacing w:before="0" w:beforeAutospacing="0" w:after="0" w:afterAutospacing="0"/>
        <w:jc w:val="both"/>
      </w:pPr>
      <w:r w:rsidRPr="00C17DD8">
        <w:t xml:space="preserve">– сравнивать географические объекты между собой по заданным критериям; </w:t>
      </w:r>
    </w:p>
    <w:p w:rsidR="00A35E96" w:rsidRPr="00C17DD8" w:rsidRDefault="00A35E96" w:rsidP="00BD2F2C">
      <w:pPr>
        <w:pStyle w:val="a3"/>
        <w:spacing w:before="0" w:beforeAutospacing="0" w:after="0" w:afterAutospacing="0"/>
        <w:jc w:val="both"/>
      </w:pPr>
      <w:r w:rsidRPr="00C17DD8">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A35E96" w:rsidRPr="00C17DD8" w:rsidRDefault="00A35E96" w:rsidP="00BD2F2C">
      <w:pPr>
        <w:pStyle w:val="a3"/>
        <w:spacing w:before="0" w:beforeAutospacing="0" w:after="0" w:afterAutospacing="0"/>
        <w:jc w:val="both"/>
      </w:pPr>
      <w:r w:rsidRPr="00C17DD8">
        <w:t xml:space="preserve">– раскрывать причинно-следственные связи природно-хозяйственных явлений и процессов; </w:t>
      </w:r>
    </w:p>
    <w:p w:rsidR="00A35E96" w:rsidRPr="00C17DD8" w:rsidRDefault="00A35E96" w:rsidP="00BD2F2C">
      <w:pPr>
        <w:pStyle w:val="a3"/>
        <w:spacing w:before="0" w:beforeAutospacing="0" w:after="0" w:afterAutospacing="0"/>
        <w:jc w:val="both"/>
      </w:pPr>
      <w:r w:rsidRPr="00C17DD8">
        <w:t xml:space="preserve">– выделять и объяснять существенные признаки географических объектов и явлений; </w:t>
      </w:r>
    </w:p>
    <w:p w:rsidR="00A35E96" w:rsidRPr="00C17DD8" w:rsidRDefault="00A35E96" w:rsidP="00BD2F2C">
      <w:pPr>
        <w:pStyle w:val="a3"/>
        <w:spacing w:before="0" w:beforeAutospacing="0" w:after="0" w:afterAutospacing="0"/>
        <w:jc w:val="both"/>
      </w:pPr>
      <w:r w:rsidRPr="00C17DD8">
        <w:t xml:space="preserve">– выявлять и объяснять географические аспекты различных текущих событий и ситуаций; </w:t>
      </w:r>
    </w:p>
    <w:p w:rsidR="00A35E96" w:rsidRPr="00C17DD8" w:rsidRDefault="00A35E96" w:rsidP="00BD2F2C">
      <w:pPr>
        <w:pStyle w:val="a3"/>
        <w:spacing w:before="0" w:beforeAutospacing="0" w:after="0" w:afterAutospacing="0"/>
        <w:jc w:val="both"/>
      </w:pPr>
      <w:r w:rsidRPr="00C17DD8">
        <w:t xml:space="preserve">– описывать изменения </w:t>
      </w:r>
      <w:proofErr w:type="spellStart"/>
      <w:r w:rsidRPr="00C17DD8">
        <w:t>геосистем</w:t>
      </w:r>
      <w:proofErr w:type="spellEnd"/>
      <w:r w:rsidRPr="00C17DD8">
        <w:t xml:space="preserve"> в результате природных и антропогенных воздействий; </w:t>
      </w:r>
    </w:p>
    <w:p w:rsidR="00A35E96" w:rsidRPr="00C17DD8" w:rsidRDefault="00A35E96" w:rsidP="00BD2F2C">
      <w:pPr>
        <w:pStyle w:val="a3"/>
        <w:spacing w:before="0" w:beforeAutospacing="0" w:after="0" w:afterAutospacing="0"/>
        <w:jc w:val="both"/>
      </w:pPr>
      <w:r w:rsidRPr="00C17DD8">
        <w:t xml:space="preserve">– решать задачи по определению состояния окружающей среды, ее пригодности для жизни человека; </w:t>
      </w:r>
    </w:p>
    <w:p w:rsidR="00A35E96" w:rsidRPr="00C17DD8" w:rsidRDefault="00A35E96" w:rsidP="00BD2F2C">
      <w:pPr>
        <w:pStyle w:val="a3"/>
        <w:spacing w:before="0" w:beforeAutospacing="0" w:after="0" w:afterAutospacing="0"/>
        <w:jc w:val="both"/>
      </w:pPr>
      <w:r w:rsidRPr="00C17DD8">
        <w:t xml:space="preserve">– оценивать демографическую ситуацию, процессы урбанизации, миграции в странах и регионах мира; </w:t>
      </w:r>
    </w:p>
    <w:p w:rsidR="00A35E96" w:rsidRPr="00C17DD8" w:rsidRDefault="00A35E96" w:rsidP="00BD2F2C">
      <w:pPr>
        <w:pStyle w:val="a3"/>
        <w:spacing w:before="0" w:beforeAutospacing="0" w:after="0" w:afterAutospacing="0"/>
        <w:jc w:val="both"/>
      </w:pPr>
      <w:r w:rsidRPr="00C17DD8">
        <w:t xml:space="preserve">– объяснять состав, структуру и закономерности размещения населения мира, регионов, стран и их частей; </w:t>
      </w:r>
    </w:p>
    <w:p w:rsidR="00A35E96" w:rsidRPr="00C17DD8" w:rsidRDefault="00A35E96" w:rsidP="00BD2F2C">
      <w:pPr>
        <w:pStyle w:val="a3"/>
        <w:spacing w:before="0" w:beforeAutospacing="0" w:after="0" w:afterAutospacing="0"/>
        <w:jc w:val="both"/>
      </w:pPr>
      <w:r w:rsidRPr="00C17DD8">
        <w:t xml:space="preserve">– характеризовать географию рынка труда; </w:t>
      </w:r>
    </w:p>
    <w:p w:rsidR="00A35E96" w:rsidRPr="00C17DD8" w:rsidRDefault="00A35E96" w:rsidP="00BD2F2C">
      <w:pPr>
        <w:pStyle w:val="a3"/>
        <w:spacing w:before="0" w:beforeAutospacing="0" w:after="0" w:afterAutospacing="0"/>
        <w:jc w:val="both"/>
      </w:pPr>
      <w:r w:rsidRPr="00C17DD8">
        <w:t xml:space="preserve">– рассчитывать численность населения с учетом естественного движения и миграции населения стран, регионов мира; </w:t>
      </w:r>
    </w:p>
    <w:p w:rsidR="00A35E96" w:rsidRPr="00C17DD8" w:rsidRDefault="00A35E96" w:rsidP="00BD2F2C">
      <w:pPr>
        <w:pStyle w:val="a3"/>
        <w:spacing w:before="0" w:beforeAutospacing="0" w:after="0" w:afterAutospacing="0"/>
        <w:jc w:val="both"/>
      </w:pPr>
      <w:r w:rsidRPr="00C17DD8">
        <w:t xml:space="preserve">– анализировать факторы и объяснять закономерности размещения отраслей хозяйства отдельных стран и регионов мира; </w:t>
      </w:r>
    </w:p>
    <w:p w:rsidR="00A35E96" w:rsidRPr="00C17DD8" w:rsidRDefault="00A35E96" w:rsidP="00BD2F2C">
      <w:pPr>
        <w:pStyle w:val="a3"/>
        <w:spacing w:before="0" w:beforeAutospacing="0" w:after="0" w:afterAutospacing="0"/>
        <w:jc w:val="both"/>
      </w:pPr>
      <w:r w:rsidRPr="00C17DD8">
        <w:t xml:space="preserve">– характеризовать отраслевую структуру хозяйства отдельных стран и регионов мира; </w:t>
      </w:r>
    </w:p>
    <w:p w:rsidR="00A35E96" w:rsidRPr="00C17DD8" w:rsidRDefault="00A35E96" w:rsidP="00BD2F2C">
      <w:pPr>
        <w:pStyle w:val="a3"/>
        <w:spacing w:before="0" w:beforeAutospacing="0" w:after="0" w:afterAutospacing="0"/>
        <w:jc w:val="both"/>
      </w:pPr>
      <w:r w:rsidRPr="00C17DD8">
        <w:t xml:space="preserve">– приводить примеры, объясняющие географическое разделение труда; </w:t>
      </w:r>
    </w:p>
    <w:p w:rsidR="00A35E96" w:rsidRPr="00C17DD8" w:rsidRDefault="00A35E96" w:rsidP="00BD2F2C">
      <w:pPr>
        <w:pStyle w:val="a3"/>
        <w:spacing w:before="0" w:beforeAutospacing="0" w:after="0" w:afterAutospacing="0"/>
        <w:jc w:val="both"/>
      </w:pPr>
      <w:r w:rsidRPr="00C17DD8">
        <w:t xml:space="preserve">– определять принадлежность стран к одному из уровней экономического развития, используя показатель внутреннего валового продукта; </w:t>
      </w:r>
    </w:p>
    <w:p w:rsidR="00A35E96" w:rsidRPr="00C17DD8" w:rsidRDefault="00A35E96" w:rsidP="00BD2F2C">
      <w:pPr>
        <w:pStyle w:val="a3"/>
        <w:spacing w:before="0" w:beforeAutospacing="0" w:after="0" w:afterAutospacing="0"/>
        <w:jc w:val="both"/>
      </w:pPr>
      <w:r w:rsidRPr="00C17DD8">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A35E96" w:rsidRPr="00C17DD8" w:rsidRDefault="00A35E96" w:rsidP="00BD2F2C">
      <w:pPr>
        <w:pStyle w:val="a3"/>
        <w:spacing w:before="0" w:beforeAutospacing="0" w:after="0" w:afterAutospacing="0"/>
        <w:jc w:val="both"/>
      </w:pPr>
      <w:r w:rsidRPr="00C17DD8">
        <w:t xml:space="preserve">– оценивать место отдельных стран и регионов в мировом хозяйстве; </w:t>
      </w:r>
    </w:p>
    <w:p w:rsidR="00A35E96" w:rsidRPr="00C17DD8" w:rsidRDefault="00A35E96" w:rsidP="00BD2F2C">
      <w:pPr>
        <w:pStyle w:val="a3"/>
        <w:spacing w:before="0" w:beforeAutospacing="0" w:after="0" w:afterAutospacing="0"/>
        <w:jc w:val="both"/>
      </w:pPr>
      <w:r w:rsidRPr="00C17DD8">
        <w:t xml:space="preserve">– оценивать роль России в мировом хозяйстве, системе международных финансово-экономических и политических отношений; </w:t>
      </w:r>
    </w:p>
    <w:p w:rsidR="00A35E96" w:rsidRPr="00C17DD8" w:rsidRDefault="00A35E96" w:rsidP="00BD2F2C">
      <w:pPr>
        <w:pStyle w:val="a3"/>
        <w:spacing w:before="0" w:beforeAutospacing="0" w:after="0" w:afterAutospacing="0"/>
        <w:jc w:val="both"/>
      </w:pPr>
      <w:r w:rsidRPr="00C17DD8">
        <w:t xml:space="preserve">– объяснять влияние глобальных проблем человечества на жизнь населения и развитие мирового хозяйства. </w:t>
      </w:r>
    </w:p>
    <w:p w:rsidR="00A35E96" w:rsidRPr="00CF201C" w:rsidRDefault="00A35E96" w:rsidP="00BD2F2C">
      <w:pPr>
        <w:pStyle w:val="a3"/>
        <w:spacing w:before="0" w:beforeAutospacing="0" w:after="0" w:afterAutospacing="0"/>
        <w:jc w:val="both"/>
        <w:rPr>
          <w:i/>
        </w:rPr>
      </w:pPr>
      <w:r w:rsidRPr="00CF201C">
        <w:rPr>
          <w:i/>
        </w:rPr>
        <w:t xml:space="preserve">Выпускник на базовом уровне получит возможность научиться: </w:t>
      </w:r>
    </w:p>
    <w:p w:rsidR="00A35E96" w:rsidRPr="00C17DD8" w:rsidRDefault="00A35E96" w:rsidP="00BD2F2C">
      <w:pPr>
        <w:pStyle w:val="a3"/>
        <w:spacing w:before="0" w:beforeAutospacing="0" w:after="0" w:afterAutospacing="0"/>
        <w:jc w:val="both"/>
      </w:pPr>
      <w:r w:rsidRPr="00C17DD8">
        <w:t xml:space="preserve">– характеризовать процессы, происходящие в географической среде; сравнивать процессы между собой, делать выводы на основе сравнения; </w:t>
      </w:r>
    </w:p>
    <w:p w:rsidR="00A35E96" w:rsidRPr="00C17DD8" w:rsidRDefault="00A35E96" w:rsidP="00BD2F2C">
      <w:pPr>
        <w:pStyle w:val="a3"/>
        <w:spacing w:before="0" w:beforeAutospacing="0" w:after="0" w:afterAutospacing="0"/>
        <w:jc w:val="both"/>
      </w:pPr>
      <w:r w:rsidRPr="00C17DD8">
        <w:t xml:space="preserve">– 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A35E96" w:rsidRPr="00C17DD8" w:rsidRDefault="00A35E96" w:rsidP="00BD2F2C">
      <w:pPr>
        <w:pStyle w:val="a3"/>
        <w:spacing w:before="0" w:beforeAutospacing="0" w:after="0" w:afterAutospacing="0"/>
        <w:jc w:val="both"/>
      </w:pPr>
      <w:r w:rsidRPr="00C17DD8">
        <w:lastRenderedPageBreak/>
        <w:t xml:space="preserve">– составлять географические описания населения, хозяйства и экологической обстановки отдельных стран и регионов мира; </w:t>
      </w:r>
    </w:p>
    <w:p w:rsidR="00A35E96" w:rsidRPr="00C17DD8" w:rsidRDefault="00A35E96" w:rsidP="00BD2F2C">
      <w:pPr>
        <w:pStyle w:val="a3"/>
        <w:spacing w:before="0" w:beforeAutospacing="0" w:after="0" w:afterAutospacing="0"/>
        <w:jc w:val="both"/>
      </w:pPr>
      <w:r w:rsidRPr="00C17DD8">
        <w:t xml:space="preserve">– делать прогнозы развития географических систем и комплексов в результате изменения их компонентов; </w:t>
      </w:r>
    </w:p>
    <w:p w:rsidR="00A35E96" w:rsidRPr="00C17DD8" w:rsidRDefault="00A35E96" w:rsidP="00BD2F2C">
      <w:pPr>
        <w:pStyle w:val="a3"/>
        <w:spacing w:before="0" w:beforeAutospacing="0" w:after="0" w:afterAutospacing="0"/>
        <w:jc w:val="both"/>
      </w:pPr>
      <w:r w:rsidRPr="00C17DD8">
        <w:t xml:space="preserve">– выделять наиболее важные экологические, социально-экономические проблемы; </w:t>
      </w:r>
    </w:p>
    <w:p w:rsidR="00A35E96" w:rsidRPr="00C17DD8" w:rsidRDefault="00A35E96" w:rsidP="00BD2F2C">
      <w:pPr>
        <w:pStyle w:val="a3"/>
        <w:spacing w:before="0" w:beforeAutospacing="0" w:after="0" w:afterAutospacing="0"/>
        <w:jc w:val="both"/>
      </w:pPr>
      <w:r w:rsidRPr="00C17DD8">
        <w:t xml:space="preserve">– давать научное объяснение процессам, явлениям, закономерностям, протекающим в географической оболочке; </w:t>
      </w:r>
    </w:p>
    <w:p w:rsidR="00A35E96" w:rsidRPr="00C17DD8" w:rsidRDefault="00A35E96" w:rsidP="00BD2F2C">
      <w:pPr>
        <w:pStyle w:val="a3"/>
        <w:spacing w:before="0" w:beforeAutospacing="0" w:after="0" w:afterAutospacing="0"/>
        <w:jc w:val="both"/>
      </w:pPr>
      <w:r w:rsidRPr="00C17DD8">
        <w:t xml:space="preserve">– понимать и характеризовать причины возникновения процессов и явлений, влияющих на безопасность окружающей среды; </w:t>
      </w:r>
    </w:p>
    <w:p w:rsidR="00A35E96" w:rsidRPr="00C17DD8" w:rsidRDefault="00A35E96" w:rsidP="00BD2F2C">
      <w:pPr>
        <w:pStyle w:val="a3"/>
        <w:spacing w:before="0" w:beforeAutospacing="0" w:after="0" w:afterAutospacing="0"/>
        <w:jc w:val="both"/>
      </w:pPr>
      <w:r w:rsidRPr="00C17DD8">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A35E96" w:rsidRPr="00C17DD8" w:rsidRDefault="00A35E96" w:rsidP="00BD2F2C">
      <w:pPr>
        <w:pStyle w:val="a3"/>
        <w:spacing w:before="0" w:beforeAutospacing="0" w:after="0" w:afterAutospacing="0"/>
        <w:jc w:val="both"/>
      </w:pPr>
      <w:r w:rsidRPr="00C17DD8">
        <w:t xml:space="preserve">– раскрывать сущность интеграционных процессов в мировом сообществе; </w:t>
      </w:r>
    </w:p>
    <w:p w:rsidR="00A35E96" w:rsidRPr="00C17DD8" w:rsidRDefault="00A35E96" w:rsidP="00BD2F2C">
      <w:pPr>
        <w:pStyle w:val="a3"/>
        <w:spacing w:before="0" w:beforeAutospacing="0" w:after="0" w:afterAutospacing="0"/>
        <w:jc w:val="both"/>
      </w:pPr>
      <w:r w:rsidRPr="00C17DD8">
        <w:t xml:space="preserve">– прогнозировать и оценивать изменения политической карты мира под влиянием международных отношений; </w:t>
      </w:r>
    </w:p>
    <w:p w:rsidR="00A35E96" w:rsidRPr="00C17DD8" w:rsidRDefault="00A35E96" w:rsidP="00BD2F2C">
      <w:pPr>
        <w:pStyle w:val="a3"/>
        <w:spacing w:before="0" w:beforeAutospacing="0" w:after="0" w:afterAutospacing="0"/>
        <w:jc w:val="both"/>
      </w:pPr>
      <w:r w:rsidRPr="00C17DD8">
        <w:t xml:space="preserve">– оценивать социально-экономические последствия изменения современной политической карты мира; </w:t>
      </w:r>
    </w:p>
    <w:p w:rsidR="00A35E96" w:rsidRPr="00C17DD8" w:rsidRDefault="00A35E96" w:rsidP="00BD2F2C">
      <w:pPr>
        <w:pStyle w:val="a3"/>
        <w:spacing w:before="0" w:beforeAutospacing="0" w:after="0" w:afterAutospacing="0"/>
        <w:jc w:val="both"/>
      </w:pPr>
      <w:r w:rsidRPr="00C17DD8">
        <w:t xml:space="preserve">– оценивать геополитические риски, вызванные социально-экономическими и </w:t>
      </w:r>
      <w:proofErr w:type="spellStart"/>
      <w:r w:rsidRPr="00C17DD8">
        <w:t>геоэкологическими</w:t>
      </w:r>
      <w:proofErr w:type="spellEnd"/>
      <w:r w:rsidRPr="00C17DD8">
        <w:t xml:space="preserve"> процессами, происходящими в мире; </w:t>
      </w:r>
    </w:p>
    <w:p w:rsidR="00A35E96" w:rsidRPr="00C17DD8" w:rsidRDefault="00A35E96" w:rsidP="00BD2F2C">
      <w:pPr>
        <w:pStyle w:val="a3"/>
        <w:spacing w:before="0" w:beforeAutospacing="0" w:after="0" w:afterAutospacing="0"/>
        <w:jc w:val="both"/>
      </w:pPr>
      <w:r w:rsidRPr="00C17DD8">
        <w:t xml:space="preserve">– оценивать изменение отраслевой структуры отдельных стран и регионов мира; </w:t>
      </w:r>
    </w:p>
    <w:p w:rsidR="00A35E96" w:rsidRPr="00C17DD8" w:rsidRDefault="00A35E96" w:rsidP="00BD2F2C">
      <w:pPr>
        <w:pStyle w:val="a3"/>
        <w:spacing w:before="0" w:beforeAutospacing="0" w:after="0" w:afterAutospacing="0"/>
        <w:jc w:val="both"/>
      </w:pPr>
      <w:r w:rsidRPr="00C17DD8">
        <w:t xml:space="preserve">– оценивать влияние отдельных стран и регионов на мировое хозяйство; </w:t>
      </w:r>
    </w:p>
    <w:p w:rsidR="00A35E96" w:rsidRPr="00C17DD8" w:rsidRDefault="00A35E96" w:rsidP="00BD2F2C">
      <w:pPr>
        <w:pStyle w:val="a3"/>
        <w:spacing w:before="0" w:beforeAutospacing="0" w:after="0" w:afterAutospacing="0"/>
        <w:jc w:val="both"/>
      </w:pPr>
      <w:r w:rsidRPr="00C17DD8">
        <w:t xml:space="preserve">– анализировать региональную политику отдельных стран и регионов; </w:t>
      </w:r>
    </w:p>
    <w:p w:rsidR="00A35E96" w:rsidRPr="00C17DD8" w:rsidRDefault="00A35E96" w:rsidP="00BD2F2C">
      <w:pPr>
        <w:pStyle w:val="a3"/>
        <w:spacing w:before="0" w:beforeAutospacing="0" w:after="0" w:afterAutospacing="0"/>
        <w:jc w:val="both"/>
      </w:pPr>
      <w:r w:rsidRPr="00C17DD8">
        <w:t xml:space="preserve">– анализировать основные направления международных исследований малоизученных территорий; </w:t>
      </w:r>
    </w:p>
    <w:p w:rsidR="00A35E96" w:rsidRPr="00C17DD8" w:rsidRDefault="00A35E96" w:rsidP="00BD2F2C">
      <w:pPr>
        <w:pStyle w:val="a3"/>
        <w:spacing w:before="0" w:beforeAutospacing="0" w:after="0" w:afterAutospacing="0"/>
        <w:jc w:val="both"/>
      </w:pPr>
      <w:r w:rsidRPr="00C17DD8">
        <w:t xml:space="preserve">–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A35E96" w:rsidRPr="00C17DD8" w:rsidRDefault="00A35E96" w:rsidP="00BD2F2C">
      <w:pPr>
        <w:pStyle w:val="a3"/>
        <w:spacing w:before="0" w:beforeAutospacing="0" w:after="0" w:afterAutospacing="0"/>
        <w:jc w:val="both"/>
      </w:pPr>
      <w:r w:rsidRPr="00C17DD8">
        <w:t xml:space="preserve">– понимать принципы выделения и устанавливать соотношения между государственной территорией и исключительной экономической зоной России; </w:t>
      </w:r>
    </w:p>
    <w:p w:rsidR="00A35E96" w:rsidRPr="00C17DD8" w:rsidRDefault="00A35E96" w:rsidP="00BD2F2C">
      <w:pPr>
        <w:pStyle w:val="a3"/>
        <w:spacing w:before="0" w:beforeAutospacing="0" w:after="0" w:afterAutospacing="0"/>
        <w:jc w:val="both"/>
      </w:pPr>
      <w:r w:rsidRPr="00C17DD8">
        <w:t xml:space="preserve">– давать оценку международной деятельности, направленной на решение глобальных проблем человечества. </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 xml:space="preserve">Часть </w:t>
      </w:r>
      <w:r w:rsidR="00C17DD8">
        <w:rPr>
          <w:rFonts w:ascii="Times New Roman" w:hAnsi="Times New Roman" w:cs="Times New Roman"/>
          <w:b/>
          <w:bCs/>
          <w:sz w:val="24"/>
          <w:szCs w:val="24"/>
        </w:rPr>
        <w:t>I. ОБЩАЯ ХАРАКТЕРИСТИКА МИРА (34 часа</w:t>
      </w:r>
      <w:r w:rsidRPr="00C17DD8">
        <w:rPr>
          <w:rFonts w:ascii="Times New Roman" w:hAnsi="Times New Roman" w:cs="Times New Roman"/>
          <w:b/>
          <w:bCs/>
          <w:sz w:val="24"/>
          <w:szCs w:val="24"/>
        </w:rPr>
        <w:t>)</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Вв</w:t>
      </w:r>
      <w:r w:rsidR="006565C6">
        <w:rPr>
          <w:rFonts w:ascii="Times New Roman" w:hAnsi="Times New Roman" w:cs="Times New Roman"/>
          <w:b/>
          <w:bCs/>
          <w:sz w:val="24"/>
          <w:szCs w:val="24"/>
        </w:rPr>
        <w:t>едение. Современная география (1</w:t>
      </w:r>
      <w:r w:rsidRPr="00C17DD8">
        <w:rPr>
          <w:rFonts w:ascii="Times New Roman" w:hAnsi="Times New Roman" w:cs="Times New Roman"/>
          <w:b/>
          <w:bCs/>
          <w:sz w:val="24"/>
          <w:szCs w:val="24"/>
        </w:rPr>
        <w:t xml:space="preserve"> час)</w:t>
      </w:r>
    </w:p>
    <w:p w:rsidR="006C54DC" w:rsidRPr="00904B9D" w:rsidRDefault="006C54DC" w:rsidP="006C54DC">
      <w:pPr>
        <w:autoSpaceDE w:val="0"/>
        <w:autoSpaceDN w:val="0"/>
        <w:adjustRightInd w:val="0"/>
        <w:spacing w:after="0" w:line="240" w:lineRule="auto"/>
        <w:rPr>
          <w:rFonts w:ascii="Times New Roman" w:hAnsi="Times New Roman" w:cs="Times New Roman"/>
          <w:bCs/>
          <w:i/>
          <w:sz w:val="24"/>
          <w:szCs w:val="24"/>
        </w:rPr>
      </w:pPr>
      <w:r w:rsidRPr="00904B9D">
        <w:rPr>
          <w:rFonts w:ascii="Times New Roman" w:hAnsi="Times New Roman" w:cs="Times New Roman"/>
          <w:bCs/>
          <w:i/>
          <w:sz w:val="24"/>
          <w:szCs w:val="24"/>
        </w:rPr>
        <w:t>Содержание темы</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История развития географии. Структура современной географии. Методы географической науки. Карта — язык географии. Источники географической информации. Географическая наука и географическое мышление.</w:t>
      </w:r>
    </w:p>
    <w:p w:rsidR="006C54DC" w:rsidRPr="00904B9D" w:rsidRDefault="006C54DC" w:rsidP="006C54DC">
      <w:pPr>
        <w:autoSpaceDE w:val="0"/>
        <w:autoSpaceDN w:val="0"/>
        <w:adjustRightInd w:val="0"/>
        <w:spacing w:after="0" w:line="240" w:lineRule="auto"/>
        <w:rPr>
          <w:rFonts w:ascii="Times New Roman" w:hAnsi="Times New Roman" w:cs="Times New Roman"/>
          <w:bCs/>
          <w:i/>
          <w:sz w:val="24"/>
          <w:szCs w:val="24"/>
        </w:rPr>
      </w:pPr>
      <w:r w:rsidRPr="00904B9D">
        <w:rPr>
          <w:rFonts w:ascii="Times New Roman" w:hAnsi="Times New Roman" w:cs="Times New Roman"/>
          <w:bCs/>
          <w:i/>
          <w:sz w:val="24"/>
          <w:szCs w:val="24"/>
        </w:rPr>
        <w:t>Учебные понятия</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proofErr w:type="gramStart"/>
      <w:r w:rsidRPr="00C17DD8">
        <w:rPr>
          <w:rFonts w:ascii="Times New Roman" w:hAnsi="Times New Roman" w:cs="Times New Roman"/>
          <w:sz w:val="24"/>
          <w:szCs w:val="24"/>
        </w:rPr>
        <w:t>Общая физическая география, социально-экономическая география, картография, полевое (натурное) обследование, картографический метод, дистанционные методы исследования, метод причинно-следственного анализа, географические описания, информационные технологии, географические информационные системы (ГИС).</w:t>
      </w:r>
      <w:proofErr w:type="gramEnd"/>
    </w:p>
    <w:p w:rsidR="006C54DC" w:rsidRPr="00904B9D" w:rsidRDefault="006C54DC" w:rsidP="006C54DC">
      <w:pPr>
        <w:autoSpaceDE w:val="0"/>
        <w:autoSpaceDN w:val="0"/>
        <w:adjustRightInd w:val="0"/>
        <w:spacing w:after="0" w:line="240" w:lineRule="auto"/>
        <w:rPr>
          <w:rFonts w:ascii="Times New Roman" w:hAnsi="Times New Roman" w:cs="Times New Roman"/>
          <w:bCs/>
          <w:i/>
          <w:sz w:val="24"/>
          <w:szCs w:val="24"/>
        </w:rPr>
      </w:pPr>
      <w:r w:rsidRPr="00904B9D">
        <w:rPr>
          <w:rFonts w:ascii="Times New Roman" w:hAnsi="Times New Roman" w:cs="Times New Roman"/>
          <w:bCs/>
          <w:i/>
          <w:sz w:val="24"/>
          <w:szCs w:val="24"/>
        </w:rPr>
        <w:t>Основные образовательные идеи</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Современная география является научной основой взаимодействия общества и природы.</w:t>
      </w:r>
    </w:p>
    <w:p w:rsidR="006C54DC" w:rsidRPr="00C17DD8" w:rsidRDefault="006C54DC" w:rsidP="006C54DC">
      <w:pPr>
        <w:autoSpaceDE w:val="0"/>
        <w:autoSpaceDN w:val="0"/>
        <w:adjustRightInd w:val="0"/>
        <w:spacing w:after="0" w:line="240" w:lineRule="auto"/>
        <w:rPr>
          <w:rFonts w:ascii="Times New Roman" w:hAnsi="Times New Roman" w:cs="Times New Roman"/>
          <w:b/>
          <w:bCs/>
          <w:sz w:val="24"/>
          <w:szCs w:val="24"/>
        </w:rPr>
      </w:pPr>
      <w:r w:rsidRPr="00C17DD8">
        <w:rPr>
          <w:rFonts w:ascii="Times New Roman" w:hAnsi="Times New Roman" w:cs="Times New Roman"/>
          <w:b/>
          <w:bCs/>
          <w:sz w:val="24"/>
          <w:szCs w:val="24"/>
        </w:rPr>
        <w:t>Тема 1. Политическая карта мира (3 часа)</w:t>
      </w:r>
    </w:p>
    <w:p w:rsidR="006C54DC" w:rsidRPr="00904B9D" w:rsidRDefault="006C54DC" w:rsidP="006C54DC">
      <w:pPr>
        <w:autoSpaceDE w:val="0"/>
        <w:autoSpaceDN w:val="0"/>
        <w:adjustRightInd w:val="0"/>
        <w:spacing w:after="0" w:line="240" w:lineRule="auto"/>
        <w:rPr>
          <w:rFonts w:ascii="Times New Roman" w:hAnsi="Times New Roman" w:cs="Times New Roman"/>
          <w:bCs/>
          <w:i/>
          <w:sz w:val="24"/>
          <w:szCs w:val="24"/>
        </w:rPr>
      </w:pPr>
      <w:r w:rsidRPr="00904B9D">
        <w:rPr>
          <w:rFonts w:ascii="Times New Roman" w:hAnsi="Times New Roman" w:cs="Times New Roman"/>
          <w:bCs/>
          <w:i/>
          <w:sz w:val="24"/>
          <w:szCs w:val="24"/>
        </w:rPr>
        <w:t>Содержание темы</w:t>
      </w:r>
    </w:p>
    <w:p w:rsidR="00A35E96"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Политическая карта мира. Территория и границы страны. Формирование политической карты мира. Историко-географические регионы мира и международные организации. Интеграция регионов в единое мировое сообщество.</w:t>
      </w:r>
      <w:r w:rsidR="006565C6" w:rsidRPr="006565C6">
        <w:rPr>
          <w:rFonts w:ascii="Times New Roman" w:hAnsi="Times New Roman" w:cs="Times New Roman"/>
          <w:sz w:val="24"/>
          <w:szCs w:val="24"/>
        </w:rPr>
        <w:t xml:space="preserve"> </w:t>
      </w:r>
      <w:r w:rsidR="006565C6">
        <w:rPr>
          <w:rFonts w:ascii="Times New Roman" w:hAnsi="Times New Roman" w:cs="Times New Roman"/>
          <w:sz w:val="24"/>
          <w:szCs w:val="24"/>
        </w:rPr>
        <w:t>П</w:t>
      </w:r>
      <w:r w:rsidR="006565C6" w:rsidRPr="00C17DD8">
        <w:rPr>
          <w:rFonts w:ascii="Times New Roman" w:hAnsi="Times New Roman" w:cs="Times New Roman"/>
          <w:sz w:val="24"/>
          <w:szCs w:val="24"/>
        </w:rPr>
        <w:t xml:space="preserve">равительственные международные организации, неправительственные международные организации, региональные международные организации, мировые международные организации, Организация Объединённых Наций (ООН), </w:t>
      </w:r>
      <w:proofErr w:type="spellStart"/>
      <w:r w:rsidR="006565C6" w:rsidRPr="00C17DD8">
        <w:rPr>
          <w:rFonts w:ascii="Times New Roman" w:hAnsi="Times New Roman" w:cs="Times New Roman"/>
          <w:sz w:val="24"/>
          <w:szCs w:val="24"/>
        </w:rPr>
        <w:t>Международ-ный</w:t>
      </w:r>
      <w:proofErr w:type="spellEnd"/>
      <w:r w:rsidR="006565C6" w:rsidRPr="00C17DD8">
        <w:rPr>
          <w:rFonts w:ascii="Times New Roman" w:hAnsi="Times New Roman" w:cs="Times New Roman"/>
          <w:sz w:val="24"/>
          <w:szCs w:val="24"/>
        </w:rPr>
        <w:t xml:space="preserve"> олимпийский комитет (МОК), Европейский союз (ЕС), Организация Североатлантического договора (НАТО), Организация стран — экспортёров нефти (ОПЕК), Гринпис.</w:t>
      </w:r>
    </w:p>
    <w:p w:rsidR="006C54DC" w:rsidRPr="00904B9D" w:rsidRDefault="006C54DC" w:rsidP="006C54DC">
      <w:pPr>
        <w:autoSpaceDE w:val="0"/>
        <w:autoSpaceDN w:val="0"/>
        <w:adjustRightInd w:val="0"/>
        <w:spacing w:after="0" w:line="240" w:lineRule="auto"/>
        <w:rPr>
          <w:rFonts w:ascii="Times New Roman" w:hAnsi="Times New Roman" w:cs="Times New Roman"/>
          <w:bCs/>
          <w:i/>
          <w:sz w:val="24"/>
          <w:szCs w:val="24"/>
        </w:rPr>
      </w:pPr>
      <w:r w:rsidRPr="00904B9D">
        <w:rPr>
          <w:rFonts w:ascii="Times New Roman" w:hAnsi="Times New Roman" w:cs="Times New Roman"/>
          <w:bCs/>
          <w:i/>
          <w:sz w:val="24"/>
          <w:szCs w:val="24"/>
        </w:rPr>
        <w:lastRenderedPageBreak/>
        <w:t>Учебные понятия</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proofErr w:type="gramStart"/>
      <w:r w:rsidRPr="00C17DD8">
        <w:rPr>
          <w:rFonts w:ascii="Times New Roman" w:hAnsi="Times New Roman" w:cs="Times New Roman"/>
          <w:sz w:val="24"/>
          <w:szCs w:val="24"/>
        </w:rPr>
        <w:t xml:space="preserve">Территория страны, государственные границы: воздушные, сухопутные, водные, морские, территориальные воды (12-мильная зона), 200-мильная экономическая зона, количественные и качественные изменения на карте, регион, историко-географический регион, правительственные международные организации, неправительственные международные организации, региональные международные организации, мировые международные организации, Организация Объединённых Наций (ООН), </w:t>
      </w:r>
      <w:proofErr w:type="spellStart"/>
      <w:r w:rsidRPr="00C17DD8">
        <w:rPr>
          <w:rFonts w:ascii="Times New Roman" w:hAnsi="Times New Roman" w:cs="Times New Roman"/>
          <w:sz w:val="24"/>
          <w:szCs w:val="24"/>
        </w:rPr>
        <w:t>Международ-ный</w:t>
      </w:r>
      <w:proofErr w:type="spellEnd"/>
      <w:r w:rsidRPr="00C17DD8">
        <w:rPr>
          <w:rFonts w:ascii="Times New Roman" w:hAnsi="Times New Roman" w:cs="Times New Roman"/>
          <w:sz w:val="24"/>
          <w:szCs w:val="24"/>
        </w:rPr>
        <w:t xml:space="preserve"> олимпийский комитет (МОК), Европейский союз (ЕС), Организация Североатлантического договора (НАТО), Организация стран — экспортёров нефти (ОПЕК), Гринпис.</w:t>
      </w:r>
      <w:proofErr w:type="gramEnd"/>
    </w:p>
    <w:p w:rsidR="006C54DC" w:rsidRPr="00904B9D" w:rsidRDefault="006C54DC" w:rsidP="006C54DC">
      <w:pPr>
        <w:autoSpaceDE w:val="0"/>
        <w:autoSpaceDN w:val="0"/>
        <w:adjustRightInd w:val="0"/>
        <w:spacing w:after="0" w:line="240" w:lineRule="auto"/>
        <w:rPr>
          <w:rFonts w:ascii="Times New Roman" w:hAnsi="Times New Roman" w:cs="Times New Roman"/>
          <w:bCs/>
          <w:i/>
          <w:sz w:val="24"/>
          <w:szCs w:val="24"/>
        </w:rPr>
      </w:pPr>
      <w:r w:rsidRPr="00904B9D">
        <w:rPr>
          <w:rFonts w:ascii="Times New Roman" w:hAnsi="Times New Roman" w:cs="Times New Roman"/>
          <w:bCs/>
          <w:i/>
          <w:sz w:val="24"/>
          <w:szCs w:val="24"/>
        </w:rPr>
        <w:t>Основные образовательные идеи</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Формирование политической карты — длительный исторический процесс.</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Изменения на политической карте носят количественный и качественный характер.</w:t>
      </w:r>
    </w:p>
    <w:p w:rsidR="006C54DC" w:rsidRPr="00C17DD8" w:rsidRDefault="006C54DC" w:rsidP="006C54DC">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 Регион — группа стран, имеющих определённые черты сходства</w:t>
      </w:r>
    </w:p>
    <w:p w:rsidR="00493A4A" w:rsidRPr="00C17DD8" w:rsidRDefault="006C54DC" w:rsidP="00C17DD8">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исторического развития, природных условий, населения и хозяйственной жизни.</w:t>
      </w:r>
    </w:p>
    <w:p w:rsidR="00B8304E" w:rsidRPr="00904B9D" w:rsidRDefault="00B8304E" w:rsidP="00B8304E">
      <w:pPr>
        <w:autoSpaceDE w:val="0"/>
        <w:autoSpaceDN w:val="0"/>
        <w:adjustRightInd w:val="0"/>
        <w:spacing w:after="0" w:line="240" w:lineRule="auto"/>
        <w:rPr>
          <w:rFonts w:ascii="Times New Roman" w:hAnsi="Times New Roman" w:cs="Times New Roman"/>
          <w:bCs/>
          <w:i/>
          <w:sz w:val="24"/>
          <w:szCs w:val="24"/>
        </w:rPr>
      </w:pPr>
      <w:r w:rsidRPr="00904B9D">
        <w:rPr>
          <w:rFonts w:ascii="Times New Roman" w:hAnsi="Times New Roman" w:cs="Times New Roman"/>
          <w:bCs/>
          <w:i/>
          <w:sz w:val="24"/>
          <w:szCs w:val="24"/>
        </w:rPr>
        <w:t>Практические работы</w:t>
      </w:r>
    </w:p>
    <w:p w:rsidR="00B8304E" w:rsidRPr="00C17DD8" w:rsidRDefault="00B8304E" w:rsidP="00B8304E">
      <w:pPr>
        <w:autoSpaceDE w:val="0"/>
        <w:autoSpaceDN w:val="0"/>
        <w:adjustRightInd w:val="0"/>
        <w:spacing w:after="0" w:line="240" w:lineRule="auto"/>
        <w:rPr>
          <w:rFonts w:ascii="Times New Roman" w:hAnsi="Times New Roman" w:cs="Times New Roman"/>
          <w:sz w:val="24"/>
          <w:szCs w:val="24"/>
        </w:rPr>
      </w:pPr>
      <w:r w:rsidRPr="00C17DD8">
        <w:rPr>
          <w:rFonts w:ascii="Times New Roman" w:hAnsi="Times New Roman" w:cs="Times New Roman"/>
          <w:sz w:val="24"/>
          <w:szCs w:val="24"/>
        </w:rPr>
        <w:t>1. Составление таблицы «Государственный строй стран современного мира».</w:t>
      </w:r>
    </w:p>
    <w:p w:rsidR="00B8304E" w:rsidRDefault="00B8304E" w:rsidP="00B8304E">
      <w:pPr>
        <w:autoSpaceDE w:val="0"/>
        <w:autoSpaceDN w:val="0"/>
        <w:adjustRightInd w:val="0"/>
        <w:spacing w:after="0" w:line="240" w:lineRule="auto"/>
        <w:rPr>
          <w:rFonts w:ascii="Times New Roman" w:hAnsi="Times New Roman" w:cs="Times New Roman"/>
          <w:i/>
          <w:iCs/>
          <w:sz w:val="24"/>
          <w:szCs w:val="24"/>
        </w:rPr>
      </w:pPr>
      <w:r w:rsidRPr="00C17DD8">
        <w:rPr>
          <w:rFonts w:ascii="Times New Roman" w:hAnsi="Times New Roman" w:cs="Times New Roman"/>
          <w:sz w:val="24"/>
          <w:szCs w:val="24"/>
        </w:rPr>
        <w:t xml:space="preserve">2. </w:t>
      </w:r>
      <w:r w:rsidRPr="00C17DD8">
        <w:rPr>
          <w:rFonts w:ascii="Times New Roman" w:hAnsi="Times New Roman" w:cs="Times New Roman"/>
          <w:i/>
          <w:iCs/>
          <w:sz w:val="24"/>
          <w:szCs w:val="24"/>
        </w:rPr>
        <w:t>Заполнение таблицы «Сравнительная характеристика важнейших региональных организаций мира: ЕС, НАФТА, АСЕАН, МЕРКОСУР, СНГ».</w:t>
      </w:r>
    </w:p>
    <w:p w:rsidR="006565C6" w:rsidRPr="006565C6" w:rsidRDefault="006565C6" w:rsidP="006565C6">
      <w:pPr>
        <w:spacing w:after="0" w:line="294" w:lineRule="atLeast"/>
        <w:jc w:val="both"/>
        <w:rPr>
          <w:rFonts w:ascii="Times New Roman" w:eastAsia="Times New Roman" w:hAnsi="Times New Roman" w:cs="Times New Roman"/>
          <w:sz w:val="24"/>
          <w:szCs w:val="24"/>
          <w:lang w:eastAsia="ru-RU"/>
        </w:rPr>
      </w:pPr>
      <w:r>
        <w:rPr>
          <w:rFonts w:ascii="Times New Roman" w:hAnsi="Times New Roman" w:cs="Times New Roman"/>
          <w:i/>
          <w:iCs/>
          <w:sz w:val="24"/>
          <w:szCs w:val="24"/>
        </w:rPr>
        <w:t>3.</w:t>
      </w:r>
      <w:r w:rsidRPr="006565C6">
        <w:rPr>
          <w:rFonts w:ascii="Times New Roman" w:hAnsi="Times New Roman" w:cs="Times New Roman"/>
          <w:b/>
          <w:bCs/>
          <w:sz w:val="24"/>
          <w:szCs w:val="24"/>
        </w:rPr>
        <w:t xml:space="preserve"> </w:t>
      </w:r>
      <w:r w:rsidRPr="00C17DD8">
        <w:rPr>
          <w:rFonts w:ascii="Times New Roman" w:hAnsi="Times New Roman" w:cs="Times New Roman"/>
          <w:sz w:val="24"/>
          <w:szCs w:val="24"/>
        </w:rPr>
        <w:t xml:space="preserve"> Классификация стран мира на основе анализа политической</w:t>
      </w:r>
    </w:p>
    <w:p w:rsidR="006565C6" w:rsidRPr="006565C6" w:rsidRDefault="006565C6" w:rsidP="006565C6">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и </w:t>
      </w:r>
      <w:proofErr w:type="gramStart"/>
      <w:r w:rsidRPr="00C17DD8">
        <w:rPr>
          <w:rFonts w:ascii="Times New Roman" w:hAnsi="Times New Roman" w:cs="Times New Roman"/>
          <w:sz w:val="24"/>
          <w:szCs w:val="24"/>
        </w:rPr>
        <w:t>экономической</w:t>
      </w:r>
      <w:proofErr w:type="gramEnd"/>
      <w:r w:rsidRPr="00C17DD8">
        <w:rPr>
          <w:rFonts w:ascii="Times New Roman" w:hAnsi="Times New Roman" w:cs="Times New Roman"/>
          <w:sz w:val="24"/>
          <w:szCs w:val="24"/>
        </w:rPr>
        <w:t xml:space="preserve"> карт.</w:t>
      </w:r>
    </w:p>
    <w:p w:rsidR="00C545A2" w:rsidRPr="00C17DD8" w:rsidRDefault="006565C6" w:rsidP="00C17D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2</w:t>
      </w:r>
      <w:r w:rsidR="00C545A2" w:rsidRPr="00C17DD8">
        <w:rPr>
          <w:rFonts w:ascii="Times New Roman" w:hAnsi="Times New Roman" w:cs="Times New Roman"/>
          <w:b/>
          <w:bCs/>
          <w:sz w:val="24"/>
          <w:szCs w:val="24"/>
        </w:rPr>
        <w:t>. География населения мира (7 часов)</w:t>
      </w:r>
    </w:p>
    <w:p w:rsidR="00C545A2" w:rsidRPr="00904B9D" w:rsidRDefault="00C545A2" w:rsidP="00C17DD8">
      <w:pPr>
        <w:autoSpaceDE w:val="0"/>
        <w:autoSpaceDN w:val="0"/>
        <w:adjustRightInd w:val="0"/>
        <w:spacing w:after="0" w:line="240" w:lineRule="auto"/>
        <w:jc w:val="both"/>
        <w:rPr>
          <w:rFonts w:ascii="Times New Roman" w:hAnsi="Times New Roman" w:cs="Times New Roman"/>
          <w:bCs/>
          <w:i/>
          <w:sz w:val="24"/>
          <w:szCs w:val="24"/>
        </w:rPr>
      </w:pPr>
      <w:r w:rsidRPr="00904B9D">
        <w:rPr>
          <w:rFonts w:ascii="Times New Roman" w:hAnsi="Times New Roman" w:cs="Times New Roman"/>
          <w:bCs/>
          <w:i/>
          <w:sz w:val="24"/>
          <w:szCs w:val="24"/>
        </w:rPr>
        <w:t>Содержание темы</w:t>
      </w:r>
    </w:p>
    <w:p w:rsidR="00C545A2" w:rsidRPr="00C17DD8" w:rsidRDefault="00C545A2"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Демография. Основные демографические показатели. Динамика численности населения. Воспроизводство населения. Половозрастной состав. Трудовые ресурсы. Расовый и этнический состав.</w:t>
      </w:r>
    </w:p>
    <w:p w:rsidR="00FC1C09" w:rsidRPr="00C17DD8" w:rsidRDefault="00C545A2"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Страны однонациональные и многонациональные. Религия в жизни людей. Мировые и национальные религии. </w:t>
      </w:r>
      <w:proofErr w:type="spellStart"/>
      <w:r w:rsidRPr="00C17DD8">
        <w:rPr>
          <w:rFonts w:ascii="Times New Roman" w:hAnsi="Times New Roman" w:cs="Times New Roman"/>
          <w:sz w:val="24"/>
          <w:szCs w:val="24"/>
        </w:rPr>
        <w:t>Этнорелигиозные</w:t>
      </w:r>
      <w:proofErr w:type="spellEnd"/>
      <w:r w:rsidRPr="00C17DD8">
        <w:rPr>
          <w:rFonts w:ascii="Times New Roman" w:hAnsi="Times New Roman" w:cs="Times New Roman"/>
          <w:sz w:val="24"/>
          <w:szCs w:val="24"/>
        </w:rPr>
        <w:t xml:space="preserve"> конфликты. Размещение населения. Миграции населения. География рынка труда и занятости. Формы расселения. Сельское и городское население. Урбанизация</w:t>
      </w:r>
    </w:p>
    <w:p w:rsidR="00CD6C69" w:rsidRPr="00904B9D" w:rsidRDefault="00CD6C69" w:rsidP="00C17DD8">
      <w:pPr>
        <w:autoSpaceDE w:val="0"/>
        <w:autoSpaceDN w:val="0"/>
        <w:adjustRightInd w:val="0"/>
        <w:spacing w:after="0" w:line="240" w:lineRule="auto"/>
        <w:jc w:val="both"/>
        <w:rPr>
          <w:rFonts w:ascii="Times New Roman" w:hAnsi="Times New Roman" w:cs="Times New Roman"/>
          <w:bCs/>
          <w:i/>
          <w:sz w:val="24"/>
          <w:szCs w:val="24"/>
        </w:rPr>
      </w:pPr>
      <w:r w:rsidRPr="00904B9D">
        <w:rPr>
          <w:rFonts w:ascii="Times New Roman" w:hAnsi="Times New Roman" w:cs="Times New Roman"/>
          <w:bCs/>
          <w:i/>
          <w:sz w:val="24"/>
          <w:szCs w:val="24"/>
        </w:rPr>
        <w:t>Учебные понятия</w:t>
      </w:r>
    </w:p>
    <w:p w:rsidR="00CD6C69" w:rsidRPr="00C17DD8" w:rsidRDefault="00CD6C69"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Рождаемость, смертность, естественный прирост населения, естественная убыль населения, демографический взрыв, воспроизводство населения, традиционный тип воспроизводства населения, современный тип воспроизводства, переходный тип</w:t>
      </w:r>
    </w:p>
    <w:p w:rsidR="00CD6C69" w:rsidRPr="00C17DD8" w:rsidRDefault="00CD6C69"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воспроизводства, половой состав населения, возрастной состав населения, половозрастная пирамида, трудовые ресурсы, экономически активное население, раса, основная (большая) раса, смешанная раса, переходная раса, этнос, этнический состав населения, </w:t>
      </w:r>
      <w:proofErr w:type="spellStart"/>
      <w:r w:rsidRPr="00C17DD8">
        <w:rPr>
          <w:rFonts w:ascii="Times New Roman" w:hAnsi="Times New Roman" w:cs="Times New Roman"/>
          <w:sz w:val="24"/>
          <w:szCs w:val="24"/>
        </w:rPr>
        <w:t>метисация</w:t>
      </w:r>
      <w:proofErr w:type="spellEnd"/>
      <w:r w:rsidRPr="00C17DD8">
        <w:rPr>
          <w:rFonts w:ascii="Times New Roman" w:hAnsi="Times New Roman" w:cs="Times New Roman"/>
          <w:sz w:val="24"/>
          <w:szCs w:val="24"/>
        </w:rPr>
        <w:t>, метисы, мулаты, самбо, однонациональные страны, многонациональные страны, религия, язычество, мировые религии, буддизм, христианство, католицизм, протестан</w:t>
      </w:r>
      <w:r w:rsidR="005D47F2" w:rsidRPr="00C17DD8">
        <w:rPr>
          <w:rFonts w:ascii="Times New Roman" w:hAnsi="Times New Roman" w:cs="Times New Roman"/>
          <w:sz w:val="24"/>
          <w:szCs w:val="24"/>
        </w:rPr>
        <w:t xml:space="preserve">тизм, </w:t>
      </w:r>
      <w:r w:rsidRPr="00C17DD8">
        <w:rPr>
          <w:rFonts w:ascii="Times New Roman" w:hAnsi="Times New Roman" w:cs="Times New Roman"/>
          <w:sz w:val="24"/>
          <w:szCs w:val="24"/>
        </w:rPr>
        <w:t>православие, ислам (мусульманство), этнические религии,</w:t>
      </w:r>
      <w:r w:rsidR="005D47F2"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этнорелигиозные</w:t>
      </w:r>
      <w:proofErr w:type="spellEnd"/>
      <w:r w:rsidRPr="00C17DD8">
        <w:rPr>
          <w:rFonts w:ascii="Times New Roman" w:hAnsi="Times New Roman" w:cs="Times New Roman"/>
          <w:sz w:val="24"/>
          <w:szCs w:val="24"/>
        </w:rPr>
        <w:t xml:space="preserve"> конфликты, комфортность территории, плотность населения, центры концентрации населения, азиатский</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центр концентрации населения, европейский центр концентрации населения, атлантический центр концентрации населения,</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миграция населения, внутренние миграции, внешние миграции,</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сальдо миграции, рынок труда, кочевая и оседлая формы расселения, сельское и городское население, компактная (деревенская)</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форма сельского расселения, рассеянная (фермерская) форма</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сельского расселения, урбанизация, уровень урбанизации, темпы</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урбанизации, ложная урбанизация, городская агломерация, мегалополис.</w:t>
      </w:r>
    </w:p>
    <w:p w:rsidR="00CD6C69" w:rsidRPr="00904B9D" w:rsidRDefault="00CD6C69" w:rsidP="00C17DD8">
      <w:pPr>
        <w:autoSpaceDE w:val="0"/>
        <w:autoSpaceDN w:val="0"/>
        <w:adjustRightInd w:val="0"/>
        <w:spacing w:after="0" w:line="240" w:lineRule="auto"/>
        <w:jc w:val="both"/>
        <w:rPr>
          <w:rFonts w:ascii="Times New Roman" w:hAnsi="Times New Roman" w:cs="Times New Roman"/>
          <w:bCs/>
          <w:i/>
          <w:sz w:val="24"/>
          <w:szCs w:val="24"/>
        </w:rPr>
      </w:pPr>
      <w:r w:rsidRPr="00904B9D">
        <w:rPr>
          <w:rFonts w:ascii="Times New Roman" w:hAnsi="Times New Roman" w:cs="Times New Roman"/>
          <w:bCs/>
          <w:i/>
          <w:sz w:val="24"/>
          <w:szCs w:val="24"/>
        </w:rPr>
        <w:t>Основные образовательные идеи</w:t>
      </w:r>
    </w:p>
    <w:p w:rsidR="00CD6C69" w:rsidRPr="00C17DD8" w:rsidRDefault="00CD6C69"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Быстрый рост населения м</w:t>
      </w:r>
      <w:r w:rsidR="005D47F2" w:rsidRPr="00C17DD8">
        <w:rPr>
          <w:rFonts w:ascii="Times New Roman" w:hAnsi="Times New Roman" w:cs="Times New Roman"/>
          <w:sz w:val="24"/>
          <w:szCs w:val="24"/>
        </w:rPr>
        <w:t>ира — причина серьёзной глобаль</w:t>
      </w:r>
      <w:r w:rsidRPr="00C17DD8">
        <w:rPr>
          <w:rFonts w:ascii="Times New Roman" w:hAnsi="Times New Roman" w:cs="Times New Roman"/>
          <w:sz w:val="24"/>
          <w:szCs w:val="24"/>
        </w:rPr>
        <w:t>ной проблемы.</w:t>
      </w:r>
    </w:p>
    <w:p w:rsidR="007F5E03" w:rsidRPr="00C17DD8" w:rsidRDefault="00CD6C69"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Этнорелигиозное</w:t>
      </w:r>
      <w:proofErr w:type="spellEnd"/>
      <w:r w:rsidRPr="00C17DD8">
        <w:rPr>
          <w:rFonts w:ascii="Times New Roman" w:hAnsi="Times New Roman" w:cs="Times New Roman"/>
          <w:sz w:val="24"/>
          <w:szCs w:val="24"/>
        </w:rPr>
        <w:t xml:space="preserve"> разнообразие мира — источник культурного</w:t>
      </w:r>
      <w:r w:rsidR="005D47F2" w:rsidRPr="00C17DD8">
        <w:rPr>
          <w:rFonts w:ascii="Times New Roman" w:hAnsi="Times New Roman" w:cs="Times New Roman"/>
          <w:sz w:val="24"/>
          <w:szCs w:val="24"/>
        </w:rPr>
        <w:t xml:space="preserve"> </w:t>
      </w:r>
      <w:r w:rsidRPr="00C17DD8">
        <w:rPr>
          <w:rFonts w:ascii="Times New Roman" w:hAnsi="Times New Roman" w:cs="Times New Roman"/>
          <w:sz w:val="24"/>
          <w:szCs w:val="24"/>
        </w:rPr>
        <w:t>и интеллекту</w:t>
      </w:r>
      <w:r w:rsidR="007F5E03" w:rsidRPr="00C17DD8">
        <w:rPr>
          <w:rFonts w:ascii="Times New Roman" w:hAnsi="Times New Roman" w:cs="Times New Roman"/>
          <w:sz w:val="24"/>
          <w:szCs w:val="24"/>
        </w:rPr>
        <w:t>ального богатства человечества.</w:t>
      </w:r>
    </w:p>
    <w:p w:rsidR="007F5E03" w:rsidRPr="00C17DD8" w:rsidRDefault="007F5E03"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lastRenderedPageBreak/>
        <w:t xml:space="preserve">• Конфликты на этнической и религиозной почве, как правило, возникают в силу экономических причин. </w:t>
      </w:r>
    </w:p>
    <w:p w:rsidR="007F5E03" w:rsidRPr="006565C6" w:rsidRDefault="007F5E03"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 Современный рисунок размещения населения мира — результат длительного </w:t>
      </w:r>
      <w:r w:rsidRPr="006565C6">
        <w:rPr>
          <w:rFonts w:ascii="Times New Roman" w:hAnsi="Times New Roman" w:cs="Times New Roman"/>
          <w:sz w:val="24"/>
          <w:szCs w:val="24"/>
        </w:rPr>
        <w:t xml:space="preserve">исторического процесса. </w:t>
      </w:r>
    </w:p>
    <w:p w:rsidR="00FC1C09" w:rsidRPr="006565C6" w:rsidRDefault="007F5E03" w:rsidP="00C17DD8">
      <w:pPr>
        <w:autoSpaceDE w:val="0"/>
        <w:autoSpaceDN w:val="0"/>
        <w:adjustRightInd w:val="0"/>
        <w:spacing w:after="0" w:line="240" w:lineRule="auto"/>
        <w:jc w:val="both"/>
        <w:rPr>
          <w:rFonts w:ascii="Times New Roman" w:hAnsi="Times New Roman" w:cs="Times New Roman"/>
          <w:sz w:val="24"/>
          <w:szCs w:val="24"/>
        </w:rPr>
      </w:pPr>
      <w:r w:rsidRPr="006565C6">
        <w:rPr>
          <w:rFonts w:ascii="Times New Roman" w:hAnsi="Times New Roman" w:cs="Times New Roman"/>
          <w:sz w:val="24"/>
          <w:szCs w:val="24"/>
        </w:rPr>
        <w:t>• Городская форма расселения — основная в современном мире.</w:t>
      </w:r>
    </w:p>
    <w:p w:rsidR="006565C6" w:rsidRPr="00904B9D" w:rsidRDefault="006565C6" w:rsidP="006565C6">
      <w:pPr>
        <w:spacing w:after="0"/>
        <w:rPr>
          <w:rFonts w:ascii="Times New Roman" w:hAnsi="Times New Roman" w:cs="Times New Roman"/>
          <w:i/>
          <w:sz w:val="24"/>
          <w:szCs w:val="24"/>
        </w:rPr>
      </w:pPr>
      <w:r w:rsidRPr="00904B9D">
        <w:rPr>
          <w:rFonts w:ascii="Times New Roman" w:hAnsi="Times New Roman" w:cs="Times New Roman"/>
          <w:i/>
          <w:sz w:val="24"/>
          <w:szCs w:val="24"/>
        </w:rPr>
        <w:t xml:space="preserve">Практические работы </w:t>
      </w:r>
    </w:p>
    <w:p w:rsidR="006565C6" w:rsidRPr="006565C6" w:rsidRDefault="006565C6" w:rsidP="006565C6">
      <w:pPr>
        <w:spacing w:after="0"/>
        <w:rPr>
          <w:rFonts w:ascii="Times New Roman" w:hAnsi="Times New Roman" w:cs="Times New Roman"/>
          <w:sz w:val="24"/>
          <w:szCs w:val="24"/>
        </w:rPr>
      </w:pPr>
      <w:r w:rsidRPr="006565C6">
        <w:rPr>
          <w:rFonts w:ascii="Times New Roman" w:hAnsi="Times New Roman" w:cs="Times New Roman"/>
          <w:sz w:val="24"/>
          <w:szCs w:val="24"/>
        </w:rPr>
        <w:t>• Расчёт демографических параметров: естественного прироста, рождаемости, смертности.</w:t>
      </w:r>
    </w:p>
    <w:p w:rsidR="006565C6" w:rsidRPr="006565C6" w:rsidRDefault="006565C6" w:rsidP="006565C6">
      <w:pPr>
        <w:spacing w:after="0"/>
        <w:rPr>
          <w:rFonts w:ascii="Times New Roman" w:hAnsi="Times New Roman" w:cs="Times New Roman"/>
          <w:sz w:val="24"/>
          <w:szCs w:val="24"/>
        </w:rPr>
      </w:pPr>
      <w:r w:rsidRPr="006565C6">
        <w:rPr>
          <w:rFonts w:ascii="Times New Roman" w:hAnsi="Times New Roman" w:cs="Times New Roman"/>
          <w:sz w:val="24"/>
          <w:szCs w:val="24"/>
        </w:rPr>
        <w:t xml:space="preserve"> • Определение на основании демографических параметров типа воспроизводства населения страны. </w:t>
      </w:r>
    </w:p>
    <w:p w:rsidR="006565C6" w:rsidRPr="006565C6" w:rsidRDefault="006565C6" w:rsidP="006565C6">
      <w:pPr>
        <w:spacing w:after="0"/>
        <w:rPr>
          <w:rFonts w:ascii="Times New Roman" w:hAnsi="Times New Roman" w:cs="Times New Roman"/>
          <w:sz w:val="24"/>
          <w:szCs w:val="24"/>
        </w:rPr>
      </w:pPr>
      <w:r w:rsidRPr="006565C6">
        <w:rPr>
          <w:rFonts w:ascii="Times New Roman" w:hAnsi="Times New Roman" w:cs="Times New Roman"/>
          <w:sz w:val="24"/>
          <w:szCs w:val="24"/>
        </w:rPr>
        <w:t>• Сравнительный анализ половозрастных пирамид разных стран.</w:t>
      </w:r>
    </w:p>
    <w:p w:rsidR="00C17DD8" w:rsidRPr="00C17DD8" w:rsidRDefault="006565C6" w:rsidP="00C17D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3</w:t>
      </w:r>
      <w:r w:rsidR="00C17DD8" w:rsidRPr="00C17DD8">
        <w:rPr>
          <w:rFonts w:ascii="Times New Roman" w:hAnsi="Times New Roman" w:cs="Times New Roman"/>
          <w:b/>
          <w:bCs/>
          <w:sz w:val="24"/>
          <w:szCs w:val="24"/>
        </w:rPr>
        <w:t>. Природа и общество (Мировые природные</w:t>
      </w:r>
      <w:r w:rsidR="000E338A">
        <w:rPr>
          <w:rFonts w:ascii="Times New Roman" w:hAnsi="Times New Roman" w:cs="Times New Roman"/>
          <w:b/>
          <w:bCs/>
          <w:sz w:val="24"/>
          <w:szCs w:val="24"/>
        </w:rPr>
        <w:t xml:space="preserve"> ресурсы. Природа и человек) (7</w:t>
      </w:r>
      <w:r w:rsidR="00C17DD8" w:rsidRPr="00C17DD8">
        <w:rPr>
          <w:rFonts w:ascii="Times New Roman" w:hAnsi="Times New Roman" w:cs="Times New Roman"/>
          <w:b/>
          <w:bCs/>
          <w:sz w:val="24"/>
          <w:szCs w:val="24"/>
        </w:rPr>
        <w:t xml:space="preserve"> часов)</w:t>
      </w:r>
    </w:p>
    <w:p w:rsidR="00C17DD8" w:rsidRPr="00904B9D"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904B9D">
        <w:rPr>
          <w:rFonts w:ascii="Times New Roman" w:hAnsi="Times New Roman" w:cs="Times New Roman"/>
          <w:bCs/>
          <w:i/>
          <w:sz w:val="24"/>
          <w:szCs w:val="24"/>
        </w:rPr>
        <w:t>Содержание темы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Природа и человек. Развитие взаимоотношений природы и человека. Присваивающее и производящее хозяйство. Природопользование. Окружающая среда как </w:t>
      </w:r>
      <w:proofErr w:type="spellStart"/>
      <w:r w:rsidRPr="00C17DD8">
        <w:rPr>
          <w:rFonts w:ascii="Times New Roman" w:hAnsi="Times New Roman" w:cs="Times New Roman"/>
          <w:sz w:val="24"/>
          <w:szCs w:val="24"/>
        </w:rPr>
        <w:t>геосистема</w:t>
      </w:r>
      <w:proofErr w:type="spellEnd"/>
      <w:r w:rsidRPr="00C17DD8">
        <w:rPr>
          <w:rFonts w:ascii="Times New Roman" w:hAnsi="Times New Roman" w:cs="Times New Roman"/>
          <w:sz w:val="24"/>
          <w:szCs w:val="24"/>
        </w:rPr>
        <w:t>. Важнейшие явления и процессы в окружающей среде. Представление о ноосфере. Геоэкология. Техногенные и иные изменения окружающей среды. Особо охраняемые природные территории и объекты Всемирного природного и культурного наследия. Экологические проблемы. Пути решения экологических проблем. Проблема истощения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природных ресурсов. Проблема загрязнения окружающей среды. Виды природных ресурсов. Понятие о </w:t>
      </w:r>
      <w:proofErr w:type="spellStart"/>
      <w:r w:rsidRPr="00C17DD8">
        <w:rPr>
          <w:rFonts w:ascii="Times New Roman" w:hAnsi="Times New Roman" w:cs="Times New Roman"/>
          <w:sz w:val="24"/>
          <w:szCs w:val="24"/>
        </w:rPr>
        <w:t>ресурсообеспеченности</w:t>
      </w:r>
      <w:proofErr w:type="spellEnd"/>
      <w:r w:rsidRPr="00C17DD8">
        <w:rPr>
          <w:rFonts w:ascii="Times New Roman" w:hAnsi="Times New Roman" w:cs="Times New Roman"/>
          <w:sz w:val="24"/>
          <w:szCs w:val="24"/>
        </w:rPr>
        <w:t xml:space="preserve">. Ресурсообеспеченность стран мира. </w:t>
      </w:r>
      <w:proofErr w:type="spellStart"/>
      <w:r w:rsidRPr="00C17DD8">
        <w:rPr>
          <w:rFonts w:ascii="Times New Roman" w:hAnsi="Times New Roman" w:cs="Times New Roman"/>
          <w:sz w:val="24"/>
          <w:szCs w:val="24"/>
        </w:rPr>
        <w:t>Исчерпаемые</w:t>
      </w:r>
      <w:proofErr w:type="spellEnd"/>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невозобновимые</w:t>
      </w:r>
      <w:proofErr w:type="spellEnd"/>
      <w:r w:rsidRPr="00C17DD8">
        <w:rPr>
          <w:rFonts w:ascii="Times New Roman" w:hAnsi="Times New Roman" w:cs="Times New Roman"/>
          <w:sz w:val="24"/>
          <w:szCs w:val="24"/>
        </w:rPr>
        <w:t xml:space="preserve"> ресурсы. Минеральные ресурсы: топливные, рудные, нерудные. </w:t>
      </w:r>
      <w:proofErr w:type="spellStart"/>
      <w:r w:rsidRPr="00C17DD8">
        <w:rPr>
          <w:rFonts w:ascii="Times New Roman" w:hAnsi="Times New Roman" w:cs="Times New Roman"/>
          <w:sz w:val="24"/>
          <w:szCs w:val="24"/>
        </w:rPr>
        <w:t>Исчерпаемые</w:t>
      </w:r>
      <w:proofErr w:type="spellEnd"/>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возобновимые</w:t>
      </w:r>
      <w:proofErr w:type="spellEnd"/>
      <w:r w:rsidRPr="00C17DD8">
        <w:rPr>
          <w:rFonts w:ascii="Times New Roman" w:hAnsi="Times New Roman" w:cs="Times New Roman"/>
          <w:sz w:val="24"/>
          <w:szCs w:val="24"/>
        </w:rPr>
        <w:t xml:space="preserve"> ресурсы: земельные, водные, лесные.</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Неисчерпаемые ресурсы: альтернативные источники энергии. Ресурсы Мирового океана: биологические, минеральные, энергетические.</w:t>
      </w:r>
    </w:p>
    <w:p w:rsidR="00C17DD8" w:rsidRPr="00904B9D"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904B9D">
        <w:rPr>
          <w:rFonts w:ascii="Times New Roman" w:hAnsi="Times New Roman" w:cs="Times New Roman"/>
          <w:bCs/>
          <w:i/>
          <w:sz w:val="24"/>
          <w:szCs w:val="24"/>
        </w:rPr>
        <w:t>Учебные понятия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proofErr w:type="gramStart"/>
      <w:r w:rsidRPr="00C17DD8">
        <w:rPr>
          <w:rFonts w:ascii="Times New Roman" w:hAnsi="Times New Roman" w:cs="Times New Roman"/>
          <w:sz w:val="24"/>
          <w:szCs w:val="24"/>
        </w:rPr>
        <w:t xml:space="preserve">Присваивающее хозяйство, производящее хозяйство, ноосфера, географическая (окружающая) среда, природопользование, рациональное природопользование, нерациональное природопользование, </w:t>
      </w:r>
      <w:proofErr w:type="spellStart"/>
      <w:r w:rsidRPr="00C17DD8">
        <w:rPr>
          <w:rFonts w:ascii="Times New Roman" w:hAnsi="Times New Roman" w:cs="Times New Roman"/>
          <w:sz w:val="24"/>
          <w:szCs w:val="24"/>
        </w:rPr>
        <w:t>геосистема</w:t>
      </w:r>
      <w:proofErr w:type="spellEnd"/>
      <w:r w:rsidRPr="00C17DD8">
        <w:rPr>
          <w:rFonts w:ascii="Times New Roman" w:hAnsi="Times New Roman" w:cs="Times New Roman"/>
          <w:sz w:val="24"/>
          <w:szCs w:val="24"/>
        </w:rPr>
        <w:t xml:space="preserve">, геоэкология, ноосфера, экологические проблемы, особо охраняемые природные территории, Всемирное наследие ЮНЕСКО, природные ресурсы, неисчерпаемые природные ресурсы, </w:t>
      </w:r>
      <w:proofErr w:type="spellStart"/>
      <w:r w:rsidRPr="00C17DD8">
        <w:rPr>
          <w:rFonts w:ascii="Times New Roman" w:hAnsi="Times New Roman" w:cs="Times New Roman"/>
          <w:sz w:val="24"/>
          <w:szCs w:val="24"/>
        </w:rPr>
        <w:t>исчерпаемые</w:t>
      </w:r>
      <w:proofErr w:type="spellEnd"/>
      <w:r w:rsidRPr="00C17DD8">
        <w:rPr>
          <w:rFonts w:ascii="Times New Roman" w:hAnsi="Times New Roman" w:cs="Times New Roman"/>
          <w:sz w:val="24"/>
          <w:szCs w:val="24"/>
        </w:rPr>
        <w:t xml:space="preserve"> природные ресурсы, </w:t>
      </w:r>
      <w:proofErr w:type="spellStart"/>
      <w:r w:rsidRPr="00C17DD8">
        <w:rPr>
          <w:rFonts w:ascii="Times New Roman" w:hAnsi="Times New Roman" w:cs="Times New Roman"/>
          <w:sz w:val="24"/>
          <w:szCs w:val="24"/>
        </w:rPr>
        <w:t>ресурсообеспеченность</w:t>
      </w:r>
      <w:proofErr w:type="spellEnd"/>
      <w:r w:rsidRPr="00C17DD8">
        <w:rPr>
          <w:rFonts w:ascii="Times New Roman" w:hAnsi="Times New Roman" w:cs="Times New Roman"/>
          <w:sz w:val="24"/>
          <w:szCs w:val="24"/>
        </w:rPr>
        <w:t>, минеральные природные ресурсы, топливные ресурсы, нефть, газ, уголь, рудные ресурсы, чёрные металлы, цветные металлы, медный пояс, алюминиевый пояс, оловянный пояс, металлогенические (рудные) пояса, нерудные ресурсы, строительные</w:t>
      </w:r>
      <w:proofErr w:type="gramEnd"/>
      <w:r w:rsidRPr="00C17DD8">
        <w:rPr>
          <w:rFonts w:ascii="Times New Roman" w:hAnsi="Times New Roman" w:cs="Times New Roman"/>
          <w:sz w:val="24"/>
          <w:szCs w:val="24"/>
        </w:rPr>
        <w:t xml:space="preserve"> </w:t>
      </w:r>
      <w:proofErr w:type="gramStart"/>
      <w:r w:rsidRPr="00C17DD8">
        <w:rPr>
          <w:rFonts w:ascii="Times New Roman" w:hAnsi="Times New Roman" w:cs="Times New Roman"/>
          <w:sz w:val="24"/>
          <w:szCs w:val="24"/>
        </w:rPr>
        <w:t>материалы, химическое сырьё, техническое сырьё, земельные ресурсы, земельный фонд, польдеры, сельскохозяйственные угодья, обрабатываемые земли, плодородие, почвенные ресурсы, лесные ресурсы, северный лесной пояс, экваториальный (южный) лесной пояс, водные ресурсы, аридные (сухие) пояса, традиционные источники энергии; нетрадиционные, или альтернативные, источники</w:t>
      </w:r>
      <w:proofErr w:type="gramEnd"/>
    </w:p>
    <w:p w:rsidR="00FC1C09"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энергии; энергия Солнца, гелиоэнергетика, геотермальная энергия, энергия ветра, энергия морских приливов и отливов, ресурсы Мирового океана, биологические ресурсы, шельф, </w:t>
      </w:r>
      <w:proofErr w:type="spellStart"/>
      <w:r w:rsidRPr="00C17DD8">
        <w:rPr>
          <w:rFonts w:ascii="Times New Roman" w:hAnsi="Times New Roman" w:cs="Times New Roman"/>
          <w:sz w:val="24"/>
          <w:szCs w:val="24"/>
        </w:rPr>
        <w:t>марикультура</w:t>
      </w:r>
      <w:proofErr w:type="spellEnd"/>
      <w:r w:rsidRPr="00C17DD8">
        <w:rPr>
          <w:rFonts w:ascii="Times New Roman" w:hAnsi="Times New Roman" w:cs="Times New Roman"/>
          <w:sz w:val="24"/>
          <w:szCs w:val="24"/>
        </w:rPr>
        <w:t xml:space="preserve">, опреснение морской воды, железомарганцевые конкреции, экстенсивный путь, интенсивный путь, </w:t>
      </w:r>
      <w:proofErr w:type="spellStart"/>
      <w:r w:rsidRPr="00C17DD8">
        <w:rPr>
          <w:rFonts w:ascii="Times New Roman" w:hAnsi="Times New Roman" w:cs="Times New Roman"/>
          <w:sz w:val="24"/>
          <w:szCs w:val="24"/>
        </w:rPr>
        <w:t>исчерпаемые</w:t>
      </w:r>
      <w:proofErr w:type="spellEnd"/>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невозобновимые</w:t>
      </w:r>
      <w:proofErr w:type="spellEnd"/>
      <w:r w:rsidRPr="00C17DD8">
        <w:rPr>
          <w:rFonts w:ascii="Times New Roman" w:hAnsi="Times New Roman" w:cs="Times New Roman"/>
          <w:sz w:val="24"/>
          <w:szCs w:val="24"/>
        </w:rPr>
        <w:t xml:space="preserve"> природные ресурсы, </w:t>
      </w:r>
      <w:proofErr w:type="spellStart"/>
      <w:r w:rsidRPr="00C17DD8">
        <w:rPr>
          <w:rFonts w:ascii="Times New Roman" w:hAnsi="Times New Roman" w:cs="Times New Roman"/>
          <w:sz w:val="24"/>
          <w:szCs w:val="24"/>
        </w:rPr>
        <w:t>возобновимые</w:t>
      </w:r>
      <w:proofErr w:type="spellEnd"/>
      <w:r w:rsidRPr="00C17DD8">
        <w:rPr>
          <w:rFonts w:ascii="Times New Roman" w:hAnsi="Times New Roman" w:cs="Times New Roman"/>
          <w:sz w:val="24"/>
          <w:szCs w:val="24"/>
        </w:rPr>
        <w:t xml:space="preserve"> природные ресурсы, загрязнение, загрязнение литосферы, загрязнение атмосферы, загрязнение гидросферы, замкнутый технологический цикл.</w:t>
      </w:r>
    </w:p>
    <w:p w:rsidR="00C17DD8" w:rsidRPr="00904B9D" w:rsidRDefault="00C17DD8" w:rsidP="00C17DD8">
      <w:pPr>
        <w:autoSpaceDE w:val="0"/>
        <w:autoSpaceDN w:val="0"/>
        <w:adjustRightInd w:val="0"/>
        <w:spacing w:after="0" w:line="240" w:lineRule="auto"/>
        <w:jc w:val="both"/>
        <w:rPr>
          <w:rFonts w:ascii="Times New Roman" w:hAnsi="Times New Roman" w:cs="Times New Roman"/>
          <w:b/>
          <w:bCs/>
          <w:sz w:val="24"/>
          <w:szCs w:val="24"/>
        </w:rPr>
      </w:pPr>
      <w:proofErr w:type="spellStart"/>
      <w:r w:rsidRPr="00904B9D">
        <w:rPr>
          <w:rFonts w:ascii="Times New Roman" w:hAnsi="Times New Roman" w:cs="Times New Roman"/>
          <w:bCs/>
          <w:i/>
          <w:sz w:val="24"/>
          <w:szCs w:val="24"/>
        </w:rPr>
        <w:t>Персоналия</w:t>
      </w:r>
      <w:proofErr w:type="gramStart"/>
      <w:r w:rsidR="00904B9D" w:rsidRPr="00904B9D">
        <w:rPr>
          <w:rFonts w:ascii="Times New Roman" w:hAnsi="Times New Roman" w:cs="Times New Roman"/>
          <w:bCs/>
          <w:i/>
          <w:sz w:val="24"/>
          <w:szCs w:val="24"/>
        </w:rPr>
        <w:t>.</w:t>
      </w:r>
      <w:r w:rsidRPr="00C17DD8">
        <w:rPr>
          <w:rFonts w:ascii="Times New Roman" w:hAnsi="Times New Roman" w:cs="Times New Roman"/>
          <w:sz w:val="24"/>
          <w:szCs w:val="24"/>
        </w:rPr>
        <w:t>В</w:t>
      </w:r>
      <w:proofErr w:type="spellEnd"/>
      <w:proofErr w:type="gramEnd"/>
      <w:r w:rsidRPr="00C17DD8">
        <w:rPr>
          <w:rFonts w:ascii="Times New Roman" w:hAnsi="Times New Roman" w:cs="Times New Roman"/>
          <w:sz w:val="24"/>
          <w:szCs w:val="24"/>
        </w:rPr>
        <w:t>. И. Вернадский.</w:t>
      </w:r>
    </w:p>
    <w:p w:rsidR="00C17DD8" w:rsidRPr="00904B9D" w:rsidRDefault="00C17DD8" w:rsidP="00C17DD8">
      <w:pPr>
        <w:autoSpaceDE w:val="0"/>
        <w:autoSpaceDN w:val="0"/>
        <w:adjustRightInd w:val="0"/>
        <w:spacing w:after="0" w:line="240" w:lineRule="auto"/>
        <w:jc w:val="both"/>
        <w:rPr>
          <w:rFonts w:ascii="Times New Roman" w:hAnsi="Times New Roman" w:cs="Times New Roman"/>
          <w:bCs/>
          <w:sz w:val="24"/>
          <w:szCs w:val="24"/>
        </w:rPr>
      </w:pPr>
      <w:r w:rsidRPr="00904B9D">
        <w:rPr>
          <w:rFonts w:ascii="Times New Roman" w:hAnsi="Times New Roman" w:cs="Times New Roman"/>
          <w:bCs/>
          <w:sz w:val="24"/>
          <w:szCs w:val="24"/>
        </w:rPr>
        <w:t>Основные образовательные идеи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Взаимоотношения человека и природы развивались и изменялись по мере развития человека и цивилизации.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Воздействие хозяйственной деятельности на природу приобрело глобальный характер.</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Экологические проблемы связаны с исчерпанием запасов при-</w:t>
      </w:r>
    </w:p>
    <w:p w:rsidR="00FC1C09" w:rsidRPr="008204EE" w:rsidRDefault="00C17DD8" w:rsidP="00C17DD8">
      <w:pPr>
        <w:spacing w:after="0" w:line="294" w:lineRule="atLeast"/>
        <w:jc w:val="both"/>
        <w:rPr>
          <w:rFonts w:ascii="Times New Roman" w:hAnsi="Times New Roman" w:cs="Times New Roman"/>
          <w:sz w:val="24"/>
          <w:szCs w:val="24"/>
        </w:rPr>
      </w:pPr>
      <w:r w:rsidRPr="008204EE">
        <w:rPr>
          <w:rFonts w:ascii="Times New Roman" w:hAnsi="Times New Roman" w:cs="Times New Roman"/>
          <w:sz w:val="24"/>
          <w:szCs w:val="24"/>
        </w:rPr>
        <w:lastRenderedPageBreak/>
        <w:t>родных ресурсов и загрязнением окружающей среды.</w:t>
      </w:r>
    </w:p>
    <w:p w:rsidR="00881542" w:rsidRPr="00904B9D" w:rsidRDefault="00881542" w:rsidP="00881542">
      <w:pPr>
        <w:spacing w:after="0"/>
        <w:rPr>
          <w:rFonts w:ascii="Times New Roman" w:hAnsi="Times New Roman" w:cs="Times New Roman"/>
          <w:i/>
          <w:sz w:val="24"/>
          <w:szCs w:val="24"/>
        </w:rPr>
      </w:pPr>
      <w:r w:rsidRPr="00904B9D">
        <w:rPr>
          <w:rFonts w:ascii="Times New Roman" w:hAnsi="Times New Roman" w:cs="Times New Roman"/>
          <w:i/>
          <w:sz w:val="24"/>
          <w:szCs w:val="24"/>
        </w:rPr>
        <w:t xml:space="preserve">Практическая работа </w:t>
      </w:r>
    </w:p>
    <w:p w:rsidR="00881542" w:rsidRPr="008204EE" w:rsidRDefault="00881542" w:rsidP="00881542">
      <w:pPr>
        <w:spacing w:after="0"/>
        <w:rPr>
          <w:rFonts w:ascii="Times New Roman" w:hAnsi="Times New Roman" w:cs="Times New Roman"/>
          <w:sz w:val="24"/>
          <w:szCs w:val="24"/>
        </w:rPr>
      </w:pPr>
      <w:r w:rsidRPr="008204EE">
        <w:rPr>
          <w:rFonts w:ascii="Times New Roman" w:hAnsi="Times New Roman" w:cs="Times New Roman"/>
          <w:sz w:val="24"/>
          <w:szCs w:val="24"/>
        </w:rPr>
        <w:t xml:space="preserve">Расчёт обеспеченности отдельных стран различными видами природных ресурсов. </w:t>
      </w:r>
    </w:p>
    <w:p w:rsidR="00C17DD8" w:rsidRPr="00C17DD8" w:rsidRDefault="006565C6" w:rsidP="00C17D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4</w:t>
      </w:r>
      <w:r w:rsidR="00C17DD8" w:rsidRPr="00C17DD8">
        <w:rPr>
          <w:rFonts w:ascii="Times New Roman" w:hAnsi="Times New Roman" w:cs="Times New Roman"/>
          <w:b/>
          <w:bCs/>
          <w:sz w:val="24"/>
          <w:szCs w:val="24"/>
        </w:rPr>
        <w:t>. Мировое хозяйство и</w:t>
      </w:r>
      <w:r w:rsidR="000E338A">
        <w:rPr>
          <w:rFonts w:ascii="Times New Roman" w:hAnsi="Times New Roman" w:cs="Times New Roman"/>
          <w:b/>
          <w:bCs/>
          <w:sz w:val="24"/>
          <w:szCs w:val="24"/>
        </w:rPr>
        <w:t xml:space="preserve"> научно-техническая революция (6 часов</w:t>
      </w:r>
      <w:r w:rsidR="00C17DD8" w:rsidRPr="00C17DD8">
        <w:rPr>
          <w:rFonts w:ascii="Times New Roman" w:hAnsi="Times New Roman" w:cs="Times New Roman"/>
          <w:b/>
          <w:bCs/>
          <w:sz w:val="24"/>
          <w:szCs w:val="24"/>
        </w:rPr>
        <w:t>)</w:t>
      </w:r>
    </w:p>
    <w:p w:rsidR="00C17DD8" w:rsidRPr="00904B9D"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904B9D">
        <w:rPr>
          <w:rFonts w:ascii="Times New Roman" w:hAnsi="Times New Roman" w:cs="Times New Roman"/>
          <w:bCs/>
          <w:i/>
          <w:sz w:val="24"/>
          <w:szCs w:val="24"/>
        </w:rPr>
        <w:t>Содержание темы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Международное географическое разделение труда. Формирование и развитие мирового хозяйства. Глобализация. Географические аспекты глобализации. Научно-техническая революция. НТР и отрасли мирового хозяйства. НТР и география мирового хозяйства.</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Изменение отраслевой структуры мирового хозяйства.</w:t>
      </w:r>
    </w:p>
    <w:p w:rsidR="00C17DD8" w:rsidRPr="00904B9D"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904B9D">
        <w:rPr>
          <w:rFonts w:ascii="Times New Roman" w:hAnsi="Times New Roman" w:cs="Times New Roman"/>
          <w:bCs/>
          <w:i/>
          <w:sz w:val="24"/>
          <w:szCs w:val="24"/>
        </w:rPr>
        <w:t>Учебные понятия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proofErr w:type="gramStart"/>
      <w:r w:rsidRPr="00C17DD8">
        <w:rPr>
          <w:rFonts w:ascii="Times New Roman" w:hAnsi="Times New Roman" w:cs="Times New Roman"/>
          <w:sz w:val="24"/>
          <w:szCs w:val="24"/>
        </w:rPr>
        <w:t xml:space="preserve">Разделение труда, территориальное разделение труда, международное географическое разделение труда (МГРТ), отрасль международной специализации, сырьевые страны, аграрные страны, промышленные страны, страны-курорты, финансовые центры, мировое хозяйство, глобализация, экономическая интеграция, научно техническая революция (НТР), старые отрасли хозяйства, новые отрасли хозяйства, новейшие отрасли хозяйства, </w:t>
      </w:r>
      <w:proofErr w:type="spellStart"/>
      <w:r w:rsidRPr="00C17DD8">
        <w:rPr>
          <w:rFonts w:ascii="Times New Roman" w:hAnsi="Times New Roman" w:cs="Times New Roman"/>
          <w:sz w:val="24"/>
          <w:szCs w:val="24"/>
        </w:rPr>
        <w:t>старопромышленные</w:t>
      </w:r>
      <w:proofErr w:type="spellEnd"/>
      <w:r w:rsidRPr="00C17DD8">
        <w:rPr>
          <w:rFonts w:ascii="Times New Roman" w:hAnsi="Times New Roman" w:cs="Times New Roman"/>
          <w:sz w:val="24"/>
          <w:szCs w:val="24"/>
        </w:rPr>
        <w:t xml:space="preserve"> районы, новые промышленные районы.</w:t>
      </w:r>
      <w:proofErr w:type="gramEnd"/>
      <w:r w:rsidRPr="00C17DD8">
        <w:rPr>
          <w:rFonts w:ascii="Times New Roman" w:hAnsi="Times New Roman" w:cs="Times New Roman"/>
          <w:sz w:val="24"/>
          <w:szCs w:val="24"/>
        </w:rPr>
        <w:t xml:space="preserve"> Перспективы освоения и развития Арктики и Антарктики.</w:t>
      </w:r>
    </w:p>
    <w:p w:rsidR="00C17DD8" w:rsidRPr="00904B9D"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904B9D">
        <w:rPr>
          <w:rFonts w:ascii="Times New Roman" w:hAnsi="Times New Roman" w:cs="Times New Roman"/>
          <w:bCs/>
          <w:i/>
          <w:sz w:val="24"/>
          <w:szCs w:val="24"/>
        </w:rPr>
        <w:t>Основные образовательные идеи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Мировое хозяйство объединило национальные хозяйства стран мира в единый хозяйственный организм, существующий на основе взаимосвязи и взаимозависимости стран.</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Научно-техническая революция изменила облик современного мира, повлияв на все стороны жизни общества.</w:t>
      </w:r>
    </w:p>
    <w:p w:rsidR="00C17DD8" w:rsidRPr="0030329B"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30329B">
        <w:rPr>
          <w:rFonts w:ascii="Times New Roman" w:hAnsi="Times New Roman" w:cs="Times New Roman"/>
          <w:bCs/>
          <w:i/>
          <w:sz w:val="24"/>
          <w:szCs w:val="24"/>
        </w:rPr>
        <w:t>Практические работы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1. Анализ участия стран и регионов мира в международном географическом разделении труда.</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2. Выявление причин неравномерности хозяйственного освоения различных территорий.</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3. Анализ международной деятельности по освоению малоизученных территорий.</w:t>
      </w:r>
    </w:p>
    <w:p w:rsidR="00C17DD8" w:rsidRPr="00C17DD8" w:rsidRDefault="006565C6" w:rsidP="00C17D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5</w:t>
      </w:r>
      <w:r w:rsidR="000E338A">
        <w:rPr>
          <w:rFonts w:ascii="Times New Roman" w:hAnsi="Times New Roman" w:cs="Times New Roman"/>
          <w:b/>
          <w:bCs/>
          <w:sz w:val="24"/>
          <w:szCs w:val="24"/>
        </w:rPr>
        <w:t>. Отрасли мирового хозяйства (9</w:t>
      </w:r>
      <w:r w:rsidR="00C17DD8" w:rsidRPr="00C17DD8">
        <w:rPr>
          <w:rFonts w:ascii="Times New Roman" w:hAnsi="Times New Roman" w:cs="Times New Roman"/>
          <w:b/>
          <w:bCs/>
          <w:sz w:val="24"/>
          <w:szCs w:val="24"/>
        </w:rPr>
        <w:t xml:space="preserve"> часов)</w:t>
      </w:r>
    </w:p>
    <w:p w:rsidR="00C17DD8" w:rsidRPr="0030329B"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30329B">
        <w:rPr>
          <w:rFonts w:ascii="Times New Roman" w:hAnsi="Times New Roman" w:cs="Times New Roman"/>
          <w:bCs/>
          <w:i/>
          <w:sz w:val="24"/>
          <w:szCs w:val="24"/>
        </w:rPr>
        <w:t>Содержание темы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Топливно-энергетический комплекс. Топливная промышленность. Электроэнергетика. География мировой энергетики. Чёрная и цветная металлургия: география и основные тенденции развития. Машиностроение. Основные отрасли машиностроения. </w:t>
      </w:r>
      <w:proofErr w:type="spellStart"/>
      <w:r w:rsidRPr="00C17DD8">
        <w:rPr>
          <w:rFonts w:ascii="Times New Roman" w:hAnsi="Times New Roman" w:cs="Times New Roman"/>
          <w:sz w:val="24"/>
          <w:szCs w:val="24"/>
        </w:rPr>
        <w:t>Регио-нальный</w:t>
      </w:r>
      <w:proofErr w:type="spellEnd"/>
      <w:r w:rsidRPr="00C17DD8">
        <w:rPr>
          <w:rFonts w:ascii="Times New Roman" w:hAnsi="Times New Roman" w:cs="Times New Roman"/>
          <w:sz w:val="24"/>
          <w:szCs w:val="24"/>
        </w:rPr>
        <w:t xml:space="preserve"> аспект машиностроения. Химическая промышленность. Центры химической промышленности. Лесная промышленность. Сельское хозяйство. Земледелие (растениеводство) и животноводство. Транспорт мира. Виды транспорта. Значение транспорта. Географические различия в мировой транспортной системе. Международные экономические отношения. Мировая торговля. Товарная структура мировой торговли. Географическое распределение мировой торговли. Международные кредитно-финансовые отношения. Научно-техническое и производственное сотрудничество.</w:t>
      </w:r>
    </w:p>
    <w:p w:rsidR="00FC1C09" w:rsidRPr="00C17DD8" w:rsidRDefault="00C17DD8" w:rsidP="0030329B">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Свободные экономические зоны (СЭЗ). Международные услуги.</w:t>
      </w:r>
      <w:r w:rsidR="0030329B">
        <w:rPr>
          <w:rFonts w:ascii="Times New Roman" w:hAnsi="Times New Roman" w:cs="Times New Roman"/>
          <w:sz w:val="24"/>
          <w:szCs w:val="24"/>
        </w:rPr>
        <w:t xml:space="preserve"> </w:t>
      </w:r>
      <w:r w:rsidRPr="00C17DD8">
        <w:rPr>
          <w:rFonts w:ascii="Times New Roman" w:hAnsi="Times New Roman" w:cs="Times New Roman"/>
          <w:sz w:val="24"/>
          <w:szCs w:val="24"/>
        </w:rPr>
        <w:t>Международный туризм.</w:t>
      </w:r>
    </w:p>
    <w:p w:rsidR="00C17DD8" w:rsidRPr="0030329B"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30329B">
        <w:rPr>
          <w:rFonts w:ascii="Times New Roman" w:hAnsi="Times New Roman" w:cs="Times New Roman"/>
          <w:bCs/>
          <w:i/>
          <w:sz w:val="24"/>
          <w:szCs w:val="24"/>
        </w:rPr>
        <w:t>Учебные понятия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proofErr w:type="gramStart"/>
      <w:r w:rsidRPr="00C17DD8">
        <w:rPr>
          <w:rFonts w:ascii="Times New Roman" w:hAnsi="Times New Roman" w:cs="Times New Roman"/>
          <w:sz w:val="24"/>
          <w:szCs w:val="24"/>
        </w:rPr>
        <w:t>Топливно-энергетический комплекс, топливная промышленность, нефтяная промышленность, газовая промышленность, угольная промышленность, электроэнергетика, чёрная металлургия, железорудный бассейн, цветная металлургия, электротехника, транспортное машиностроение, станкостроение, автомобилестроение, морское судостроение, электронное машиностроение, химическая промышленность, сырьевая база, горно-химическое сырьё, наукоёмкое производство, «грязное производство», древесина, «деловая древесина», сельское хозяйство, зерновые культуры,</w:t>
      </w:r>
      <w:proofErr w:type="gramEnd"/>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xml:space="preserve">пшеница, рис, технические культуры, масличные культуры, олива, подсолнечник, сахароносные культуры, сахарный тростник, сахарная свёкла, тонизирующие культуры, волокнистые культуры, животноводство, скотоводство, свиноводство, овцеводство, </w:t>
      </w:r>
      <w:r w:rsidRPr="00C17DD8">
        <w:rPr>
          <w:rFonts w:ascii="Times New Roman" w:hAnsi="Times New Roman" w:cs="Times New Roman"/>
          <w:sz w:val="24"/>
          <w:szCs w:val="24"/>
        </w:rPr>
        <w:lastRenderedPageBreak/>
        <w:t>товарное сельское хозяйство, потребительское сельское хозяйство, транспорт, наземный транспорт, водный транспорт, воздушный транспорт, густота (плотность) транспортн</w:t>
      </w:r>
      <w:r w:rsidR="00FE733C">
        <w:rPr>
          <w:rFonts w:ascii="Times New Roman" w:hAnsi="Times New Roman" w:cs="Times New Roman"/>
          <w:sz w:val="24"/>
          <w:szCs w:val="24"/>
        </w:rPr>
        <w:t>ой сети, пассажирооборот, грузо</w:t>
      </w:r>
      <w:r w:rsidRPr="00C17DD8">
        <w:rPr>
          <w:rFonts w:ascii="Times New Roman" w:hAnsi="Times New Roman" w:cs="Times New Roman"/>
          <w:sz w:val="24"/>
          <w:szCs w:val="24"/>
        </w:rPr>
        <w:t>оборот, транспортная система развитых стран, транспортная система развивающихся стран, колониальный рисунок транспортной системы, международные экономические отношения, мировая торговля, экспорт, импорт, внешнеторговый товарооборот, внешнеторговый баланс, товарная структура мировой торговли, международные кредитно-финансовые отношения, научно-техническое сотрудничество, производственное сотрудничество, свободные экономические зоны (СЭЗ), международные услуги, транспортные услуги, международный туризм, Всемирное культурное и природное наследие, Фонд охраны всемирного культурного и природного наследия.</w:t>
      </w:r>
    </w:p>
    <w:p w:rsidR="00C17DD8" w:rsidRPr="0030329B"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30329B">
        <w:rPr>
          <w:rFonts w:ascii="Times New Roman" w:hAnsi="Times New Roman" w:cs="Times New Roman"/>
          <w:bCs/>
          <w:i/>
          <w:sz w:val="24"/>
          <w:szCs w:val="24"/>
        </w:rPr>
        <w:t>Основные образовательные идеи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Современная тенденция развития мировой промышленности связана с сохранением значения развитых стран при возрастающей роли развивающихся.</w:t>
      </w:r>
    </w:p>
    <w:p w:rsidR="00C17DD8" w:rsidRPr="00926E04" w:rsidRDefault="00C17DD8" w:rsidP="00926E04">
      <w:pPr>
        <w:autoSpaceDE w:val="0"/>
        <w:autoSpaceDN w:val="0"/>
        <w:adjustRightInd w:val="0"/>
        <w:spacing w:after="0" w:line="240" w:lineRule="auto"/>
        <w:jc w:val="both"/>
        <w:rPr>
          <w:rFonts w:ascii="Times New Roman" w:hAnsi="Times New Roman" w:cs="Times New Roman"/>
          <w:sz w:val="24"/>
          <w:szCs w:val="24"/>
        </w:rPr>
      </w:pPr>
      <w:r w:rsidRPr="00926E04">
        <w:rPr>
          <w:rFonts w:ascii="Times New Roman" w:hAnsi="Times New Roman" w:cs="Times New Roman"/>
          <w:sz w:val="24"/>
          <w:szCs w:val="24"/>
        </w:rPr>
        <w:t>• Промышленность, сельское хозяйство и транспорт развитых и развивающихся стран имеют глубокие, исторически сложившиеся различия.</w:t>
      </w:r>
    </w:p>
    <w:p w:rsidR="008204EE" w:rsidRPr="0030329B" w:rsidRDefault="008204EE" w:rsidP="00926E04">
      <w:pPr>
        <w:autoSpaceDE w:val="0"/>
        <w:autoSpaceDN w:val="0"/>
        <w:adjustRightInd w:val="0"/>
        <w:spacing w:after="0" w:line="240" w:lineRule="auto"/>
        <w:rPr>
          <w:rFonts w:ascii="Times New Roman" w:hAnsi="Times New Roman" w:cs="Times New Roman"/>
          <w:bCs/>
          <w:i/>
          <w:sz w:val="24"/>
          <w:szCs w:val="24"/>
        </w:rPr>
      </w:pPr>
      <w:r w:rsidRPr="0030329B">
        <w:rPr>
          <w:rFonts w:ascii="Times New Roman" w:hAnsi="Times New Roman" w:cs="Times New Roman"/>
          <w:bCs/>
          <w:i/>
          <w:sz w:val="24"/>
          <w:szCs w:val="24"/>
        </w:rPr>
        <w:t>Практические работы</w:t>
      </w:r>
    </w:p>
    <w:p w:rsidR="00926E04" w:rsidRPr="00926E04" w:rsidRDefault="00926E04" w:rsidP="00926E04">
      <w:pPr>
        <w:spacing w:after="0"/>
        <w:rPr>
          <w:rFonts w:ascii="Times New Roman" w:hAnsi="Times New Roman" w:cs="Times New Roman"/>
          <w:sz w:val="24"/>
          <w:szCs w:val="24"/>
        </w:rPr>
      </w:pPr>
      <w:r w:rsidRPr="00926E04">
        <w:rPr>
          <w:rFonts w:ascii="Times New Roman" w:hAnsi="Times New Roman" w:cs="Times New Roman"/>
          <w:sz w:val="24"/>
          <w:szCs w:val="24"/>
        </w:rPr>
        <w:t>1.Определение факторов, влияющих на международную специализацию стран и регионов</w:t>
      </w:r>
    </w:p>
    <w:p w:rsidR="00926E04" w:rsidRPr="00926E04" w:rsidRDefault="00926E04" w:rsidP="00926E04">
      <w:pPr>
        <w:spacing w:after="0"/>
        <w:rPr>
          <w:rFonts w:ascii="Times New Roman" w:hAnsi="Times New Roman" w:cs="Times New Roman"/>
          <w:sz w:val="24"/>
          <w:szCs w:val="24"/>
        </w:rPr>
      </w:pPr>
      <w:r w:rsidRPr="00926E04">
        <w:rPr>
          <w:rFonts w:ascii="Times New Roman" w:hAnsi="Times New Roman" w:cs="Times New Roman"/>
          <w:sz w:val="24"/>
          <w:szCs w:val="24"/>
        </w:rPr>
        <w:t>2.Характеристика главных центров современного мирового хозяйства определение основных направлений международной торговли</w:t>
      </w:r>
    </w:p>
    <w:p w:rsidR="008204EE" w:rsidRPr="00926E04" w:rsidRDefault="00926E04" w:rsidP="00926E04">
      <w:pPr>
        <w:spacing w:after="0"/>
        <w:rPr>
          <w:rFonts w:ascii="Times New Roman" w:hAnsi="Times New Roman" w:cs="Times New Roman"/>
          <w:sz w:val="24"/>
          <w:szCs w:val="24"/>
        </w:rPr>
      </w:pPr>
      <w:r w:rsidRPr="00926E04">
        <w:rPr>
          <w:rFonts w:ascii="Times New Roman" w:hAnsi="Times New Roman" w:cs="Times New Roman"/>
          <w:sz w:val="24"/>
          <w:szCs w:val="24"/>
        </w:rPr>
        <w:t>3</w:t>
      </w:r>
      <w:r w:rsidR="008204EE" w:rsidRPr="00926E04">
        <w:rPr>
          <w:rFonts w:ascii="Times New Roman" w:hAnsi="Times New Roman" w:cs="Times New Roman"/>
          <w:sz w:val="24"/>
          <w:szCs w:val="24"/>
        </w:rPr>
        <w:t>. Составление экономико-географической характеристики одной из отраслей промышленности.</w:t>
      </w:r>
    </w:p>
    <w:p w:rsidR="00C17DD8" w:rsidRPr="00C17DD8" w:rsidRDefault="006565C6" w:rsidP="00C17DD8">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Тема 6</w:t>
      </w:r>
      <w:r w:rsidR="00C17DD8" w:rsidRPr="00C17DD8">
        <w:rPr>
          <w:rFonts w:ascii="Times New Roman" w:hAnsi="Times New Roman" w:cs="Times New Roman"/>
          <w:b/>
          <w:bCs/>
          <w:i/>
          <w:iCs/>
          <w:sz w:val="24"/>
          <w:szCs w:val="24"/>
        </w:rPr>
        <w:t>. Глобальные проблемы человечества (1 час)</w:t>
      </w:r>
    </w:p>
    <w:p w:rsidR="00C17DD8" w:rsidRPr="0030329B"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30329B">
        <w:rPr>
          <w:rFonts w:ascii="Times New Roman" w:hAnsi="Times New Roman" w:cs="Times New Roman"/>
          <w:bCs/>
          <w:i/>
          <w:sz w:val="24"/>
          <w:szCs w:val="24"/>
        </w:rPr>
        <w:t>Содержание темы</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Понятие о глобальных проблемах. Обзор глобальных проблем человечества.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Стратегия устойчивого развития.</w:t>
      </w:r>
    </w:p>
    <w:p w:rsidR="00C17DD8" w:rsidRPr="0030329B"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30329B">
        <w:rPr>
          <w:rFonts w:ascii="Times New Roman" w:hAnsi="Times New Roman" w:cs="Times New Roman"/>
          <w:bCs/>
          <w:i/>
          <w:sz w:val="24"/>
          <w:szCs w:val="24"/>
        </w:rPr>
        <w:t>Учебные понятия</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Глобальная проблема, проблема сохранения мира, экологическая проблема, проблема отсталости развивающихся стран, продовольственная проблема, демографическая проблема, стратегии устойчивого развития, устойчивое развитие.</w:t>
      </w:r>
    </w:p>
    <w:p w:rsidR="00C17DD8" w:rsidRPr="0030329B" w:rsidRDefault="00C17DD8" w:rsidP="00C17DD8">
      <w:pPr>
        <w:autoSpaceDE w:val="0"/>
        <w:autoSpaceDN w:val="0"/>
        <w:adjustRightInd w:val="0"/>
        <w:spacing w:after="0" w:line="240" w:lineRule="auto"/>
        <w:jc w:val="both"/>
        <w:rPr>
          <w:rFonts w:ascii="Times New Roman" w:hAnsi="Times New Roman" w:cs="Times New Roman"/>
          <w:bCs/>
          <w:i/>
          <w:sz w:val="24"/>
          <w:szCs w:val="24"/>
        </w:rPr>
      </w:pPr>
      <w:r w:rsidRPr="0030329B">
        <w:rPr>
          <w:rFonts w:ascii="Times New Roman" w:hAnsi="Times New Roman" w:cs="Times New Roman"/>
          <w:bCs/>
          <w:i/>
          <w:sz w:val="24"/>
          <w:szCs w:val="24"/>
        </w:rPr>
        <w:t>Основные образовательные идеи</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Во второй половине ХХ в. человечество столкнулось с рядом проблем, решение которых усилиями отдельно взятой страны невозможно.</w:t>
      </w:r>
    </w:p>
    <w:p w:rsidR="00C17DD8" w:rsidRPr="00C17DD8" w:rsidRDefault="00C17DD8" w:rsidP="00C17DD8">
      <w:pPr>
        <w:autoSpaceDE w:val="0"/>
        <w:autoSpaceDN w:val="0"/>
        <w:adjustRightInd w:val="0"/>
        <w:spacing w:after="0" w:line="240" w:lineRule="auto"/>
        <w:jc w:val="both"/>
        <w:rPr>
          <w:rFonts w:ascii="Times New Roman" w:hAnsi="Times New Roman" w:cs="Times New Roman"/>
          <w:sz w:val="24"/>
          <w:szCs w:val="24"/>
        </w:rPr>
      </w:pPr>
      <w:r w:rsidRPr="00C17DD8">
        <w:rPr>
          <w:rFonts w:ascii="Times New Roman" w:hAnsi="Times New Roman" w:cs="Times New Roman"/>
          <w:sz w:val="24"/>
          <w:szCs w:val="24"/>
        </w:rPr>
        <w:t>• У человечества есть возможности, силы и ресурсы для решения глобальных проблем.</w:t>
      </w:r>
    </w:p>
    <w:p w:rsidR="00904B9D" w:rsidRDefault="0030329B" w:rsidP="0030329B">
      <w:pPr>
        <w:spacing w:after="0"/>
        <w:rPr>
          <w:rFonts w:ascii="Times New Roman" w:eastAsia="Times New Roman" w:hAnsi="Times New Roman" w:cs="Times New Roman"/>
          <w:b/>
          <w:sz w:val="24"/>
          <w:szCs w:val="24"/>
          <w:lang w:eastAsia="ru-RU"/>
        </w:rPr>
      </w:pPr>
      <w:r w:rsidRPr="0030329B">
        <w:rPr>
          <w:rFonts w:ascii="Times New Roman" w:eastAsia="Times New Roman" w:hAnsi="Times New Roman" w:cs="Times New Roman"/>
          <w:b/>
          <w:sz w:val="24"/>
          <w:szCs w:val="24"/>
          <w:lang w:eastAsia="ru-RU"/>
        </w:rPr>
        <w:t>Часть 2.</w:t>
      </w:r>
      <w:r w:rsidR="00904B9D">
        <w:rPr>
          <w:rFonts w:ascii="Times New Roman" w:eastAsia="Times New Roman" w:hAnsi="Times New Roman" w:cs="Times New Roman"/>
          <w:b/>
          <w:sz w:val="24"/>
          <w:szCs w:val="24"/>
          <w:lang w:eastAsia="ru-RU"/>
        </w:rPr>
        <w:t>РЕГИОНАЛЬНАЯ ХАРАКТЕРИСТИКА МИРА (34 ч.)</w:t>
      </w:r>
    </w:p>
    <w:p w:rsidR="0030329B" w:rsidRPr="0030329B" w:rsidRDefault="0030329B" w:rsidP="0030329B">
      <w:pPr>
        <w:spacing w:after="0"/>
        <w:rPr>
          <w:rFonts w:ascii="Times New Roman" w:eastAsia="Times New Roman" w:hAnsi="Times New Roman" w:cs="Times New Roman"/>
          <w:b/>
          <w:sz w:val="24"/>
          <w:szCs w:val="24"/>
          <w:lang w:eastAsia="ru-RU"/>
        </w:rPr>
      </w:pPr>
      <w:r w:rsidRPr="0030329B">
        <w:rPr>
          <w:rFonts w:ascii="Times New Roman" w:eastAsia="Times New Roman" w:hAnsi="Times New Roman" w:cs="Times New Roman"/>
          <w:b/>
          <w:sz w:val="24"/>
          <w:szCs w:val="24"/>
          <w:lang w:eastAsia="ru-RU"/>
        </w:rPr>
        <w:t>Тема 1. Зарубежная Европа (5 часов)</w:t>
      </w:r>
    </w:p>
    <w:p w:rsidR="0030329B" w:rsidRPr="0030329B" w:rsidRDefault="0030329B" w:rsidP="0030329B">
      <w:pPr>
        <w:spacing w:after="0"/>
        <w:rPr>
          <w:rFonts w:ascii="Times New Roman" w:eastAsia="Times New Roman" w:hAnsi="Times New Roman" w:cs="Times New Roman"/>
          <w:i/>
          <w:sz w:val="24"/>
          <w:szCs w:val="24"/>
          <w:lang w:eastAsia="ru-RU"/>
        </w:rPr>
      </w:pPr>
      <w:r w:rsidRPr="0030329B">
        <w:rPr>
          <w:rFonts w:ascii="Times New Roman" w:eastAsia="Times New Roman" w:hAnsi="Times New Roman" w:cs="Times New Roman"/>
          <w:i/>
          <w:sz w:val="24"/>
          <w:szCs w:val="24"/>
          <w:lang w:eastAsia="ru-RU"/>
        </w:rPr>
        <w:t>Содержание темы.</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Общая характеристика региона. Географическое положение. Деление на </w:t>
      </w:r>
      <w:proofErr w:type="spellStart"/>
      <w:r w:rsidRPr="0030329B">
        <w:rPr>
          <w:rFonts w:ascii="Times New Roman" w:eastAsia="Times New Roman" w:hAnsi="Times New Roman" w:cs="Times New Roman"/>
          <w:sz w:val="24"/>
          <w:szCs w:val="24"/>
          <w:lang w:eastAsia="ru-RU"/>
        </w:rPr>
        <w:t>субрегионы</w:t>
      </w:r>
      <w:proofErr w:type="spellEnd"/>
      <w:r w:rsidRPr="0030329B">
        <w:rPr>
          <w:rFonts w:ascii="Times New Roman" w:eastAsia="Times New Roman" w:hAnsi="Times New Roman" w:cs="Times New Roman"/>
          <w:sz w:val="24"/>
          <w:szCs w:val="24"/>
          <w:lang w:eastAsia="ru-RU"/>
        </w:rPr>
        <w:t xml:space="preserve">: Западная. Восточная, Северная, Центральная и Южная Европа. Природно-ресурсный потенциал </w:t>
      </w:r>
      <w:proofErr w:type="spellStart"/>
      <w:r w:rsidRPr="0030329B">
        <w:rPr>
          <w:rFonts w:ascii="Times New Roman" w:eastAsia="Times New Roman" w:hAnsi="Times New Roman" w:cs="Times New Roman"/>
          <w:sz w:val="24"/>
          <w:szCs w:val="24"/>
          <w:lang w:eastAsia="ru-RU"/>
        </w:rPr>
        <w:t>субрегионов</w:t>
      </w:r>
      <w:proofErr w:type="spellEnd"/>
      <w:r w:rsidRPr="0030329B">
        <w:rPr>
          <w:rFonts w:ascii="Times New Roman" w:eastAsia="Times New Roman" w:hAnsi="Times New Roman" w:cs="Times New Roman"/>
          <w:sz w:val="24"/>
          <w:szCs w:val="24"/>
          <w:lang w:eastAsia="ru-RU"/>
        </w:rPr>
        <w:t xml:space="preserve"> Европы. Объекты Всемирного наследия. 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 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средне - и </w:t>
      </w:r>
      <w:proofErr w:type="spellStart"/>
      <w:r w:rsidRPr="0030329B">
        <w:rPr>
          <w:rFonts w:ascii="Times New Roman" w:eastAsia="Times New Roman" w:hAnsi="Times New Roman" w:cs="Times New Roman"/>
          <w:sz w:val="24"/>
          <w:szCs w:val="24"/>
          <w:lang w:eastAsia="ru-RU"/>
        </w:rPr>
        <w:t>южноевропейский</w:t>
      </w:r>
      <w:proofErr w:type="spellEnd"/>
      <w:r w:rsidRPr="0030329B">
        <w:rPr>
          <w:rFonts w:ascii="Times New Roman" w:eastAsia="Times New Roman" w:hAnsi="Times New Roman" w:cs="Times New Roman"/>
          <w:sz w:val="24"/>
          <w:szCs w:val="24"/>
          <w:lang w:eastAsia="ru-RU"/>
        </w:rPr>
        <w:t xml:space="preserve">.  Их географические и отраслевые особенности. </w:t>
      </w:r>
      <w:r w:rsidRPr="0030329B">
        <w:rPr>
          <w:rFonts w:ascii="Times New Roman" w:eastAsia="Times New Roman" w:hAnsi="Times New Roman" w:cs="Times New Roman"/>
          <w:sz w:val="24"/>
          <w:szCs w:val="24"/>
          <w:lang w:eastAsia="ru-RU"/>
        </w:rPr>
        <w:lastRenderedPageBreak/>
        <w:t xml:space="preserve">Международные экономические связи. Охрана окружающей среды и экологические проблемы, экологическая политика. Особенности </w:t>
      </w:r>
      <w:proofErr w:type="gramStart"/>
      <w:r w:rsidRPr="0030329B">
        <w:rPr>
          <w:rFonts w:ascii="Times New Roman" w:eastAsia="Times New Roman" w:hAnsi="Times New Roman" w:cs="Times New Roman"/>
          <w:sz w:val="24"/>
          <w:szCs w:val="24"/>
          <w:lang w:eastAsia="ru-RU"/>
        </w:rPr>
        <w:t>европейских</w:t>
      </w:r>
      <w:proofErr w:type="gramEnd"/>
      <w:r w:rsidRPr="0030329B">
        <w:rPr>
          <w:rFonts w:ascii="Times New Roman" w:eastAsia="Times New Roman" w:hAnsi="Times New Roman" w:cs="Times New Roman"/>
          <w:sz w:val="24"/>
          <w:szCs w:val="24"/>
          <w:lang w:eastAsia="ru-RU"/>
        </w:rPr>
        <w:t xml:space="preserve"> </w:t>
      </w:r>
      <w:proofErr w:type="spellStart"/>
      <w:r w:rsidRPr="0030329B">
        <w:rPr>
          <w:rFonts w:ascii="Times New Roman" w:eastAsia="Times New Roman" w:hAnsi="Times New Roman" w:cs="Times New Roman"/>
          <w:sz w:val="24"/>
          <w:szCs w:val="24"/>
          <w:lang w:eastAsia="ru-RU"/>
        </w:rPr>
        <w:t>субрегионов</w:t>
      </w:r>
      <w:proofErr w:type="spellEnd"/>
      <w:r w:rsidRPr="0030329B">
        <w:rPr>
          <w:rFonts w:ascii="Times New Roman" w:eastAsia="Times New Roman" w:hAnsi="Times New Roman" w:cs="Times New Roman"/>
          <w:sz w:val="24"/>
          <w:szCs w:val="24"/>
          <w:lang w:eastAsia="ru-RU"/>
        </w:rPr>
        <w:t xml:space="preserve">. </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Страны Европы. Федеративная Республика Германия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 </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Основные понятия:</w:t>
      </w:r>
      <w:r w:rsidRPr="0030329B">
        <w:rPr>
          <w:rFonts w:ascii="Times New Roman" w:eastAsia="Times New Roman" w:hAnsi="Times New Roman" w:cs="Times New Roman"/>
          <w:sz w:val="24"/>
          <w:szCs w:val="24"/>
          <w:lang w:eastAsia="ru-RU"/>
        </w:rPr>
        <w:t xml:space="preserve"> Западная, Восточная, Северная, Центральная и Южная Европа. Центральная ось развития.</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Практические работы:</w:t>
      </w:r>
      <w:r w:rsidRPr="0030329B">
        <w:rPr>
          <w:rFonts w:ascii="Times New Roman" w:eastAsia="Times New Roman" w:hAnsi="Times New Roman" w:cs="Times New Roman"/>
          <w:sz w:val="24"/>
          <w:szCs w:val="24"/>
          <w:lang w:eastAsia="ru-RU"/>
        </w:rPr>
        <w:t xml:space="preserve"> 1.Обозначение на контурной карте границ </w:t>
      </w:r>
      <w:proofErr w:type="spellStart"/>
      <w:r w:rsidRPr="0030329B">
        <w:rPr>
          <w:rFonts w:ascii="Times New Roman" w:eastAsia="Times New Roman" w:hAnsi="Times New Roman" w:cs="Times New Roman"/>
          <w:sz w:val="24"/>
          <w:szCs w:val="24"/>
          <w:lang w:eastAsia="ru-RU"/>
        </w:rPr>
        <w:t>субрегионов</w:t>
      </w:r>
      <w:proofErr w:type="spellEnd"/>
      <w:r w:rsidRPr="0030329B">
        <w:rPr>
          <w:rFonts w:ascii="Times New Roman" w:eastAsia="Times New Roman" w:hAnsi="Times New Roman" w:cs="Times New Roman"/>
          <w:sz w:val="24"/>
          <w:szCs w:val="24"/>
          <w:lang w:eastAsia="ru-RU"/>
        </w:rPr>
        <w:t xml:space="preserve"> Европы. </w:t>
      </w:r>
    </w:p>
    <w:p w:rsidR="0030329B" w:rsidRPr="0030329B" w:rsidRDefault="0030329B" w:rsidP="0030329B">
      <w:pPr>
        <w:spacing w:after="0"/>
        <w:rPr>
          <w:rFonts w:ascii="Times New Roman" w:eastAsia="Times New Roman" w:hAnsi="Times New Roman" w:cs="Times New Roman"/>
          <w:b/>
          <w:sz w:val="24"/>
          <w:szCs w:val="24"/>
          <w:lang w:eastAsia="ru-RU"/>
        </w:rPr>
      </w:pPr>
      <w:r w:rsidRPr="0030329B">
        <w:rPr>
          <w:rFonts w:ascii="Times New Roman" w:eastAsia="Times New Roman" w:hAnsi="Times New Roman" w:cs="Times New Roman"/>
          <w:b/>
          <w:sz w:val="24"/>
          <w:szCs w:val="24"/>
          <w:lang w:eastAsia="ru-RU"/>
        </w:rPr>
        <w:t>Тема 2. Зарубежная Азия (8 часов)</w:t>
      </w:r>
    </w:p>
    <w:p w:rsidR="0030329B" w:rsidRPr="0030329B" w:rsidRDefault="0030329B" w:rsidP="0030329B">
      <w:pPr>
        <w:spacing w:after="0"/>
        <w:rPr>
          <w:rFonts w:ascii="Times New Roman" w:eastAsia="Times New Roman" w:hAnsi="Times New Roman" w:cs="Times New Roman"/>
          <w:i/>
          <w:sz w:val="24"/>
          <w:szCs w:val="24"/>
          <w:lang w:eastAsia="ru-RU"/>
        </w:rPr>
      </w:pPr>
      <w:r w:rsidRPr="0030329B">
        <w:rPr>
          <w:rFonts w:ascii="Times New Roman" w:eastAsia="Times New Roman" w:hAnsi="Times New Roman" w:cs="Times New Roman"/>
          <w:i/>
          <w:sz w:val="24"/>
          <w:szCs w:val="24"/>
          <w:lang w:eastAsia="ru-RU"/>
        </w:rPr>
        <w:t>Содержание темы.</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 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 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 Основные районы и направления сельского хозяйства. Особое значение ирригации. Транспорт и международные экономические связи. Непроизводственная сфера. Охрана окружающей среды и экологические проблемы, экологическая политика. Угроза обезлесения и опустынивания. Объекты Всемирного наследия. Субрегионы зарубежной Азии: Юго-Западная Азия, Южная Азия, Юго-Восточная Азия, Центральная и Восточная Азия. Специфика </w:t>
      </w:r>
      <w:proofErr w:type="spellStart"/>
      <w:r w:rsidRPr="0030329B">
        <w:rPr>
          <w:rFonts w:ascii="Times New Roman" w:eastAsia="Times New Roman" w:hAnsi="Times New Roman" w:cs="Times New Roman"/>
          <w:sz w:val="24"/>
          <w:szCs w:val="24"/>
          <w:lang w:eastAsia="ru-RU"/>
        </w:rPr>
        <w:t>субрегионов</w:t>
      </w:r>
      <w:proofErr w:type="spellEnd"/>
      <w:r w:rsidRPr="0030329B">
        <w:rPr>
          <w:rFonts w:ascii="Times New Roman" w:eastAsia="Times New Roman" w:hAnsi="Times New Roman" w:cs="Times New Roman"/>
          <w:sz w:val="24"/>
          <w:szCs w:val="24"/>
          <w:lang w:eastAsia="ru-RU"/>
        </w:rPr>
        <w:t>.</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Страны Азии. Япония.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w:t>
      </w:r>
      <w:proofErr w:type="spellStart"/>
      <w:r w:rsidRPr="0030329B">
        <w:rPr>
          <w:rFonts w:ascii="Times New Roman" w:eastAsia="Times New Roman" w:hAnsi="Times New Roman" w:cs="Times New Roman"/>
          <w:sz w:val="24"/>
          <w:szCs w:val="24"/>
          <w:lang w:eastAsia="ru-RU"/>
        </w:rPr>
        <w:t>Токайдо</w:t>
      </w:r>
      <w:proofErr w:type="spellEnd"/>
      <w:r w:rsidRPr="0030329B">
        <w:rPr>
          <w:rFonts w:ascii="Times New Roman" w:eastAsia="Times New Roman" w:hAnsi="Times New Roman" w:cs="Times New Roman"/>
          <w:sz w:val="24"/>
          <w:szCs w:val="24"/>
          <w:lang w:eastAsia="ru-RU"/>
        </w:rPr>
        <w:t xml:space="preserve">.  Объекты Всемирного наследия.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 Внутренние различия: страна с двумя «лицами». Тихоокеанский промышленный пояс и Внутренняя  Япония. Особая роль острова Хоккайдо. </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Китайская Народная Республика.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w:t>
      </w:r>
      <w:proofErr w:type="spellStart"/>
      <w:r w:rsidRPr="0030329B">
        <w:rPr>
          <w:rFonts w:ascii="Times New Roman" w:eastAsia="Times New Roman" w:hAnsi="Times New Roman" w:cs="Times New Roman"/>
          <w:sz w:val="24"/>
          <w:szCs w:val="24"/>
          <w:lang w:eastAsia="ru-RU"/>
        </w:rPr>
        <w:t>хуацяо</w:t>
      </w:r>
      <w:proofErr w:type="spellEnd"/>
      <w:r w:rsidRPr="0030329B">
        <w:rPr>
          <w:rFonts w:ascii="Times New Roman" w:eastAsia="Times New Roman" w:hAnsi="Times New Roman" w:cs="Times New Roman"/>
          <w:sz w:val="24"/>
          <w:szCs w:val="24"/>
          <w:lang w:eastAsia="ru-RU"/>
        </w:rPr>
        <w:t xml:space="preserve">. Объекты Всемирного наследия.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w:t>
      </w:r>
      <w:r w:rsidRPr="0030329B">
        <w:rPr>
          <w:rFonts w:ascii="Times New Roman" w:eastAsia="Times New Roman" w:hAnsi="Times New Roman" w:cs="Times New Roman"/>
          <w:sz w:val="24"/>
          <w:szCs w:val="24"/>
          <w:lang w:eastAsia="ru-RU"/>
        </w:rPr>
        <w:lastRenderedPageBreak/>
        <w:t>промышленности.  Природные предпосылки для развития сельского хозяйства. Особое значение культуры риса. Главные сельскохозяйственные районы.  Международные экономические связи; свободные экономические зоны Китая.  Охрана окружающей среды и экологические проблемы. Объекты Всемирного наследия.</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Республика Индия. 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 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  Международные экономические связи.  Внутренние различия. Экономические районы Индии и их специфика.  Охрана окружающей среды и экологические проблемы. Объекты Всемирного наследия.</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Основные понятия:</w:t>
      </w:r>
      <w:r w:rsidRPr="0030329B">
        <w:rPr>
          <w:rFonts w:ascii="Times New Roman" w:eastAsia="Times New Roman" w:hAnsi="Times New Roman" w:cs="Times New Roman"/>
          <w:sz w:val="24"/>
          <w:szCs w:val="24"/>
          <w:lang w:eastAsia="ru-RU"/>
        </w:rPr>
        <w:t xml:space="preserve"> Юго-Западная, Центральная, Восточная, Южная и Юго-Восточная Азия.</w:t>
      </w:r>
    </w:p>
    <w:p w:rsid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Практические работы</w:t>
      </w:r>
      <w:r w:rsidR="002436ED">
        <w:rPr>
          <w:rFonts w:ascii="Times New Roman" w:eastAsia="Times New Roman" w:hAnsi="Times New Roman" w:cs="Times New Roman"/>
          <w:i/>
          <w:sz w:val="24"/>
          <w:szCs w:val="24"/>
          <w:lang w:eastAsia="ru-RU"/>
        </w:rPr>
        <w:t>:</w:t>
      </w:r>
      <w:r w:rsidRPr="0030329B">
        <w:rPr>
          <w:rFonts w:ascii="Times New Roman" w:eastAsia="Times New Roman" w:hAnsi="Times New Roman" w:cs="Times New Roman"/>
          <w:sz w:val="24"/>
          <w:szCs w:val="24"/>
          <w:lang w:eastAsia="ru-RU"/>
        </w:rPr>
        <w:t xml:space="preserve"> </w:t>
      </w:r>
    </w:p>
    <w:p w:rsidR="0030329B" w:rsidRDefault="002436ED" w:rsidP="0030329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0329B" w:rsidRPr="0030329B">
        <w:rPr>
          <w:rFonts w:ascii="Times New Roman" w:eastAsia="Times New Roman" w:hAnsi="Times New Roman" w:cs="Times New Roman"/>
          <w:sz w:val="24"/>
          <w:szCs w:val="24"/>
          <w:lang w:eastAsia="ru-RU"/>
        </w:rPr>
        <w:t xml:space="preserve">. Обозначение на контурной карте границ </w:t>
      </w:r>
      <w:proofErr w:type="spellStart"/>
      <w:r w:rsidR="0030329B" w:rsidRPr="0030329B">
        <w:rPr>
          <w:rFonts w:ascii="Times New Roman" w:eastAsia="Times New Roman" w:hAnsi="Times New Roman" w:cs="Times New Roman"/>
          <w:sz w:val="24"/>
          <w:szCs w:val="24"/>
          <w:lang w:eastAsia="ru-RU"/>
        </w:rPr>
        <w:t>субрегионов</w:t>
      </w:r>
      <w:proofErr w:type="spellEnd"/>
      <w:r w:rsidR="0030329B" w:rsidRPr="0030329B">
        <w:rPr>
          <w:rFonts w:ascii="Times New Roman" w:eastAsia="Times New Roman" w:hAnsi="Times New Roman" w:cs="Times New Roman"/>
          <w:sz w:val="24"/>
          <w:szCs w:val="24"/>
          <w:lang w:eastAsia="ru-RU"/>
        </w:rPr>
        <w:t xml:space="preserve"> Азии. </w:t>
      </w:r>
    </w:p>
    <w:p w:rsidR="0030329B" w:rsidRPr="0030329B" w:rsidRDefault="0030329B" w:rsidP="0030329B">
      <w:pPr>
        <w:spacing w:after="0"/>
        <w:rPr>
          <w:rFonts w:ascii="Times New Roman" w:eastAsia="Times New Roman" w:hAnsi="Times New Roman" w:cs="Times New Roman"/>
          <w:b/>
          <w:sz w:val="24"/>
          <w:szCs w:val="24"/>
          <w:lang w:eastAsia="ru-RU"/>
        </w:rPr>
      </w:pPr>
      <w:r w:rsidRPr="0030329B">
        <w:rPr>
          <w:rFonts w:ascii="Times New Roman" w:eastAsia="Times New Roman" w:hAnsi="Times New Roman" w:cs="Times New Roman"/>
          <w:b/>
          <w:sz w:val="24"/>
          <w:szCs w:val="24"/>
          <w:lang w:eastAsia="ru-RU"/>
        </w:rPr>
        <w:t>Тема 3. Африка  (5 часов)</w:t>
      </w:r>
    </w:p>
    <w:p w:rsidR="0030329B" w:rsidRPr="0030329B" w:rsidRDefault="0030329B" w:rsidP="0030329B">
      <w:pPr>
        <w:spacing w:after="0"/>
        <w:rPr>
          <w:rFonts w:ascii="Times New Roman" w:eastAsia="Times New Roman" w:hAnsi="Times New Roman" w:cs="Times New Roman"/>
          <w:i/>
          <w:sz w:val="24"/>
          <w:szCs w:val="24"/>
          <w:lang w:eastAsia="ru-RU"/>
        </w:rPr>
      </w:pPr>
      <w:r w:rsidRPr="0030329B">
        <w:rPr>
          <w:rFonts w:ascii="Times New Roman" w:eastAsia="Times New Roman" w:hAnsi="Times New Roman" w:cs="Times New Roman"/>
          <w:i/>
          <w:sz w:val="24"/>
          <w:szCs w:val="24"/>
          <w:lang w:eastAsia="ru-RU"/>
        </w:rPr>
        <w:t>Содержание темы.</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 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 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 Место и роль Африки в мировом хозяйстве. Главные отрасли специализации. Преобладающее значение </w:t>
      </w:r>
      <w:proofErr w:type="gramStart"/>
      <w:r w:rsidRPr="0030329B">
        <w:rPr>
          <w:rFonts w:ascii="Times New Roman" w:eastAsia="Times New Roman" w:hAnsi="Times New Roman" w:cs="Times New Roman"/>
          <w:sz w:val="24"/>
          <w:szCs w:val="24"/>
          <w:lang w:eastAsia="ru-RU"/>
        </w:rPr>
        <w:t>горно-добывающей</w:t>
      </w:r>
      <w:proofErr w:type="gramEnd"/>
      <w:r w:rsidRPr="0030329B">
        <w:rPr>
          <w:rFonts w:ascii="Times New Roman" w:eastAsia="Times New Roman" w:hAnsi="Times New Roman" w:cs="Times New Roman"/>
          <w:sz w:val="24"/>
          <w:szCs w:val="24"/>
          <w:lang w:eastAsia="ru-RU"/>
        </w:rPr>
        <w:t xml:space="preserve">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 Охрана окружающей среды и экологические проблемы. Заповедники и национальные парки.  Объекты Всемирного наследия. Международные экономические связи.  Субрегионы Африки: Северная, Западная, Восточная, Центральная и Южная Африка. Их специфика.</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Южно-Африканская Республика (ЮАР) –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 </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Основные понятия:</w:t>
      </w:r>
      <w:r w:rsidRPr="0030329B">
        <w:rPr>
          <w:rFonts w:ascii="Times New Roman" w:eastAsia="Times New Roman" w:hAnsi="Times New Roman" w:cs="Times New Roman"/>
          <w:sz w:val="24"/>
          <w:szCs w:val="24"/>
          <w:lang w:eastAsia="ru-RU"/>
        </w:rPr>
        <w:t xml:space="preserve"> Северная, Восточная, Центральная, Южная Африка, апартеид.</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Практические работы:</w:t>
      </w:r>
      <w:r w:rsidRPr="0030329B">
        <w:rPr>
          <w:rFonts w:ascii="Times New Roman" w:eastAsia="Times New Roman" w:hAnsi="Times New Roman" w:cs="Times New Roman"/>
          <w:sz w:val="24"/>
          <w:szCs w:val="24"/>
          <w:lang w:eastAsia="ru-RU"/>
        </w:rPr>
        <w:t xml:space="preserve"> 1. Оценка ресурсного потенциала одной из африканских стран по картам школьного атласа. </w:t>
      </w:r>
    </w:p>
    <w:p w:rsidR="0030329B" w:rsidRPr="0030329B" w:rsidRDefault="0030329B" w:rsidP="0030329B">
      <w:pPr>
        <w:spacing w:after="0"/>
        <w:rPr>
          <w:rFonts w:ascii="Times New Roman" w:eastAsia="Times New Roman" w:hAnsi="Times New Roman" w:cs="Times New Roman"/>
          <w:b/>
          <w:sz w:val="24"/>
          <w:szCs w:val="24"/>
          <w:lang w:eastAsia="ru-RU"/>
        </w:rPr>
      </w:pPr>
      <w:r w:rsidRPr="0030329B">
        <w:rPr>
          <w:rFonts w:ascii="Times New Roman" w:eastAsia="Times New Roman" w:hAnsi="Times New Roman" w:cs="Times New Roman"/>
          <w:b/>
          <w:sz w:val="24"/>
          <w:szCs w:val="24"/>
          <w:lang w:eastAsia="ru-RU"/>
        </w:rPr>
        <w:t>Тема 4. Северная Америка (4 часа)</w:t>
      </w:r>
    </w:p>
    <w:p w:rsidR="0030329B" w:rsidRPr="00CF201C" w:rsidRDefault="0030329B" w:rsidP="0030329B">
      <w:pPr>
        <w:spacing w:after="0"/>
        <w:rPr>
          <w:rFonts w:ascii="Times New Roman" w:eastAsia="Times New Roman" w:hAnsi="Times New Roman" w:cs="Times New Roman"/>
          <w:i/>
          <w:sz w:val="24"/>
          <w:szCs w:val="24"/>
          <w:lang w:eastAsia="ru-RU"/>
        </w:rPr>
      </w:pPr>
      <w:r w:rsidRPr="0030329B">
        <w:rPr>
          <w:rFonts w:ascii="Times New Roman" w:eastAsia="Times New Roman" w:hAnsi="Times New Roman" w:cs="Times New Roman"/>
          <w:i/>
          <w:sz w:val="24"/>
          <w:szCs w:val="24"/>
          <w:lang w:eastAsia="ru-RU"/>
        </w:rPr>
        <w:lastRenderedPageBreak/>
        <w:t>Содержание темы</w:t>
      </w:r>
      <w:r w:rsidR="00CF201C">
        <w:rPr>
          <w:rFonts w:ascii="Times New Roman" w:eastAsia="Times New Roman" w:hAnsi="Times New Roman" w:cs="Times New Roman"/>
          <w:i/>
          <w:sz w:val="24"/>
          <w:szCs w:val="24"/>
          <w:lang w:eastAsia="ru-RU"/>
        </w:rPr>
        <w:t xml:space="preserve">. </w:t>
      </w:r>
      <w:r w:rsidRPr="0030329B">
        <w:rPr>
          <w:rFonts w:ascii="Times New Roman" w:eastAsia="Times New Roman" w:hAnsi="Times New Roman" w:cs="Times New Roman"/>
          <w:sz w:val="24"/>
          <w:szCs w:val="24"/>
          <w:lang w:eastAsia="ru-RU"/>
        </w:rPr>
        <w:t xml:space="preserve">Понятие об </w:t>
      </w:r>
      <w:proofErr w:type="gramStart"/>
      <w:r w:rsidRPr="0030329B">
        <w:rPr>
          <w:rFonts w:ascii="Times New Roman" w:eastAsia="Times New Roman" w:hAnsi="Times New Roman" w:cs="Times New Roman"/>
          <w:sz w:val="24"/>
          <w:szCs w:val="24"/>
          <w:lang w:eastAsia="ru-RU"/>
        </w:rPr>
        <w:t>Англо-Америке</w:t>
      </w:r>
      <w:proofErr w:type="gramEnd"/>
      <w:r w:rsidRPr="0030329B">
        <w:rPr>
          <w:rFonts w:ascii="Times New Roman" w:eastAsia="Times New Roman" w:hAnsi="Times New Roman" w:cs="Times New Roman"/>
          <w:sz w:val="24"/>
          <w:szCs w:val="24"/>
          <w:lang w:eastAsia="ru-RU"/>
        </w:rPr>
        <w:t xml:space="preserve"> и Латинской Америке.</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Соединенные Штаты Америки. Краткая историческая справка.  Территория, границы, положение. Государственный строй. 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 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 Загрязнение окружающей среды в США и меры по ее охране. Национальные парки и объекты Всемирного наследия. Внутренние различия. Экономические районы: Северо-Восток, Средний Запад, Юг, Запад. Особая роль Калифорнии. </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Канада.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Основные понятия:</w:t>
      </w:r>
      <w:r w:rsidRPr="0030329B">
        <w:rPr>
          <w:rFonts w:ascii="Times New Roman" w:eastAsia="Times New Roman" w:hAnsi="Times New Roman" w:cs="Times New Roman"/>
          <w:sz w:val="24"/>
          <w:szCs w:val="24"/>
          <w:lang w:eastAsia="ru-RU"/>
        </w:rPr>
        <w:t xml:space="preserve"> </w:t>
      </w:r>
      <w:proofErr w:type="gramStart"/>
      <w:r w:rsidRPr="0030329B">
        <w:rPr>
          <w:rFonts w:ascii="Times New Roman" w:eastAsia="Times New Roman" w:hAnsi="Times New Roman" w:cs="Times New Roman"/>
          <w:sz w:val="24"/>
          <w:szCs w:val="24"/>
          <w:lang w:eastAsia="ru-RU"/>
        </w:rPr>
        <w:t>Англо-Америка</w:t>
      </w:r>
      <w:proofErr w:type="gramEnd"/>
      <w:r w:rsidRPr="0030329B">
        <w:rPr>
          <w:rFonts w:ascii="Times New Roman" w:eastAsia="Times New Roman" w:hAnsi="Times New Roman" w:cs="Times New Roman"/>
          <w:sz w:val="24"/>
          <w:szCs w:val="24"/>
          <w:lang w:eastAsia="ru-RU"/>
        </w:rPr>
        <w:t>,  Латинская Америка.</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Практическая работа:</w:t>
      </w:r>
      <w:r w:rsidRPr="0030329B">
        <w:rPr>
          <w:rFonts w:ascii="Times New Roman" w:eastAsia="Times New Roman" w:hAnsi="Times New Roman" w:cs="Times New Roman"/>
          <w:sz w:val="24"/>
          <w:szCs w:val="24"/>
          <w:lang w:eastAsia="ru-RU"/>
        </w:rPr>
        <w:t xml:space="preserve"> 1. Заполнение таблицы «Экономические районы США».  </w:t>
      </w:r>
    </w:p>
    <w:p w:rsidR="0030329B" w:rsidRPr="0030329B" w:rsidRDefault="0030329B" w:rsidP="0030329B">
      <w:pPr>
        <w:spacing w:after="0"/>
        <w:rPr>
          <w:rFonts w:ascii="Times New Roman" w:eastAsia="Times New Roman" w:hAnsi="Times New Roman" w:cs="Times New Roman"/>
          <w:b/>
          <w:sz w:val="24"/>
          <w:szCs w:val="24"/>
          <w:lang w:eastAsia="ru-RU"/>
        </w:rPr>
      </w:pPr>
      <w:r w:rsidRPr="0030329B">
        <w:rPr>
          <w:rFonts w:ascii="Times New Roman" w:eastAsia="Times New Roman" w:hAnsi="Times New Roman" w:cs="Times New Roman"/>
          <w:b/>
          <w:sz w:val="24"/>
          <w:szCs w:val="24"/>
          <w:lang w:eastAsia="ru-RU"/>
        </w:rPr>
        <w:t>Тема 5. Латинская Америка и Австралия (7 часов)</w:t>
      </w:r>
    </w:p>
    <w:p w:rsidR="0030329B" w:rsidRPr="00CF201C" w:rsidRDefault="0030329B" w:rsidP="0030329B">
      <w:pPr>
        <w:spacing w:after="0"/>
        <w:rPr>
          <w:rFonts w:ascii="Times New Roman" w:eastAsia="Times New Roman" w:hAnsi="Times New Roman" w:cs="Times New Roman"/>
          <w:i/>
          <w:sz w:val="24"/>
          <w:szCs w:val="24"/>
          <w:lang w:eastAsia="ru-RU"/>
        </w:rPr>
      </w:pPr>
      <w:r w:rsidRPr="0030329B">
        <w:rPr>
          <w:rFonts w:ascii="Times New Roman" w:eastAsia="Times New Roman" w:hAnsi="Times New Roman" w:cs="Times New Roman"/>
          <w:i/>
          <w:sz w:val="24"/>
          <w:szCs w:val="24"/>
          <w:lang w:eastAsia="ru-RU"/>
        </w:rPr>
        <w:t>Содержание темы</w:t>
      </w:r>
      <w:r w:rsidR="00CF201C">
        <w:rPr>
          <w:rFonts w:ascii="Times New Roman" w:eastAsia="Times New Roman" w:hAnsi="Times New Roman" w:cs="Times New Roman"/>
          <w:i/>
          <w:sz w:val="24"/>
          <w:szCs w:val="24"/>
          <w:lang w:eastAsia="ru-RU"/>
        </w:rPr>
        <w:t xml:space="preserve">. </w:t>
      </w:r>
      <w:r w:rsidRPr="0030329B">
        <w:rPr>
          <w:rFonts w:ascii="Times New Roman" w:eastAsia="Times New Roman" w:hAnsi="Times New Roman" w:cs="Times New Roman"/>
          <w:sz w:val="24"/>
          <w:szCs w:val="24"/>
          <w:lang w:eastAsia="ru-RU"/>
        </w:rPr>
        <w:t xml:space="preserve">Состав и  общая характеристика региона. Географическое положение. Природные условия и ресурсы.  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 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 Особенности землевладения: латифундии и </w:t>
      </w:r>
      <w:proofErr w:type="spellStart"/>
      <w:r w:rsidRPr="0030329B">
        <w:rPr>
          <w:rFonts w:ascii="Times New Roman" w:eastAsia="Times New Roman" w:hAnsi="Times New Roman" w:cs="Times New Roman"/>
          <w:sz w:val="24"/>
          <w:szCs w:val="24"/>
          <w:lang w:eastAsia="ru-RU"/>
        </w:rPr>
        <w:t>минифундии</w:t>
      </w:r>
      <w:proofErr w:type="spellEnd"/>
      <w:r w:rsidRPr="0030329B">
        <w:rPr>
          <w:rFonts w:ascii="Times New Roman" w:eastAsia="Times New Roman" w:hAnsi="Times New Roman" w:cs="Times New Roman"/>
          <w:sz w:val="24"/>
          <w:szCs w:val="24"/>
          <w:lang w:eastAsia="ru-RU"/>
        </w:rPr>
        <w:t xml:space="preserve">.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 Деление Латинской Америки на </w:t>
      </w:r>
      <w:proofErr w:type="spellStart"/>
      <w:r w:rsidRPr="0030329B">
        <w:rPr>
          <w:rFonts w:ascii="Times New Roman" w:eastAsia="Times New Roman" w:hAnsi="Times New Roman" w:cs="Times New Roman"/>
          <w:sz w:val="24"/>
          <w:szCs w:val="24"/>
          <w:lang w:eastAsia="ru-RU"/>
        </w:rPr>
        <w:t>субрегионы</w:t>
      </w:r>
      <w:proofErr w:type="spellEnd"/>
      <w:r w:rsidRPr="0030329B">
        <w:rPr>
          <w:rFonts w:ascii="Times New Roman" w:eastAsia="Times New Roman" w:hAnsi="Times New Roman" w:cs="Times New Roman"/>
          <w:sz w:val="24"/>
          <w:szCs w:val="24"/>
          <w:lang w:eastAsia="ru-RU"/>
        </w:rPr>
        <w:t>.  Страны бассейна Амазонки и Ла-</w:t>
      </w:r>
      <w:proofErr w:type="spellStart"/>
      <w:r w:rsidRPr="0030329B">
        <w:rPr>
          <w:rFonts w:ascii="Times New Roman" w:eastAsia="Times New Roman" w:hAnsi="Times New Roman" w:cs="Times New Roman"/>
          <w:sz w:val="24"/>
          <w:szCs w:val="24"/>
          <w:lang w:eastAsia="ru-RU"/>
        </w:rPr>
        <w:t>Платской</w:t>
      </w:r>
      <w:proofErr w:type="spellEnd"/>
      <w:r w:rsidRPr="0030329B">
        <w:rPr>
          <w:rFonts w:ascii="Times New Roman" w:eastAsia="Times New Roman" w:hAnsi="Times New Roman" w:cs="Times New Roman"/>
          <w:sz w:val="24"/>
          <w:szCs w:val="24"/>
          <w:lang w:eastAsia="ru-RU"/>
        </w:rPr>
        <w:t xml:space="preserve"> низменности, Андские (Андийские) страны, Центральная Америка. Вест-Индия и Мексика.</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 xml:space="preserve">Бразилия.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 </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Основные понятия:</w:t>
      </w:r>
      <w:r w:rsidRPr="0030329B">
        <w:rPr>
          <w:rFonts w:ascii="Times New Roman" w:eastAsia="Times New Roman" w:hAnsi="Times New Roman" w:cs="Times New Roman"/>
          <w:sz w:val="24"/>
          <w:szCs w:val="24"/>
          <w:lang w:eastAsia="ru-RU"/>
        </w:rPr>
        <w:t xml:space="preserve"> Андийские страны, Вест-Индия, Центральная Америка, латифундии.</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lastRenderedPageBreak/>
        <w:t>Практические работы:</w:t>
      </w:r>
      <w:r w:rsidRPr="0030329B">
        <w:rPr>
          <w:rFonts w:ascii="Times New Roman" w:eastAsia="Times New Roman" w:hAnsi="Times New Roman" w:cs="Times New Roman"/>
          <w:sz w:val="24"/>
          <w:szCs w:val="24"/>
          <w:lang w:eastAsia="ru-RU"/>
        </w:rPr>
        <w:t xml:space="preserve"> 1. Составление картосхемы «Природные ресурсы </w:t>
      </w:r>
      <w:proofErr w:type="spellStart"/>
      <w:r w:rsidRPr="0030329B">
        <w:rPr>
          <w:rFonts w:ascii="Times New Roman" w:eastAsia="Times New Roman" w:hAnsi="Times New Roman" w:cs="Times New Roman"/>
          <w:sz w:val="24"/>
          <w:szCs w:val="24"/>
          <w:lang w:eastAsia="ru-RU"/>
        </w:rPr>
        <w:t>субрегионов</w:t>
      </w:r>
      <w:proofErr w:type="spellEnd"/>
      <w:r w:rsidRPr="0030329B">
        <w:rPr>
          <w:rFonts w:ascii="Times New Roman" w:eastAsia="Times New Roman" w:hAnsi="Times New Roman" w:cs="Times New Roman"/>
          <w:sz w:val="24"/>
          <w:szCs w:val="24"/>
          <w:lang w:eastAsia="ru-RU"/>
        </w:rPr>
        <w:t xml:space="preserve"> Латинской Америки». 2. Разработка маршрута туристической поездки по странам Латинской Америки.</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Австралия.</w:t>
      </w:r>
      <w:r w:rsidRPr="0030329B">
        <w:rPr>
          <w:rFonts w:ascii="Times New Roman" w:eastAsia="Times New Roman" w:hAnsi="Times New Roman" w:cs="Times New Roman"/>
          <w:sz w:val="24"/>
          <w:szCs w:val="24"/>
          <w:lang w:eastAsia="ru-RU"/>
        </w:rPr>
        <w:t xml:space="preserve"> Краткая историческая справка.  Территория, границы, положение. Политическая карта. Государственный строй. Богатство природных  ресурсов и нехватка воды. Хозяйственная оценка природных условий и ресурсов.  Особенности воспроизводства, состава и размещения населения. Мигранты.  Место в мировом хозяйстве, главные отрасли специализации. Международные экономические связи. Охрана окружающей среды и экологические проблемы. Объекты Всемирного наследия.</w:t>
      </w:r>
    </w:p>
    <w:p w:rsidR="0030329B" w:rsidRPr="0030329B" w:rsidRDefault="0030329B" w:rsidP="0030329B">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sz w:val="24"/>
          <w:szCs w:val="24"/>
          <w:lang w:eastAsia="ru-RU"/>
        </w:rPr>
        <w:t>Океания. Краткая характеристика географической специфики, природных ресурсов, особенностей населения и хозяйственного развития.</w:t>
      </w:r>
    </w:p>
    <w:p w:rsidR="00D9703A" w:rsidRPr="0030329B" w:rsidRDefault="0030329B" w:rsidP="00C17DD8">
      <w:pPr>
        <w:spacing w:after="0"/>
        <w:rPr>
          <w:rFonts w:ascii="Times New Roman" w:eastAsia="Times New Roman" w:hAnsi="Times New Roman" w:cs="Times New Roman"/>
          <w:sz w:val="24"/>
          <w:szCs w:val="24"/>
          <w:lang w:eastAsia="ru-RU"/>
        </w:rPr>
      </w:pPr>
      <w:r w:rsidRPr="0030329B">
        <w:rPr>
          <w:rFonts w:ascii="Times New Roman" w:eastAsia="Times New Roman" w:hAnsi="Times New Roman" w:cs="Times New Roman"/>
          <w:i/>
          <w:sz w:val="24"/>
          <w:szCs w:val="24"/>
          <w:lang w:eastAsia="ru-RU"/>
        </w:rPr>
        <w:t>Практическая работа:</w:t>
      </w:r>
      <w:r w:rsidRPr="0030329B">
        <w:rPr>
          <w:rFonts w:ascii="Times New Roman" w:eastAsia="Times New Roman" w:hAnsi="Times New Roman" w:cs="Times New Roman"/>
          <w:sz w:val="24"/>
          <w:szCs w:val="24"/>
          <w:lang w:eastAsia="ru-RU"/>
        </w:rPr>
        <w:t xml:space="preserve"> 1. Характеристика природно-ресурсного потенциала Австралии по картам атласа.</w:t>
      </w:r>
    </w:p>
    <w:p w:rsidR="00926E04" w:rsidRPr="0030329B" w:rsidRDefault="00926E04" w:rsidP="00926E04">
      <w:pPr>
        <w:spacing w:after="0"/>
        <w:ind w:firstLine="709"/>
        <w:jc w:val="center"/>
        <w:rPr>
          <w:rFonts w:ascii="Times New Roman" w:hAnsi="Times New Roman" w:cs="Times New Roman"/>
          <w:bCs/>
          <w:caps/>
          <w:sz w:val="24"/>
          <w:szCs w:val="24"/>
        </w:rPr>
      </w:pPr>
      <w:r w:rsidRPr="0030329B">
        <w:rPr>
          <w:rFonts w:ascii="Times New Roman" w:hAnsi="Times New Roman" w:cs="Times New Roman"/>
          <w:bCs/>
          <w:caps/>
          <w:sz w:val="24"/>
          <w:szCs w:val="24"/>
        </w:rPr>
        <w:t>УЧЕБНО-ТЕМАТИЧЕСКИЙ ПЛАН</w:t>
      </w:r>
      <w:r w:rsidR="0030329B" w:rsidRPr="0030329B">
        <w:rPr>
          <w:rFonts w:ascii="Times New Roman" w:hAnsi="Times New Roman" w:cs="Times New Roman"/>
          <w:bCs/>
          <w:caps/>
          <w:sz w:val="24"/>
          <w:szCs w:val="24"/>
        </w:rPr>
        <w:t xml:space="preserve"> 10 класс</w:t>
      </w:r>
    </w:p>
    <w:tbl>
      <w:tblPr>
        <w:tblW w:w="0" w:type="auto"/>
        <w:tblInd w:w="-20" w:type="dxa"/>
        <w:tblLayout w:type="fixed"/>
        <w:tblLook w:val="0000" w:firstRow="0" w:lastRow="0" w:firstColumn="0" w:lastColumn="0" w:noHBand="0" w:noVBand="0"/>
      </w:tblPr>
      <w:tblGrid>
        <w:gridCol w:w="648"/>
        <w:gridCol w:w="5040"/>
        <w:gridCol w:w="1080"/>
        <w:gridCol w:w="2461"/>
      </w:tblGrid>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p>
          <w:p w:rsidR="00926E04" w:rsidRPr="00926E04" w:rsidRDefault="00926E04" w:rsidP="00926E04">
            <w:pPr>
              <w:spacing w:after="0"/>
              <w:jc w:val="both"/>
              <w:rPr>
                <w:rFonts w:ascii="Times New Roman" w:hAnsi="Times New Roman" w:cs="Times New Roman"/>
                <w:sz w:val="24"/>
                <w:szCs w:val="24"/>
              </w:rPr>
            </w:pPr>
            <w:r w:rsidRPr="00926E04">
              <w:rPr>
                <w:rFonts w:ascii="Times New Roman" w:hAnsi="Times New Roman" w:cs="Times New Roman"/>
                <w:sz w:val="24"/>
                <w:szCs w:val="24"/>
              </w:rPr>
              <w:t>№ п/п</w:t>
            </w:r>
          </w:p>
          <w:p w:rsidR="00926E04" w:rsidRPr="00926E04" w:rsidRDefault="00926E04" w:rsidP="00926E04">
            <w:pPr>
              <w:spacing w:after="0"/>
              <w:jc w:val="both"/>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Тема раздела</w:t>
            </w:r>
          </w:p>
          <w:p w:rsidR="00926E04" w:rsidRPr="00926E04" w:rsidRDefault="00926E04" w:rsidP="00926E04">
            <w:pPr>
              <w:spacing w:after="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Кол-во часов</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sz w:val="24"/>
                <w:szCs w:val="24"/>
              </w:rPr>
            </w:pPr>
            <w:r w:rsidRPr="00926E04">
              <w:rPr>
                <w:rFonts w:ascii="Times New Roman" w:hAnsi="Times New Roman" w:cs="Times New Roman"/>
                <w:sz w:val="24"/>
                <w:szCs w:val="24"/>
              </w:rPr>
              <w:t>Практическая работа</w:t>
            </w:r>
          </w:p>
        </w:tc>
      </w:tr>
      <w:tr w:rsidR="00FE733C" w:rsidRPr="00926E04" w:rsidTr="0094665A">
        <w:tc>
          <w:tcPr>
            <w:tcW w:w="648" w:type="dxa"/>
            <w:tcBorders>
              <w:top w:val="single" w:sz="4" w:space="0" w:color="000000"/>
              <w:left w:val="single" w:sz="4" w:space="0" w:color="000000"/>
              <w:bottom w:val="single" w:sz="4" w:space="0" w:color="000000"/>
            </w:tcBorders>
            <w:shd w:val="clear" w:color="auto" w:fill="auto"/>
          </w:tcPr>
          <w:p w:rsidR="00FE733C" w:rsidRPr="00926E04" w:rsidRDefault="00FE733C" w:rsidP="00926E04">
            <w:pPr>
              <w:snapToGrid w:val="0"/>
              <w:spacing w:after="0"/>
              <w:jc w:val="both"/>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FE733C" w:rsidRPr="00FE733C" w:rsidRDefault="00FE733C" w:rsidP="00FE733C">
            <w:pPr>
              <w:autoSpaceDE w:val="0"/>
              <w:autoSpaceDN w:val="0"/>
              <w:adjustRightInd w:val="0"/>
              <w:spacing w:after="0" w:line="240" w:lineRule="auto"/>
              <w:rPr>
                <w:rFonts w:ascii="Times New Roman" w:hAnsi="Times New Roman" w:cs="Times New Roman"/>
                <w:bCs/>
                <w:sz w:val="24"/>
                <w:szCs w:val="24"/>
              </w:rPr>
            </w:pPr>
            <w:r w:rsidRPr="00FE733C">
              <w:rPr>
                <w:rFonts w:ascii="Times New Roman" w:hAnsi="Times New Roman" w:cs="Times New Roman"/>
                <w:bCs/>
                <w:sz w:val="24"/>
                <w:szCs w:val="24"/>
              </w:rPr>
              <w:t xml:space="preserve">Введение. Современная география </w:t>
            </w:r>
          </w:p>
        </w:tc>
        <w:tc>
          <w:tcPr>
            <w:tcW w:w="1080" w:type="dxa"/>
            <w:tcBorders>
              <w:top w:val="single" w:sz="4" w:space="0" w:color="000000"/>
              <w:left w:val="single" w:sz="4" w:space="0" w:color="000000"/>
              <w:bottom w:val="single" w:sz="4" w:space="0" w:color="000000"/>
            </w:tcBorders>
            <w:shd w:val="clear" w:color="auto" w:fill="auto"/>
          </w:tcPr>
          <w:p w:rsidR="00FE733C" w:rsidRPr="00926E04" w:rsidRDefault="00FE733C" w:rsidP="00926E0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FE733C" w:rsidRPr="00926E04" w:rsidRDefault="00FE733C" w:rsidP="00926E04">
            <w:pPr>
              <w:snapToGrid w:val="0"/>
              <w:spacing w:after="0"/>
              <w:jc w:val="center"/>
              <w:rPr>
                <w:rFonts w:ascii="Times New Roman" w:hAnsi="Times New Roman" w:cs="Times New Roman"/>
                <w:sz w:val="24"/>
                <w:szCs w:val="24"/>
              </w:rPr>
            </w:pP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1</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7F677A" w:rsidP="00926E04">
            <w:pPr>
              <w:snapToGrid w:val="0"/>
              <w:spacing w:after="0"/>
              <w:jc w:val="both"/>
              <w:rPr>
                <w:rFonts w:ascii="Times New Roman" w:hAnsi="Times New Roman" w:cs="Times New Roman"/>
                <w:sz w:val="24"/>
                <w:szCs w:val="24"/>
              </w:rPr>
            </w:pPr>
            <w:r>
              <w:rPr>
                <w:rFonts w:ascii="Times New Roman" w:hAnsi="Times New Roman" w:cs="Times New Roman"/>
                <w:sz w:val="24"/>
                <w:szCs w:val="24"/>
              </w:rPr>
              <w:t>Современная п</w:t>
            </w:r>
            <w:r w:rsidR="00FE733C">
              <w:rPr>
                <w:rFonts w:ascii="Times New Roman" w:hAnsi="Times New Roman" w:cs="Times New Roman"/>
                <w:sz w:val="24"/>
                <w:szCs w:val="24"/>
              </w:rPr>
              <w:t>олитическая карта мира</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3</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2</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sz w:val="24"/>
                <w:szCs w:val="24"/>
              </w:rPr>
            </w:pPr>
            <w:r w:rsidRPr="00926E04">
              <w:rPr>
                <w:rFonts w:ascii="Times New Roman" w:hAnsi="Times New Roman" w:cs="Times New Roman"/>
                <w:sz w:val="24"/>
                <w:szCs w:val="24"/>
              </w:rPr>
              <w:t>География население мира</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FE733C" w:rsidP="00926E04">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3</w:t>
            </w: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3</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bCs/>
                <w:sz w:val="24"/>
                <w:szCs w:val="24"/>
              </w:rPr>
            </w:pPr>
            <w:r w:rsidRPr="00926E04">
              <w:rPr>
                <w:rFonts w:ascii="Times New Roman" w:hAnsi="Times New Roman" w:cs="Times New Roman"/>
                <w:bCs/>
                <w:sz w:val="24"/>
                <w:szCs w:val="24"/>
              </w:rPr>
              <w:t>Мировые природные ресурсы</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FE733C" w:rsidP="00926E04">
            <w:pPr>
              <w:snapToGri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1</w:t>
            </w: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4</w:t>
            </w: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rPr>
                <w:rFonts w:ascii="Times New Roman" w:hAnsi="Times New Roman" w:cs="Times New Roman"/>
                <w:sz w:val="24"/>
                <w:szCs w:val="24"/>
              </w:rPr>
            </w:pPr>
            <w:r w:rsidRPr="00926E04">
              <w:rPr>
                <w:rFonts w:ascii="Times New Roman" w:hAnsi="Times New Roman" w:cs="Times New Roman"/>
                <w:sz w:val="24"/>
                <w:szCs w:val="24"/>
              </w:rPr>
              <w:t>Мировое хозяйство и научно- техническая революция</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FE733C" w:rsidP="00926E04">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2</w:t>
            </w:r>
          </w:p>
        </w:tc>
      </w:tr>
      <w:tr w:rsidR="007F677A" w:rsidRPr="00926E04" w:rsidTr="00C506B9">
        <w:tc>
          <w:tcPr>
            <w:tcW w:w="648" w:type="dxa"/>
            <w:vMerge w:val="restart"/>
            <w:tcBorders>
              <w:top w:val="single" w:sz="4" w:space="0" w:color="000000"/>
              <w:left w:val="single" w:sz="4" w:space="0" w:color="000000"/>
            </w:tcBorders>
            <w:shd w:val="clear" w:color="auto" w:fill="auto"/>
          </w:tcPr>
          <w:p w:rsidR="007F677A" w:rsidRPr="00926E04" w:rsidRDefault="007F677A" w:rsidP="00926E0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5</w:t>
            </w:r>
          </w:p>
          <w:p w:rsidR="007F677A" w:rsidRPr="00926E04" w:rsidRDefault="007F677A" w:rsidP="00926E04">
            <w:pPr>
              <w:snapToGrid w:val="0"/>
              <w:spacing w:after="0"/>
              <w:jc w:val="both"/>
              <w:rPr>
                <w:rFonts w:ascii="Times New Roman" w:hAnsi="Times New Roman" w:cs="Times New Roman"/>
                <w:sz w:val="24"/>
                <w:szCs w:val="24"/>
              </w:rPr>
            </w:pPr>
          </w:p>
        </w:tc>
        <w:tc>
          <w:tcPr>
            <w:tcW w:w="5040" w:type="dxa"/>
            <w:vMerge w:val="restart"/>
            <w:tcBorders>
              <w:top w:val="single" w:sz="4" w:space="0" w:color="000000"/>
              <w:left w:val="single" w:sz="4" w:space="0" w:color="000000"/>
            </w:tcBorders>
            <w:shd w:val="clear" w:color="auto" w:fill="auto"/>
          </w:tcPr>
          <w:p w:rsidR="007F677A" w:rsidRDefault="007F677A" w:rsidP="00926E04">
            <w:pPr>
              <w:snapToGrid w:val="0"/>
              <w:spacing w:after="0"/>
              <w:rPr>
                <w:rFonts w:ascii="Times New Roman" w:hAnsi="Times New Roman" w:cs="Times New Roman"/>
                <w:bCs/>
                <w:sz w:val="24"/>
                <w:szCs w:val="24"/>
              </w:rPr>
            </w:pPr>
            <w:r w:rsidRPr="007F677A">
              <w:rPr>
                <w:rFonts w:ascii="Times New Roman" w:hAnsi="Times New Roman" w:cs="Times New Roman"/>
                <w:bCs/>
                <w:sz w:val="24"/>
                <w:szCs w:val="24"/>
              </w:rPr>
              <w:t>Отрасли мирового хозяйства</w:t>
            </w:r>
            <w:r>
              <w:rPr>
                <w:rFonts w:ascii="Times New Roman" w:hAnsi="Times New Roman" w:cs="Times New Roman"/>
                <w:bCs/>
                <w:sz w:val="24"/>
                <w:szCs w:val="24"/>
              </w:rPr>
              <w:t>.</w:t>
            </w:r>
          </w:p>
          <w:p w:rsidR="00CF201C" w:rsidRPr="00926E04" w:rsidRDefault="00CF201C" w:rsidP="00926E04">
            <w:pPr>
              <w:snapToGrid w:val="0"/>
              <w:spacing w:after="0"/>
              <w:rPr>
                <w:rFonts w:ascii="Times New Roman" w:hAnsi="Times New Roman" w:cs="Times New Roman"/>
                <w:sz w:val="24"/>
                <w:szCs w:val="24"/>
              </w:rPr>
            </w:pPr>
            <w:r w:rsidRPr="00CF201C">
              <w:rPr>
                <w:rFonts w:ascii="Times New Roman" w:hAnsi="Times New Roman" w:cs="Times New Roman"/>
                <w:sz w:val="24"/>
                <w:szCs w:val="24"/>
              </w:rPr>
              <w:t>Глобальные проблемы человечества.</w:t>
            </w:r>
          </w:p>
        </w:tc>
        <w:tc>
          <w:tcPr>
            <w:tcW w:w="1080" w:type="dxa"/>
            <w:tcBorders>
              <w:top w:val="single" w:sz="4" w:space="0" w:color="000000"/>
              <w:left w:val="single" w:sz="4" w:space="0" w:color="000000"/>
              <w:bottom w:val="single" w:sz="4" w:space="0" w:color="000000"/>
            </w:tcBorders>
            <w:shd w:val="clear" w:color="auto" w:fill="auto"/>
          </w:tcPr>
          <w:p w:rsidR="007F677A" w:rsidRPr="00926E04" w:rsidRDefault="007F677A"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9</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7F677A" w:rsidRPr="00926E04" w:rsidRDefault="007F677A"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1</w:t>
            </w:r>
          </w:p>
        </w:tc>
      </w:tr>
      <w:tr w:rsidR="007F677A" w:rsidRPr="00926E04" w:rsidTr="00C506B9">
        <w:tc>
          <w:tcPr>
            <w:tcW w:w="648" w:type="dxa"/>
            <w:vMerge/>
            <w:tcBorders>
              <w:left w:val="single" w:sz="4" w:space="0" w:color="000000"/>
              <w:bottom w:val="single" w:sz="4" w:space="0" w:color="000000"/>
            </w:tcBorders>
            <w:shd w:val="clear" w:color="auto" w:fill="auto"/>
          </w:tcPr>
          <w:p w:rsidR="007F677A" w:rsidRPr="00926E04" w:rsidRDefault="007F677A" w:rsidP="00926E04">
            <w:pPr>
              <w:snapToGrid w:val="0"/>
              <w:spacing w:after="0"/>
              <w:jc w:val="both"/>
              <w:rPr>
                <w:rFonts w:ascii="Times New Roman" w:hAnsi="Times New Roman" w:cs="Times New Roman"/>
                <w:sz w:val="24"/>
                <w:szCs w:val="24"/>
              </w:rPr>
            </w:pPr>
          </w:p>
        </w:tc>
        <w:tc>
          <w:tcPr>
            <w:tcW w:w="5040" w:type="dxa"/>
            <w:vMerge/>
            <w:tcBorders>
              <w:left w:val="single" w:sz="4" w:space="0" w:color="000000"/>
              <w:bottom w:val="single" w:sz="4" w:space="0" w:color="000000"/>
            </w:tcBorders>
            <w:shd w:val="clear" w:color="auto" w:fill="auto"/>
          </w:tcPr>
          <w:p w:rsidR="007F677A" w:rsidRPr="00926E04" w:rsidRDefault="007F677A" w:rsidP="00926E04">
            <w:pPr>
              <w:snapToGrid w:val="0"/>
              <w:spacing w:after="0"/>
              <w:rPr>
                <w:rFonts w:ascii="Times New Roman" w:hAnsi="Times New Roman" w:cs="Times New Roman"/>
                <w:bCs/>
                <w:sz w:val="24"/>
                <w:szCs w:val="24"/>
              </w:rPr>
            </w:pPr>
          </w:p>
        </w:tc>
        <w:tc>
          <w:tcPr>
            <w:tcW w:w="1080" w:type="dxa"/>
            <w:tcBorders>
              <w:top w:val="single" w:sz="4" w:space="0" w:color="000000"/>
              <w:left w:val="single" w:sz="4" w:space="0" w:color="000000"/>
              <w:bottom w:val="single" w:sz="4" w:space="0" w:color="000000"/>
            </w:tcBorders>
            <w:shd w:val="clear" w:color="auto" w:fill="auto"/>
          </w:tcPr>
          <w:p w:rsidR="007F677A" w:rsidRPr="00926E04" w:rsidRDefault="007F677A" w:rsidP="00926E0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7F677A" w:rsidRPr="00926E04" w:rsidRDefault="007F677A" w:rsidP="00926E04">
            <w:pPr>
              <w:snapToGrid w:val="0"/>
              <w:spacing w:after="0"/>
              <w:jc w:val="center"/>
              <w:rPr>
                <w:rFonts w:ascii="Times New Roman" w:hAnsi="Times New Roman" w:cs="Times New Roman"/>
                <w:sz w:val="24"/>
                <w:szCs w:val="24"/>
              </w:rPr>
            </w:pPr>
          </w:p>
        </w:tc>
      </w:tr>
      <w:tr w:rsidR="00926E04" w:rsidRPr="00926E04" w:rsidTr="0094665A">
        <w:tc>
          <w:tcPr>
            <w:tcW w:w="648"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both"/>
              <w:rPr>
                <w:rFonts w:ascii="Times New Roman" w:hAnsi="Times New Roman" w:cs="Times New Roman"/>
                <w:b/>
                <w:sz w:val="24"/>
                <w:szCs w:val="24"/>
              </w:rPr>
            </w:pPr>
            <w:r w:rsidRPr="00926E04">
              <w:rPr>
                <w:rFonts w:ascii="Times New Roman" w:hAnsi="Times New Roman" w:cs="Times New Roman"/>
                <w:b/>
                <w:sz w:val="24"/>
                <w:szCs w:val="24"/>
              </w:rPr>
              <w:t xml:space="preserve">Итого </w:t>
            </w:r>
          </w:p>
        </w:tc>
        <w:tc>
          <w:tcPr>
            <w:tcW w:w="1080" w:type="dxa"/>
            <w:tcBorders>
              <w:top w:val="single" w:sz="4" w:space="0" w:color="000000"/>
              <w:left w:val="single" w:sz="4" w:space="0" w:color="000000"/>
              <w:bottom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b/>
                <w:sz w:val="24"/>
                <w:szCs w:val="24"/>
              </w:rPr>
            </w:pPr>
            <w:r w:rsidRPr="00926E04">
              <w:rPr>
                <w:rFonts w:ascii="Times New Roman" w:hAnsi="Times New Roman" w:cs="Times New Roman"/>
                <w:b/>
                <w:sz w:val="24"/>
                <w:szCs w:val="24"/>
              </w:rPr>
              <w:t>3</w:t>
            </w:r>
            <w:r>
              <w:rPr>
                <w:rFonts w:ascii="Times New Roman" w:hAnsi="Times New Roman" w:cs="Times New Roman"/>
                <w:b/>
                <w:sz w:val="24"/>
                <w:szCs w:val="24"/>
              </w:rPr>
              <w:t>4</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926E04" w:rsidRPr="00926E04" w:rsidRDefault="00926E04" w:rsidP="00926E04">
            <w:pPr>
              <w:snapToGrid w:val="0"/>
              <w:spacing w:after="0"/>
              <w:jc w:val="center"/>
              <w:rPr>
                <w:rFonts w:ascii="Times New Roman" w:hAnsi="Times New Roman" w:cs="Times New Roman"/>
                <w:b/>
                <w:sz w:val="24"/>
                <w:szCs w:val="24"/>
              </w:rPr>
            </w:pPr>
            <w:r w:rsidRPr="00926E04">
              <w:rPr>
                <w:rFonts w:ascii="Times New Roman" w:hAnsi="Times New Roman" w:cs="Times New Roman"/>
                <w:b/>
                <w:sz w:val="24"/>
                <w:szCs w:val="24"/>
              </w:rPr>
              <w:t>7</w:t>
            </w:r>
          </w:p>
        </w:tc>
      </w:tr>
    </w:tbl>
    <w:p w:rsidR="0030329B" w:rsidRDefault="0030329B" w:rsidP="0030329B">
      <w:pPr>
        <w:spacing w:after="0"/>
        <w:jc w:val="center"/>
        <w:rPr>
          <w:rFonts w:ascii="Times New Roman" w:hAnsi="Times New Roman" w:cs="Times New Roman"/>
          <w:sz w:val="24"/>
          <w:szCs w:val="24"/>
        </w:rPr>
      </w:pPr>
    </w:p>
    <w:p w:rsidR="0030329B" w:rsidRDefault="0030329B" w:rsidP="0030329B">
      <w:pPr>
        <w:spacing w:after="0"/>
        <w:jc w:val="center"/>
        <w:rPr>
          <w:rFonts w:ascii="Times New Roman" w:hAnsi="Times New Roman" w:cs="Times New Roman"/>
          <w:sz w:val="24"/>
          <w:szCs w:val="24"/>
        </w:rPr>
      </w:pPr>
      <w:r>
        <w:rPr>
          <w:rFonts w:ascii="Times New Roman" w:hAnsi="Times New Roman" w:cs="Times New Roman"/>
          <w:sz w:val="24"/>
          <w:szCs w:val="24"/>
        </w:rPr>
        <w:t>УЧЕБНО-ТЕМАТИЧЕСКИЙ ПЛАН 11</w:t>
      </w:r>
      <w:r w:rsidRPr="0030329B">
        <w:rPr>
          <w:rFonts w:ascii="Times New Roman" w:hAnsi="Times New Roman" w:cs="Times New Roman"/>
          <w:sz w:val="24"/>
          <w:szCs w:val="24"/>
        </w:rPr>
        <w:t xml:space="preserve"> КЛАСС</w:t>
      </w:r>
    </w:p>
    <w:tbl>
      <w:tblPr>
        <w:tblW w:w="0" w:type="auto"/>
        <w:tblInd w:w="-20" w:type="dxa"/>
        <w:tblLayout w:type="fixed"/>
        <w:tblLook w:val="0000" w:firstRow="0" w:lastRow="0" w:firstColumn="0" w:lastColumn="0" w:noHBand="0" w:noVBand="0"/>
      </w:tblPr>
      <w:tblGrid>
        <w:gridCol w:w="648"/>
        <w:gridCol w:w="5040"/>
        <w:gridCol w:w="1080"/>
        <w:gridCol w:w="2461"/>
      </w:tblGrid>
      <w:tr w:rsidR="0030329B" w:rsidRPr="00926E04" w:rsidTr="00746FC4">
        <w:tc>
          <w:tcPr>
            <w:tcW w:w="648" w:type="dxa"/>
            <w:tcBorders>
              <w:top w:val="single" w:sz="4" w:space="0" w:color="000000"/>
              <w:left w:val="single" w:sz="4" w:space="0" w:color="000000"/>
              <w:bottom w:val="single" w:sz="4" w:space="0" w:color="000000"/>
            </w:tcBorders>
            <w:shd w:val="clear" w:color="auto" w:fill="auto"/>
          </w:tcPr>
          <w:p w:rsidR="0030329B" w:rsidRPr="00926E04" w:rsidRDefault="0030329B" w:rsidP="00746FC4">
            <w:pPr>
              <w:snapToGrid w:val="0"/>
              <w:spacing w:after="0"/>
              <w:jc w:val="both"/>
              <w:rPr>
                <w:rFonts w:ascii="Times New Roman" w:hAnsi="Times New Roman" w:cs="Times New Roman"/>
                <w:sz w:val="24"/>
                <w:szCs w:val="24"/>
              </w:rPr>
            </w:pPr>
          </w:p>
          <w:p w:rsidR="0030329B" w:rsidRPr="00926E04" w:rsidRDefault="0030329B" w:rsidP="00746FC4">
            <w:pPr>
              <w:spacing w:after="0"/>
              <w:jc w:val="both"/>
              <w:rPr>
                <w:rFonts w:ascii="Times New Roman" w:hAnsi="Times New Roman" w:cs="Times New Roman"/>
                <w:sz w:val="24"/>
                <w:szCs w:val="24"/>
              </w:rPr>
            </w:pPr>
            <w:r w:rsidRPr="00926E04">
              <w:rPr>
                <w:rFonts w:ascii="Times New Roman" w:hAnsi="Times New Roman" w:cs="Times New Roman"/>
                <w:sz w:val="24"/>
                <w:szCs w:val="24"/>
              </w:rPr>
              <w:t xml:space="preserve">№ </w:t>
            </w:r>
            <w:proofErr w:type="gramStart"/>
            <w:r w:rsidRPr="00926E04">
              <w:rPr>
                <w:rFonts w:ascii="Times New Roman" w:hAnsi="Times New Roman" w:cs="Times New Roman"/>
                <w:sz w:val="24"/>
                <w:szCs w:val="24"/>
              </w:rPr>
              <w:t>п</w:t>
            </w:r>
            <w:proofErr w:type="gramEnd"/>
            <w:r w:rsidRPr="00926E04">
              <w:rPr>
                <w:rFonts w:ascii="Times New Roman" w:hAnsi="Times New Roman" w:cs="Times New Roman"/>
                <w:sz w:val="24"/>
                <w:szCs w:val="24"/>
              </w:rPr>
              <w:t>/п</w:t>
            </w:r>
          </w:p>
          <w:p w:rsidR="0030329B" w:rsidRPr="00926E04" w:rsidRDefault="0030329B" w:rsidP="00746FC4">
            <w:pPr>
              <w:spacing w:after="0"/>
              <w:jc w:val="both"/>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30329B" w:rsidRPr="00926E04" w:rsidRDefault="0030329B" w:rsidP="00746FC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Тема раздела</w:t>
            </w:r>
          </w:p>
          <w:p w:rsidR="0030329B" w:rsidRPr="00926E04" w:rsidRDefault="0030329B" w:rsidP="00746FC4">
            <w:pPr>
              <w:spacing w:after="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30329B" w:rsidRPr="00926E04" w:rsidRDefault="0030329B" w:rsidP="00746FC4">
            <w:pPr>
              <w:snapToGrid w:val="0"/>
              <w:spacing w:after="0"/>
              <w:jc w:val="center"/>
              <w:rPr>
                <w:rFonts w:ascii="Times New Roman" w:hAnsi="Times New Roman" w:cs="Times New Roman"/>
                <w:sz w:val="24"/>
                <w:szCs w:val="24"/>
              </w:rPr>
            </w:pPr>
            <w:r w:rsidRPr="00926E04">
              <w:rPr>
                <w:rFonts w:ascii="Times New Roman" w:hAnsi="Times New Roman" w:cs="Times New Roman"/>
                <w:sz w:val="24"/>
                <w:szCs w:val="24"/>
              </w:rPr>
              <w:t>Кол-во часов</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30329B" w:rsidRPr="00926E04" w:rsidRDefault="0030329B" w:rsidP="00746FC4">
            <w:pPr>
              <w:snapToGrid w:val="0"/>
              <w:spacing w:after="0"/>
              <w:rPr>
                <w:rFonts w:ascii="Times New Roman" w:hAnsi="Times New Roman" w:cs="Times New Roman"/>
                <w:sz w:val="24"/>
                <w:szCs w:val="24"/>
              </w:rPr>
            </w:pPr>
            <w:r w:rsidRPr="00926E04">
              <w:rPr>
                <w:rFonts w:ascii="Times New Roman" w:hAnsi="Times New Roman" w:cs="Times New Roman"/>
                <w:sz w:val="24"/>
                <w:szCs w:val="24"/>
              </w:rPr>
              <w:t>Практическая работа</w:t>
            </w:r>
          </w:p>
        </w:tc>
      </w:tr>
      <w:tr w:rsidR="0030329B" w:rsidRPr="00926E04" w:rsidTr="00746FC4">
        <w:tc>
          <w:tcPr>
            <w:tcW w:w="648" w:type="dxa"/>
            <w:tcBorders>
              <w:top w:val="single" w:sz="4" w:space="0" w:color="000000"/>
              <w:left w:val="single" w:sz="4" w:space="0" w:color="000000"/>
              <w:bottom w:val="single" w:sz="4" w:space="0" w:color="000000"/>
            </w:tcBorders>
            <w:shd w:val="clear" w:color="auto" w:fill="auto"/>
          </w:tcPr>
          <w:p w:rsidR="0030329B" w:rsidRPr="00926E04" w:rsidRDefault="0030329B" w:rsidP="00746FC4">
            <w:pPr>
              <w:snapToGrid w:val="0"/>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5040" w:type="dxa"/>
            <w:tcBorders>
              <w:top w:val="single" w:sz="4" w:space="0" w:color="000000"/>
              <w:left w:val="single" w:sz="4" w:space="0" w:color="000000"/>
              <w:bottom w:val="single" w:sz="4" w:space="0" w:color="000000"/>
            </w:tcBorders>
            <w:shd w:val="clear" w:color="auto" w:fill="auto"/>
          </w:tcPr>
          <w:p w:rsidR="0030329B" w:rsidRPr="00FE733C" w:rsidRDefault="0030329B" w:rsidP="00746FC4">
            <w:pPr>
              <w:autoSpaceDE w:val="0"/>
              <w:autoSpaceDN w:val="0"/>
              <w:adjustRightInd w:val="0"/>
              <w:spacing w:after="0" w:line="240" w:lineRule="auto"/>
              <w:rPr>
                <w:rFonts w:ascii="Times New Roman" w:hAnsi="Times New Roman" w:cs="Times New Roman"/>
                <w:bCs/>
                <w:sz w:val="24"/>
                <w:szCs w:val="24"/>
              </w:rPr>
            </w:pPr>
            <w:r w:rsidRPr="0030329B">
              <w:rPr>
                <w:rFonts w:ascii="Times New Roman" w:hAnsi="Times New Roman" w:cs="Times New Roman"/>
                <w:bCs/>
                <w:sz w:val="24"/>
                <w:szCs w:val="24"/>
              </w:rPr>
              <w:t>Зарубежная Европа</w:t>
            </w:r>
          </w:p>
        </w:tc>
        <w:tc>
          <w:tcPr>
            <w:tcW w:w="1080" w:type="dxa"/>
            <w:tcBorders>
              <w:top w:val="single" w:sz="4" w:space="0" w:color="000000"/>
              <w:left w:val="single" w:sz="4" w:space="0" w:color="000000"/>
              <w:bottom w:val="single" w:sz="4" w:space="0" w:color="000000"/>
            </w:tcBorders>
            <w:shd w:val="clear" w:color="auto" w:fill="auto"/>
          </w:tcPr>
          <w:p w:rsidR="0030329B" w:rsidRPr="00926E04" w:rsidRDefault="0030329B"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30329B"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30329B" w:rsidRPr="00926E04" w:rsidTr="00746FC4">
        <w:tc>
          <w:tcPr>
            <w:tcW w:w="648" w:type="dxa"/>
            <w:tcBorders>
              <w:top w:val="single" w:sz="4" w:space="0" w:color="000000"/>
              <w:left w:val="single" w:sz="4" w:space="0" w:color="000000"/>
              <w:bottom w:val="single" w:sz="4" w:space="0" w:color="000000"/>
            </w:tcBorders>
            <w:shd w:val="clear" w:color="auto" w:fill="auto"/>
          </w:tcPr>
          <w:p w:rsidR="0030329B" w:rsidRPr="00926E04" w:rsidRDefault="0030329B" w:rsidP="00746FC4">
            <w:pPr>
              <w:snapToGrid w:val="0"/>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5040" w:type="dxa"/>
            <w:tcBorders>
              <w:top w:val="single" w:sz="4" w:space="0" w:color="000000"/>
              <w:left w:val="single" w:sz="4" w:space="0" w:color="000000"/>
              <w:bottom w:val="single" w:sz="4" w:space="0" w:color="000000"/>
            </w:tcBorders>
            <w:shd w:val="clear" w:color="auto" w:fill="auto"/>
          </w:tcPr>
          <w:p w:rsidR="0030329B" w:rsidRPr="00926E04" w:rsidRDefault="002436ED" w:rsidP="00746FC4">
            <w:pPr>
              <w:snapToGrid w:val="0"/>
              <w:spacing w:after="0"/>
              <w:jc w:val="both"/>
              <w:rPr>
                <w:rFonts w:ascii="Times New Roman" w:hAnsi="Times New Roman" w:cs="Times New Roman"/>
                <w:sz w:val="24"/>
                <w:szCs w:val="24"/>
              </w:rPr>
            </w:pPr>
            <w:r w:rsidRPr="002436ED">
              <w:rPr>
                <w:rFonts w:ascii="Times New Roman" w:hAnsi="Times New Roman" w:cs="Times New Roman"/>
                <w:sz w:val="24"/>
                <w:szCs w:val="24"/>
              </w:rPr>
              <w:t>Зарубежная Азия</w:t>
            </w:r>
          </w:p>
        </w:tc>
        <w:tc>
          <w:tcPr>
            <w:tcW w:w="1080" w:type="dxa"/>
            <w:tcBorders>
              <w:top w:val="single" w:sz="4" w:space="0" w:color="000000"/>
              <w:left w:val="single" w:sz="4" w:space="0" w:color="000000"/>
              <w:bottom w:val="single" w:sz="4" w:space="0" w:color="000000"/>
            </w:tcBorders>
            <w:shd w:val="clear" w:color="auto" w:fill="auto"/>
          </w:tcPr>
          <w:p w:rsidR="0030329B"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30329B"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30329B" w:rsidRPr="00926E04" w:rsidTr="00746FC4">
        <w:tc>
          <w:tcPr>
            <w:tcW w:w="648" w:type="dxa"/>
            <w:tcBorders>
              <w:top w:val="single" w:sz="4" w:space="0" w:color="000000"/>
              <w:left w:val="single" w:sz="4" w:space="0" w:color="000000"/>
              <w:bottom w:val="single" w:sz="4" w:space="0" w:color="000000"/>
            </w:tcBorders>
            <w:shd w:val="clear" w:color="auto" w:fill="auto"/>
          </w:tcPr>
          <w:p w:rsidR="0030329B" w:rsidRPr="00926E04" w:rsidRDefault="0030329B" w:rsidP="00746FC4">
            <w:pPr>
              <w:snapToGrid w:val="0"/>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5040" w:type="dxa"/>
            <w:tcBorders>
              <w:top w:val="single" w:sz="4" w:space="0" w:color="000000"/>
              <w:left w:val="single" w:sz="4" w:space="0" w:color="000000"/>
              <w:bottom w:val="single" w:sz="4" w:space="0" w:color="000000"/>
            </w:tcBorders>
            <w:shd w:val="clear" w:color="auto" w:fill="auto"/>
          </w:tcPr>
          <w:p w:rsidR="0030329B" w:rsidRPr="00926E04" w:rsidRDefault="002436ED" w:rsidP="00746FC4">
            <w:pPr>
              <w:snapToGrid w:val="0"/>
              <w:spacing w:after="0"/>
              <w:rPr>
                <w:rFonts w:ascii="Times New Roman" w:hAnsi="Times New Roman" w:cs="Times New Roman"/>
                <w:sz w:val="24"/>
                <w:szCs w:val="24"/>
              </w:rPr>
            </w:pPr>
            <w:r>
              <w:rPr>
                <w:rFonts w:ascii="Times New Roman" w:hAnsi="Times New Roman" w:cs="Times New Roman"/>
                <w:sz w:val="24"/>
                <w:szCs w:val="24"/>
              </w:rPr>
              <w:t>Африка</w:t>
            </w:r>
          </w:p>
        </w:tc>
        <w:tc>
          <w:tcPr>
            <w:tcW w:w="1080" w:type="dxa"/>
            <w:tcBorders>
              <w:top w:val="single" w:sz="4" w:space="0" w:color="000000"/>
              <w:left w:val="single" w:sz="4" w:space="0" w:color="000000"/>
              <w:bottom w:val="single" w:sz="4" w:space="0" w:color="000000"/>
            </w:tcBorders>
            <w:shd w:val="clear" w:color="auto" w:fill="auto"/>
          </w:tcPr>
          <w:p w:rsidR="0030329B"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30329B"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30329B" w:rsidRPr="00926E04" w:rsidTr="00746FC4">
        <w:tc>
          <w:tcPr>
            <w:tcW w:w="648" w:type="dxa"/>
            <w:tcBorders>
              <w:top w:val="single" w:sz="4" w:space="0" w:color="000000"/>
              <w:left w:val="single" w:sz="4" w:space="0" w:color="000000"/>
              <w:bottom w:val="single" w:sz="4" w:space="0" w:color="000000"/>
            </w:tcBorders>
            <w:shd w:val="clear" w:color="auto" w:fill="auto"/>
          </w:tcPr>
          <w:p w:rsidR="0030329B" w:rsidRPr="00926E04" w:rsidRDefault="0030329B" w:rsidP="00746FC4">
            <w:pPr>
              <w:snapToGrid w:val="0"/>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5040" w:type="dxa"/>
            <w:tcBorders>
              <w:top w:val="single" w:sz="4" w:space="0" w:color="000000"/>
              <w:left w:val="single" w:sz="4" w:space="0" w:color="000000"/>
              <w:bottom w:val="single" w:sz="4" w:space="0" w:color="000000"/>
            </w:tcBorders>
            <w:shd w:val="clear" w:color="auto" w:fill="auto"/>
          </w:tcPr>
          <w:p w:rsidR="0030329B" w:rsidRPr="00926E04" w:rsidRDefault="002436ED" w:rsidP="00746FC4">
            <w:pPr>
              <w:snapToGrid w:val="0"/>
              <w:spacing w:after="0"/>
              <w:rPr>
                <w:rFonts w:ascii="Times New Roman" w:hAnsi="Times New Roman" w:cs="Times New Roman"/>
                <w:bCs/>
                <w:sz w:val="24"/>
                <w:szCs w:val="24"/>
              </w:rPr>
            </w:pPr>
            <w:r>
              <w:rPr>
                <w:rFonts w:ascii="Times New Roman" w:hAnsi="Times New Roman" w:cs="Times New Roman"/>
                <w:bCs/>
                <w:sz w:val="24"/>
                <w:szCs w:val="24"/>
              </w:rPr>
              <w:t>Северная Америка</w:t>
            </w:r>
          </w:p>
        </w:tc>
        <w:tc>
          <w:tcPr>
            <w:tcW w:w="1080" w:type="dxa"/>
            <w:tcBorders>
              <w:top w:val="single" w:sz="4" w:space="0" w:color="000000"/>
              <w:left w:val="single" w:sz="4" w:space="0" w:color="000000"/>
              <w:bottom w:val="single" w:sz="4" w:space="0" w:color="000000"/>
            </w:tcBorders>
            <w:shd w:val="clear" w:color="auto" w:fill="auto"/>
          </w:tcPr>
          <w:p w:rsidR="0030329B"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30329B"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2436ED" w:rsidRPr="00926E04" w:rsidTr="00BB1449">
        <w:tc>
          <w:tcPr>
            <w:tcW w:w="648" w:type="dxa"/>
            <w:tcBorders>
              <w:top w:val="single" w:sz="4" w:space="0" w:color="000000"/>
              <w:left w:val="single" w:sz="4" w:space="0" w:color="000000"/>
              <w:bottom w:val="single" w:sz="4" w:space="0" w:color="000000"/>
            </w:tcBorders>
            <w:shd w:val="clear" w:color="auto" w:fill="auto"/>
          </w:tcPr>
          <w:p w:rsidR="002436ED" w:rsidRPr="00926E04" w:rsidRDefault="002436ED" w:rsidP="00746FC4">
            <w:pPr>
              <w:snapToGrid w:val="0"/>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5040" w:type="dxa"/>
            <w:vMerge w:val="restart"/>
            <w:tcBorders>
              <w:top w:val="single" w:sz="4" w:space="0" w:color="000000"/>
              <w:left w:val="single" w:sz="4" w:space="0" w:color="000000"/>
            </w:tcBorders>
            <w:shd w:val="clear" w:color="auto" w:fill="auto"/>
          </w:tcPr>
          <w:p w:rsidR="002436ED" w:rsidRPr="00926E04" w:rsidRDefault="002436ED" w:rsidP="00746FC4">
            <w:pPr>
              <w:snapToGrid w:val="0"/>
              <w:spacing w:after="0"/>
              <w:rPr>
                <w:rFonts w:ascii="Times New Roman" w:hAnsi="Times New Roman" w:cs="Times New Roman"/>
                <w:sz w:val="24"/>
                <w:szCs w:val="24"/>
              </w:rPr>
            </w:pPr>
            <w:r>
              <w:rPr>
                <w:rFonts w:ascii="Times New Roman" w:hAnsi="Times New Roman" w:cs="Times New Roman"/>
                <w:sz w:val="24"/>
                <w:szCs w:val="24"/>
              </w:rPr>
              <w:t>Латинская Америка</w:t>
            </w:r>
          </w:p>
          <w:p w:rsidR="002436ED" w:rsidRPr="00926E04" w:rsidRDefault="002436ED" w:rsidP="00746FC4">
            <w:pPr>
              <w:snapToGrid w:val="0"/>
              <w:spacing w:after="0"/>
              <w:rPr>
                <w:rFonts w:ascii="Times New Roman" w:hAnsi="Times New Roman" w:cs="Times New Roman"/>
                <w:sz w:val="24"/>
                <w:szCs w:val="24"/>
              </w:rPr>
            </w:pPr>
            <w:r>
              <w:rPr>
                <w:rFonts w:ascii="Times New Roman" w:hAnsi="Times New Roman" w:cs="Times New Roman"/>
                <w:sz w:val="24"/>
                <w:szCs w:val="24"/>
              </w:rPr>
              <w:t>Австралия</w:t>
            </w:r>
          </w:p>
        </w:tc>
        <w:tc>
          <w:tcPr>
            <w:tcW w:w="1080" w:type="dxa"/>
            <w:tcBorders>
              <w:top w:val="single" w:sz="4" w:space="0" w:color="000000"/>
              <w:left w:val="single" w:sz="4" w:space="0" w:color="000000"/>
              <w:bottom w:val="single" w:sz="4" w:space="0" w:color="000000"/>
            </w:tcBorders>
            <w:shd w:val="clear" w:color="auto" w:fill="auto"/>
          </w:tcPr>
          <w:p w:rsidR="002436ED"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2436ED"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2436ED" w:rsidRPr="00926E04" w:rsidTr="00BB1449">
        <w:tc>
          <w:tcPr>
            <w:tcW w:w="648" w:type="dxa"/>
            <w:tcBorders>
              <w:top w:val="single" w:sz="4" w:space="0" w:color="000000"/>
              <w:left w:val="single" w:sz="4" w:space="0" w:color="000000"/>
            </w:tcBorders>
            <w:shd w:val="clear" w:color="auto" w:fill="auto"/>
          </w:tcPr>
          <w:p w:rsidR="002436ED" w:rsidRPr="00926E04" w:rsidRDefault="002436ED" w:rsidP="00746FC4">
            <w:pPr>
              <w:snapToGrid w:val="0"/>
              <w:spacing w:after="0"/>
              <w:jc w:val="both"/>
              <w:rPr>
                <w:rFonts w:ascii="Times New Roman" w:hAnsi="Times New Roman" w:cs="Times New Roman"/>
                <w:sz w:val="24"/>
                <w:szCs w:val="24"/>
              </w:rPr>
            </w:pPr>
            <w:r w:rsidRPr="00926E04">
              <w:rPr>
                <w:rFonts w:ascii="Times New Roman" w:hAnsi="Times New Roman" w:cs="Times New Roman"/>
                <w:sz w:val="24"/>
                <w:szCs w:val="24"/>
              </w:rPr>
              <w:t>5</w:t>
            </w:r>
          </w:p>
          <w:p w:rsidR="002436ED" w:rsidRPr="00926E04" w:rsidRDefault="002436ED" w:rsidP="00746FC4">
            <w:pPr>
              <w:snapToGrid w:val="0"/>
              <w:spacing w:after="0"/>
              <w:jc w:val="both"/>
              <w:rPr>
                <w:rFonts w:ascii="Times New Roman" w:hAnsi="Times New Roman" w:cs="Times New Roman"/>
                <w:sz w:val="24"/>
                <w:szCs w:val="24"/>
              </w:rPr>
            </w:pPr>
          </w:p>
        </w:tc>
        <w:tc>
          <w:tcPr>
            <w:tcW w:w="5040" w:type="dxa"/>
            <w:vMerge/>
            <w:tcBorders>
              <w:left w:val="single" w:sz="4" w:space="0" w:color="000000"/>
            </w:tcBorders>
            <w:shd w:val="clear" w:color="auto" w:fill="auto"/>
          </w:tcPr>
          <w:p w:rsidR="002436ED" w:rsidRPr="00926E04" w:rsidRDefault="002436ED" w:rsidP="00746FC4">
            <w:pPr>
              <w:snapToGrid w:val="0"/>
              <w:spacing w:after="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2436ED"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2436ED" w:rsidRPr="00926E04"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30329B" w:rsidRPr="00926E04" w:rsidTr="00746FC4">
        <w:tc>
          <w:tcPr>
            <w:tcW w:w="648" w:type="dxa"/>
            <w:tcBorders>
              <w:top w:val="single" w:sz="4" w:space="0" w:color="000000"/>
              <w:left w:val="single" w:sz="4" w:space="0" w:color="000000"/>
              <w:bottom w:val="single" w:sz="4" w:space="0" w:color="000000"/>
            </w:tcBorders>
            <w:shd w:val="clear" w:color="auto" w:fill="auto"/>
          </w:tcPr>
          <w:p w:rsidR="0030329B" w:rsidRPr="00926E04" w:rsidRDefault="002436ED" w:rsidP="00746FC4">
            <w:pPr>
              <w:snapToGrid w:val="0"/>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5040" w:type="dxa"/>
            <w:tcBorders>
              <w:top w:val="single" w:sz="4" w:space="0" w:color="000000"/>
              <w:left w:val="single" w:sz="4" w:space="0" w:color="000000"/>
              <w:bottom w:val="single" w:sz="4" w:space="0" w:color="000000"/>
            </w:tcBorders>
            <w:shd w:val="clear" w:color="auto" w:fill="auto"/>
          </w:tcPr>
          <w:p w:rsidR="0030329B" w:rsidRPr="002436ED" w:rsidRDefault="002436ED" w:rsidP="00746FC4">
            <w:pPr>
              <w:snapToGrid w:val="0"/>
              <w:spacing w:after="0"/>
              <w:jc w:val="both"/>
              <w:rPr>
                <w:rFonts w:ascii="Times New Roman" w:hAnsi="Times New Roman" w:cs="Times New Roman"/>
                <w:sz w:val="24"/>
                <w:szCs w:val="24"/>
              </w:rPr>
            </w:pPr>
            <w:r w:rsidRPr="002436ED">
              <w:rPr>
                <w:rFonts w:ascii="Times New Roman" w:hAnsi="Times New Roman" w:cs="Times New Roman"/>
                <w:sz w:val="24"/>
                <w:szCs w:val="24"/>
              </w:rPr>
              <w:t>Глобальные проблем человечества</w:t>
            </w:r>
          </w:p>
        </w:tc>
        <w:tc>
          <w:tcPr>
            <w:tcW w:w="1080" w:type="dxa"/>
            <w:tcBorders>
              <w:top w:val="single" w:sz="4" w:space="0" w:color="000000"/>
              <w:left w:val="single" w:sz="4" w:space="0" w:color="000000"/>
              <w:bottom w:val="single" w:sz="4" w:space="0" w:color="000000"/>
            </w:tcBorders>
            <w:shd w:val="clear" w:color="auto" w:fill="auto"/>
          </w:tcPr>
          <w:p w:rsidR="0030329B" w:rsidRPr="002436ED" w:rsidRDefault="002436ED" w:rsidP="00746FC4">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30329B" w:rsidRPr="00926E04" w:rsidRDefault="0030329B" w:rsidP="00746FC4">
            <w:pPr>
              <w:snapToGrid w:val="0"/>
              <w:spacing w:after="0"/>
              <w:jc w:val="center"/>
              <w:rPr>
                <w:rFonts w:ascii="Times New Roman" w:hAnsi="Times New Roman" w:cs="Times New Roman"/>
                <w:b/>
                <w:sz w:val="24"/>
                <w:szCs w:val="24"/>
              </w:rPr>
            </w:pPr>
          </w:p>
        </w:tc>
      </w:tr>
      <w:tr w:rsidR="002436ED" w:rsidRPr="00926E04" w:rsidTr="00746FC4">
        <w:tc>
          <w:tcPr>
            <w:tcW w:w="648" w:type="dxa"/>
            <w:tcBorders>
              <w:top w:val="single" w:sz="4" w:space="0" w:color="000000"/>
              <w:left w:val="single" w:sz="4" w:space="0" w:color="000000"/>
              <w:bottom w:val="single" w:sz="4" w:space="0" w:color="000000"/>
            </w:tcBorders>
            <w:shd w:val="clear" w:color="auto" w:fill="auto"/>
          </w:tcPr>
          <w:p w:rsidR="002436ED" w:rsidRPr="00926E04" w:rsidRDefault="002436ED" w:rsidP="00746FC4">
            <w:pPr>
              <w:snapToGrid w:val="0"/>
              <w:spacing w:after="0"/>
              <w:jc w:val="both"/>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2436ED" w:rsidRPr="00926E04" w:rsidRDefault="002436ED" w:rsidP="00746FC4">
            <w:pPr>
              <w:snapToGrid w:val="0"/>
              <w:spacing w:after="0"/>
              <w:jc w:val="both"/>
              <w:rPr>
                <w:rFonts w:ascii="Times New Roman" w:hAnsi="Times New Roman" w:cs="Times New Roman"/>
                <w:b/>
                <w:sz w:val="24"/>
                <w:szCs w:val="24"/>
              </w:rPr>
            </w:pPr>
            <w:r w:rsidRPr="002436ED">
              <w:rPr>
                <w:rFonts w:ascii="Times New Roman" w:hAnsi="Times New Roman" w:cs="Times New Roman"/>
                <w:b/>
                <w:sz w:val="24"/>
                <w:szCs w:val="24"/>
              </w:rPr>
              <w:t>Итого</w:t>
            </w:r>
          </w:p>
        </w:tc>
        <w:tc>
          <w:tcPr>
            <w:tcW w:w="1080" w:type="dxa"/>
            <w:tcBorders>
              <w:top w:val="single" w:sz="4" w:space="0" w:color="000000"/>
              <w:left w:val="single" w:sz="4" w:space="0" w:color="000000"/>
              <w:bottom w:val="single" w:sz="4" w:space="0" w:color="000000"/>
            </w:tcBorders>
            <w:shd w:val="clear" w:color="auto" w:fill="auto"/>
          </w:tcPr>
          <w:p w:rsidR="002436ED" w:rsidRPr="00926E04" w:rsidRDefault="002436ED" w:rsidP="00746FC4">
            <w:pPr>
              <w:snapToGrid w:val="0"/>
              <w:spacing w:after="0"/>
              <w:jc w:val="center"/>
              <w:rPr>
                <w:rFonts w:ascii="Times New Roman" w:hAnsi="Times New Roman" w:cs="Times New Roman"/>
                <w:b/>
                <w:sz w:val="24"/>
                <w:szCs w:val="24"/>
              </w:rPr>
            </w:pPr>
            <w:r w:rsidRPr="002436ED">
              <w:rPr>
                <w:rFonts w:ascii="Times New Roman" w:hAnsi="Times New Roman" w:cs="Times New Roman"/>
                <w:b/>
                <w:sz w:val="24"/>
                <w:szCs w:val="24"/>
              </w:rPr>
              <w:t>34</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2436ED" w:rsidRPr="00926E04" w:rsidRDefault="002436ED" w:rsidP="00746FC4">
            <w:pPr>
              <w:snapToGrid w:val="0"/>
              <w:spacing w:after="0"/>
              <w:jc w:val="center"/>
              <w:rPr>
                <w:rFonts w:ascii="Times New Roman" w:hAnsi="Times New Roman" w:cs="Times New Roman"/>
                <w:b/>
                <w:sz w:val="24"/>
                <w:szCs w:val="24"/>
              </w:rPr>
            </w:pPr>
            <w:r w:rsidRPr="002436ED">
              <w:rPr>
                <w:rFonts w:ascii="Times New Roman" w:hAnsi="Times New Roman" w:cs="Times New Roman"/>
                <w:b/>
                <w:sz w:val="24"/>
                <w:szCs w:val="24"/>
              </w:rPr>
              <w:t>7</w:t>
            </w:r>
          </w:p>
        </w:tc>
      </w:tr>
    </w:tbl>
    <w:p w:rsidR="0030329B" w:rsidRDefault="0030329B" w:rsidP="00BD2F2C">
      <w:pPr>
        <w:spacing w:after="0"/>
        <w:rPr>
          <w:rFonts w:ascii="Times New Roman" w:hAnsi="Times New Roman" w:cs="Times New Roman"/>
          <w:sz w:val="24"/>
          <w:szCs w:val="24"/>
        </w:rPr>
      </w:pPr>
    </w:p>
    <w:p w:rsidR="00904B9D" w:rsidRDefault="00904B9D" w:rsidP="00BD2F2C">
      <w:pPr>
        <w:spacing w:after="0"/>
        <w:rPr>
          <w:rFonts w:ascii="Times New Roman" w:hAnsi="Times New Roman" w:cs="Times New Roman"/>
          <w:sz w:val="24"/>
          <w:szCs w:val="24"/>
        </w:rPr>
      </w:pPr>
    </w:p>
    <w:p w:rsidR="00904B9D" w:rsidRDefault="00904B9D" w:rsidP="00BD2F2C">
      <w:pPr>
        <w:spacing w:after="0"/>
        <w:rPr>
          <w:rFonts w:ascii="Times New Roman" w:hAnsi="Times New Roman" w:cs="Times New Roman"/>
          <w:sz w:val="24"/>
          <w:szCs w:val="24"/>
        </w:rPr>
      </w:pPr>
    </w:p>
    <w:p w:rsidR="00BD2F2C" w:rsidRPr="00CF201C" w:rsidRDefault="00BD2F2C" w:rsidP="00BD2F2C">
      <w:pPr>
        <w:spacing w:after="0"/>
        <w:rPr>
          <w:rFonts w:ascii="Times New Roman" w:hAnsi="Times New Roman" w:cs="Times New Roman"/>
          <w:b/>
          <w:i/>
          <w:sz w:val="24"/>
          <w:szCs w:val="24"/>
        </w:rPr>
      </w:pPr>
      <w:r w:rsidRPr="00CF201C">
        <w:rPr>
          <w:rFonts w:ascii="Times New Roman" w:hAnsi="Times New Roman" w:cs="Times New Roman"/>
          <w:i/>
          <w:sz w:val="24"/>
          <w:szCs w:val="24"/>
        </w:rPr>
        <w:lastRenderedPageBreak/>
        <w:t xml:space="preserve"> Основная литература для учителя:</w:t>
      </w:r>
    </w:p>
    <w:p w:rsidR="00BD2F2C" w:rsidRPr="00C17DD8" w:rsidRDefault="00BD2F2C" w:rsidP="00BD2F2C">
      <w:pPr>
        <w:numPr>
          <w:ilvl w:val="0"/>
          <w:numId w:val="3"/>
        </w:numPr>
        <w:suppressAutoHyphens/>
        <w:spacing w:after="0" w:line="240" w:lineRule="auto"/>
        <w:ind w:left="0"/>
        <w:rPr>
          <w:rFonts w:ascii="Times New Roman" w:hAnsi="Times New Roman" w:cs="Times New Roman"/>
          <w:sz w:val="24"/>
          <w:szCs w:val="24"/>
        </w:rPr>
      </w:pPr>
      <w:r w:rsidRPr="00C17DD8">
        <w:rPr>
          <w:rFonts w:ascii="Times New Roman" w:hAnsi="Times New Roman" w:cs="Times New Roman"/>
          <w:sz w:val="24"/>
          <w:szCs w:val="24"/>
        </w:rPr>
        <w:t xml:space="preserve">Домогацких Е.М., </w:t>
      </w:r>
      <w:proofErr w:type="gramStart"/>
      <w:r w:rsidRPr="00C17DD8">
        <w:rPr>
          <w:rFonts w:ascii="Times New Roman" w:hAnsi="Times New Roman" w:cs="Times New Roman"/>
          <w:sz w:val="24"/>
          <w:szCs w:val="24"/>
        </w:rPr>
        <w:t>Алексеевский</w:t>
      </w:r>
      <w:proofErr w:type="gramEnd"/>
      <w:r w:rsidRPr="00C17DD8">
        <w:rPr>
          <w:rFonts w:ascii="Times New Roman" w:hAnsi="Times New Roman" w:cs="Times New Roman"/>
          <w:sz w:val="24"/>
          <w:szCs w:val="24"/>
        </w:rPr>
        <w:t xml:space="preserve"> Н.И. География: Экономическая и социальная география мира: В 2 ч. Ч.1.  Общая характеристика мира: учебник для 10-11 классов общеобразовательных учреждений. Базовый уровень/ Е.М. Домогацких, Н.И. Алексеевский. – 5-е изд., </w:t>
      </w:r>
      <w:proofErr w:type="spellStart"/>
      <w:r w:rsidRPr="00C17DD8">
        <w:rPr>
          <w:rFonts w:ascii="Times New Roman" w:hAnsi="Times New Roman" w:cs="Times New Roman"/>
          <w:sz w:val="24"/>
          <w:szCs w:val="24"/>
        </w:rPr>
        <w:t>испр</w:t>
      </w:r>
      <w:proofErr w:type="spellEnd"/>
      <w:r w:rsidRPr="00C17DD8">
        <w:rPr>
          <w:rFonts w:ascii="Times New Roman" w:hAnsi="Times New Roman" w:cs="Times New Roman"/>
          <w:sz w:val="24"/>
          <w:szCs w:val="24"/>
        </w:rPr>
        <w:t>. - М.: ООО «Русское слово –учебник», 2019.</w:t>
      </w:r>
    </w:p>
    <w:p w:rsidR="00BD2F2C" w:rsidRPr="00C17DD8" w:rsidRDefault="00BD2F2C" w:rsidP="00BD2F2C">
      <w:pPr>
        <w:numPr>
          <w:ilvl w:val="0"/>
          <w:numId w:val="3"/>
        </w:numPr>
        <w:suppressAutoHyphens/>
        <w:spacing w:after="0" w:line="240" w:lineRule="auto"/>
        <w:ind w:left="0"/>
        <w:rPr>
          <w:rFonts w:ascii="Times New Roman" w:hAnsi="Times New Roman" w:cs="Times New Roman"/>
          <w:sz w:val="24"/>
          <w:szCs w:val="24"/>
        </w:rPr>
      </w:pPr>
      <w:r w:rsidRPr="00C17DD8">
        <w:rPr>
          <w:rFonts w:ascii="Times New Roman" w:hAnsi="Times New Roman" w:cs="Times New Roman"/>
          <w:sz w:val="24"/>
          <w:szCs w:val="24"/>
        </w:rPr>
        <w:t xml:space="preserve">Контрольно-измерительные материалы. География: 10 класс / Сост. Е.А. </w:t>
      </w:r>
      <w:proofErr w:type="spellStart"/>
      <w:r w:rsidRPr="00C17DD8">
        <w:rPr>
          <w:rFonts w:ascii="Times New Roman" w:hAnsi="Times New Roman" w:cs="Times New Roman"/>
          <w:sz w:val="24"/>
          <w:szCs w:val="24"/>
        </w:rPr>
        <w:t>Жижина</w:t>
      </w:r>
      <w:proofErr w:type="spellEnd"/>
      <w:r w:rsidRPr="00C17DD8">
        <w:rPr>
          <w:rFonts w:ascii="Times New Roman" w:hAnsi="Times New Roman" w:cs="Times New Roman"/>
          <w:sz w:val="24"/>
          <w:szCs w:val="24"/>
        </w:rPr>
        <w:t>. – М.: ВАКО, 2016.</w:t>
      </w:r>
    </w:p>
    <w:p w:rsidR="004301A8" w:rsidRPr="00C17DD8" w:rsidRDefault="004301A8"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3. Методические рекомендации к учебнику Е.М. Домогацких, Н.И. Алексеевского «География» для 10—11 классов общеобразовательных организаций. Базовый уровень: в 2 ч.</w:t>
      </w:r>
    </w:p>
    <w:p w:rsidR="00BD2F2C" w:rsidRPr="00CF201C" w:rsidRDefault="00BD2F2C" w:rsidP="00BD2F2C">
      <w:pPr>
        <w:spacing w:after="0"/>
        <w:ind w:hanging="360"/>
        <w:rPr>
          <w:rFonts w:ascii="Times New Roman" w:hAnsi="Times New Roman" w:cs="Times New Roman"/>
          <w:i/>
          <w:sz w:val="24"/>
          <w:szCs w:val="24"/>
        </w:rPr>
      </w:pPr>
      <w:r w:rsidRPr="00CF201C">
        <w:rPr>
          <w:rFonts w:ascii="Times New Roman" w:hAnsi="Times New Roman" w:cs="Times New Roman"/>
          <w:i/>
          <w:sz w:val="24"/>
          <w:szCs w:val="24"/>
        </w:rPr>
        <w:t>Основная литература для ученика: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1. Домогацких Е.М., Алексеевский Н.И. География: Экономическая и социальная география мира: В 2 ч. Ч.1.  Общая характеристика мира: учебник для 10-11 классов общеобразовательных учреждений. Базовый уровень/ Е.М. Домогацких, Н.И. Алексеевский. – 5-е изд., </w:t>
      </w:r>
      <w:proofErr w:type="spellStart"/>
      <w:r w:rsidRPr="00C17DD8">
        <w:rPr>
          <w:rFonts w:ascii="Times New Roman" w:hAnsi="Times New Roman" w:cs="Times New Roman"/>
          <w:sz w:val="24"/>
          <w:szCs w:val="24"/>
        </w:rPr>
        <w:t>испр</w:t>
      </w:r>
      <w:proofErr w:type="spellEnd"/>
      <w:r w:rsidRPr="00C17DD8">
        <w:rPr>
          <w:rFonts w:ascii="Times New Roman" w:hAnsi="Times New Roman" w:cs="Times New Roman"/>
          <w:sz w:val="24"/>
          <w:szCs w:val="24"/>
        </w:rPr>
        <w:t>. - М.: ООО «Русское слово –учебник», 2019.</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2.   Домогацких Е.М., Домогацких Е.Е. Рабочая тетрадь к учебнику Е.М. Домогацких, Н.И. Алексеевского «География. Экономическая и социальная география мира». 10-11 классы: в 2 ч. Ч.1.  / Е.М </w:t>
      </w:r>
      <w:proofErr w:type="spellStart"/>
      <w:r w:rsidRPr="00C17DD8">
        <w:rPr>
          <w:rFonts w:ascii="Times New Roman" w:hAnsi="Times New Roman" w:cs="Times New Roman"/>
          <w:sz w:val="24"/>
          <w:szCs w:val="24"/>
        </w:rPr>
        <w:t>Домогацких</w:t>
      </w:r>
      <w:proofErr w:type="spellEnd"/>
      <w:r w:rsidRPr="00C17DD8">
        <w:rPr>
          <w:rFonts w:ascii="Times New Roman" w:hAnsi="Times New Roman" w:cs="Times New Roman"/>
          <w:sz w:val="24"/>
          <w:szCs w:val="24"/>
        </w:rPr>
        <w:t xml:space="preserve">., </w:t>
      </w:r>
      <w:proofErr w:type="spellStart"/>
      <w:r w:rsidRPr="00C17DD8">
        <w:rPr>
          <w:rFonts w:ascii="Times New Roman" w:hAnsi="Times New Roman" w:cs="Times New Roman"/>
          <w:sz w:val="24"/>
          <w:szCs w:val="24"/>
        </w:rPr>
        <w:t>Е.Е.Домогацких</w:t>
      </w:r>
      <w:proofErr w:type="spellEnd"/>
      <w:r w:rsidRPr="00C17DD8">
        <w:rPr>
          <w:rFonts w:ascii="Times New Roman" w:hAnsi="Times New Roman" w:cs="Times New Roman"/>
          <w:sz w:val="24"/>
          <w:szCs w:val="24"/>
        </w:rPr>
        <w:t xml:space="preserve">. – 3-е изд. – М.: ООО «Русское слово – учебник», 2016.  </w:t>
      </w:r>
    </w:p>
    <w:p w:rsidR="00BD2F2C" w:rsidRPr="00CF201C" w:rsidRDefault="00BD2F2C" w:rsidP="00BD2F2C">
      <w:pPr>
        <w:spacing w:after="0"/>
        <w:ind w:hanging="360"/>
        <w:rPr>
          <w:rFonts w:ascii="Times New Roman" w:hAnsi="Times New Roman" w:cs="Times New Roman"/>
          <w:i/>
          <w:sz w:val="24"/>
          <w:szCs w:val="24"/>
        </w:rPr>
      </w:pPr>
      <w:r w:rsidRPr="00CF201C">
        <w:rPr>
          <w:rFonts w:ascii="Times New Roman" w:hAnsi="Times New Roman" w:cs="Times New Roman"/>
          <w:i/>
          <w:sz w:val="24"/>
          <w:szCs w:val="24"/>
        </w:rPr>
        <w:t xml:space="preserve">Дополнительная литература для учителя: </w:t>
      </w:r>
    </w:p>
    <w:p w:rsidR="00BD2F2C" w:rsidRPr="00C17DD8" w:rsidRDefault="00BD2F2C" w:rsidP="00BD2F2C">
      <w:pPr>
        <w:numPr>
          <w:ilvl w:val="0"/>
          <w:numId w:val="4"/>
        </w:numPr>
        <w:suppressAutoHyphens/>
        <w:spacing w:after="0" w:line="240" w:lineRule="auto"/>
        <w:ind w:left="0"/>
        <w:rPr>
          <w:rFonts w:ascii="Times New Roman" w:hAnsi="Times New Roman" w:cs="Times New Roman"/>
          <w:sz w:val="24"/>
          <w:szCs w:val="24"/>
        </w:rPr>
      </w:pPr>
      <w:proofErr w:type="spellStart"/>
      <w:r w:rsidRPr="00C17DD8">
        <w:rPr>
          <w:rFonts w:ascii="Times New Roman" w:hAnsi="Times New Roman" w:cs="Times New Roman"/>
          <w:sz w:val="24"/>
          <w:szCs w:val="24"/>
        </w:rPr>
        <w:t>Элькин</w:t>
      </w:r>
      <w:proofErr w:type="spellEnd"/>
      <w:r w:rsidRPr="00C17DD8">
        <w:rPr>
          <w:rFonts w:ascii="Times New Roman" w:hAnsi="Times New Roman" w:cs="Times New Roman"/>
          <w:sz w:val="24"/>
          <w:szCs w:val="24"/>
        </w:rPr>
        <w:t xml:space="preserve"> Г.Н. Экономическая и социальная география мира. 10 класс: метод</w:t>
      </w:r>
      <w:proofErr w:type="gramStart"/>
      <w:r w:rsidRPr="00C17DD8">
        <w:rPr>
          <w:rFonts w:ascii="Times New Roman" w:hAnsi="Times New Roman" w:cs="Times New Roman"/>
          <w:sz w:val="24"/>
          <w:szCs w:val="24"/>
        </w:rPr>
        <w:t>.</w:t>
      </w:r>
      <w:proofErr w:type="gramEnd"/>
      <w:r w:rsidRPr="00C17DD8">
        <w:rPr>
          <w:rFonts w:ascii="Times New Roman" w:hAnsi="Times New Roman" w:cs="Times New Roman"/>
          <w:sz w:val="24"/>
          <w:szCs w:val="24"/>
        </w:rPr>
        <w:t xml:space="preserve"> </w:t>
      </w:r>
      <w:proofErr w:type="gramStart"/>
      <w:r w:rsidRPr="00C17DD8">
        <w:rPr>
          <w:rFonts w:ascii="Times New Roman" w:hAnsi="Times New Roman" w:cs="Times New Roman"/>
          <w:sz w:val="24"/>
          <w:szCs w:val="24"/>
        </w:rPr>
        <w:t>п</w:t>
      </w:r>
      <w:proofErr w:type="gramEnd"/>
      <w:r w:rsidRPr="00C17DD8">
        <w:rPr>
          <w:rFonts w:ascii="Times New Roman" w:hAnsi="Times New Roman" w:cs="Times New Roman"/>
          <w:sz w:val="24"/>
          <w:szCs w:val="24"/>
        </w:rPr>
        <w:t xml:space="preserve">особие.   </w:t>
      </w:r>
    </w:p>
    <w:p w:rsidR="00BD2F2C" w:rsidRPr="00C17DD8" w:rsidRDefault="00BD2F2C" w:rsidP="00BD2F2C">
      <w:pPr>
        <w:spacing w:after="0"/>
        <w:rPr>
          <w:rFonts w:ascii="Times New Roman" w:hAnsi="Times New Roman" w:cs="Times New Roman"/>
          <w:sz w:val="24"/>
          <w:szCs w:val="24"/>
        </w:rPr>
      </w:pPr>
      <w:proofErr w:type="spellStart"/>
      <w:r w:rsidRPr="00C17DD8">
        <w:rPr>
          <w:rFonts w:ascii="Times New Roman" w:hAnsi="Times New Roman" w:cs="Times New Roman"/>
          <w:sz w:val="24"/>
          <w:szCs w:val="24"/>
        </w:rPr>
        <w:t>Спб</w:t>
      </w:r>
      <w:proofErr w:type="spellEnd"/>
      <w:r w:rsidRPr="00C17DD8">
        <w:rPr>
          <w:rFonts w:ascii="Times New Roman" w:hAnsi="Times New Roman" w:cs="Times New Roman"/>
          <w:sz w:val="24"/>
          <w:szCs w:val="24"/>
        </w:rPr>
        <w:t>.: «Паритет», 2002.</w:t>
      </w:r>
    </w:p>
    <w:p w:rsidR="00BD2F2C" w:rsidRPr="00C17DD8" w:rsidRDefault="00BD2F2C" w:rsidP="00BD2F2C">
      <w:pPr>
        <w:numPr>
          <w:ilvl w:val="0"/>
          <w:numId w:val="4"/>
        </w:numPr>
        <w:suppressAutoHyphens/>
        <w:spacing w:after="0" w:line="240" w:lineRule="auto"/>
        <w:ind w:left="0"/>
        <w:rPr>
          <w:rFonts w:ascii="Times New Roman" w:hAnsi="Times New Roman" w:cs="Times New Roman"/>
          <w:sz w:val="24"/>
          <w:szCs w:val="24"/>
        </w:rPr>
      </w:pPr>
      <w:r w:rsidRPr="00C17DD8">
        <w:rPr>
          <w:rFonts w:ascii="Times New Roman" w:hAnsi="Times New Roman" w:cs="Times New Roman"/>
          <w:sz w:val="24"/>
          <w:szCs w:val="24"/>
        </w:rPr>
        <w:t xml:space="preserve"> Экономическая и социальная география мира. 10 класс. Ч. 1. Общая характеристика мира: поурочные планы на основе учебника В.П. </w:t>
      </w:r>
      <w:proofErr w:type="spellStart"/>
      <w:r w:rsidRPr="00C17DD8">
        <w:rPr>
          <w:rFonts w:ascii="Times New Roman" w:hAnsi="Times New Roman" w:cs="Times New Roman"/>
          <w:sz w:val="24"/>
          <w:szCs w:val="24"/>
        </w:rPr>
        <w:t>Максаковского</w:t>
      </w:r>
      <w:proofErr w:type="spellEnd"/>
      <w:r w:rsidRPr="00C17DD8">
        <w:rPr>
          <w:rFonts w:ascii="Times New Roman" w:hAnsi="Times New Roman" w:cs="Times New Roman"/>
          <w:sz w:val="24"/>
          <w:szCs w:val="24"/>
        </w:rPr>
        <w:t xml:space="preserve"> / авт.- сост. О.И. Ануфриева. – Волгоград: Учитель, 2005.</w:t>
      </w:r>
    </w:p>
    <w:p w:rsidR="00BD2F2C" w:rsidRPr="00C17DD8" w:rsidRDefault="00BD2F2C" w:rsidP="00BD2F2C">
      <w:pPr>
        <w:numPr>
          <w:ilvl w:val="0"/>
          <w:numId w:val="4"/>
        </w:numPr>
        <w:suppressAutoHyphens/>
        <w:spacing w:after="0" w:line="240" w:lineRule="auto"/>
        <w:ind w:left="0"/>
        <w:rPr>
          <w:rFonts w:ascii="Times New Roman" w:hAnsi="Times New Roman" w:cs="Times New Roman"/>
          <w:sz w:val="24"/>
          <w:szCs w:val="24"/>
        </w:rPr>
      </w:pPr>
      <w:r w:rsidRPr="00C17DD8">
        <w:rPr>
          <w:rFonts w:ascii="Times New Roman" w:hAnsi="Times New Roman" w:cs="Times New Roman"/>
          <w:sz w:val="24"/>
          <w:szCs w:val="24"/>
        </w:rPr>
        <w:t xml:space="preserve"> География. 10-11 классы: уроки с использованием информационных технологий / авт.-сост. Н.В. Яковлева. – Волгоград: Учитель, 2009.</w:t>
      </w:r>
    </w:p>
    <w:p w:rsidR="00BD2F2C" w:rsidRPr="00CF201C" w:rsidRDefault="00BD2F2C" w:rsidP="00BD2F2C">
      <w:pPr>
        <w:spacing w:after="0"/>
        <w:ind w:hanging="360"/>
        <w:rPr>
          <w:rFonts w:ascii="Times New Roman" w:hAnsi="Times New Roman" w:cs="Times New Roman"/>
          <w:i/>
          <w:sz w:val="24"/>
          <w:szCs w:val="24"/>
        </w:rPr>
      </w:pPr>
      <w:r w:rsidRPr="00CF201C">
        <w:rPr>
          <w:rFonts w:ascii="Times New Roman" w:hAnsi="Times New Roman" w:cs="Times New Roman"/>
          <w:i/>
          <w:sz w:val="24"/>
          <w:szCs w:val="24"/>
        </w:rPr>
        <w:t xml:space="preserve">Дополнительная литература для ученика: </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1. Кузнецов А.П., Э.В. Ким « География» М., «Дрофа», 2011</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2. Ю.И. Решение задач по географическим картам. М., «Просвещение», 2000</w:t>
      </w:r>
    </w:p>
    <w:p w:rsidR="00BD2F2C" w:rsidRPr="00CF201C" w:rsidRDefault="00BD2F2C" w:rsidP="00BD2F2C">
      <w:pPr>
        <w:spacing w:after="0"/>
        <w:ind w:hanging="360"/>
        <w:rPr>
          <w:rFonts w:ascii="Times New Roman" w:hAnsi="Times New Roman" w:cs="Times New Roman"/>
          <w:i/>
          <w:sz w:val="24"/>
          <w:szCs w:val="24"/>
        </w:rPr>
      </w:pPr>
      <w:r w:rsidRPr="00CF201C">
        <w:rPr>
          <w:rFonts w:ascii="Times New Roman" w:hAnsi="Times New Roman" w:cs="Times New Roman"/>
          <w:i/>
          <w:sz w:val="24"/>
          <w:szCs w:val="24"/>
        </w:rPr>
        <w:t xml:space="preserve"> Электронные издания</w:t>
      </w:r>
      <w:r w:rsidRPr="00CF201C">
        <w:rPr>
          <w:rFonts w:ascii="Times New Roman" w:hAnsi="Times New Roman" w:cs="Times New Roman"/>
          <w:i/>
          <w:sz w:val="24"/>
          <w:szCs w:val="24"/>
        </w:rPr>
        <w:tab/>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1. Географическая энциклопедия:  Страны мира.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2. География: 10 класс, «1С»</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Карты: 1. Австралия (социально-экономическая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2. Африка (политическая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3. Евразия (политическая карта)</w:t>
      </w:r>
      <w:bookmarkStart w:id="0" w:name="_GoBack"/>
      <w:bookmarkEnd w:id="0"/>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4. Зарубежная Европа (социально-экономическая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5. Политическая карта мира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6. Северная Америка (социально-экономическая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7. Южная Америка (политическая карта)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8. Путеводитель: Вокруг света.</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9. Страны мира (справочные сведения + таблицы)</w:t>
      </w:r>
    </w:p>
    <w:p w:rsidR="00BD2F2C" w:rsidRPr="00C17DD8" w:rsidRDefault="00BD2F2C" w:rsidP="00BD2F2C">
      <w:pPr>
        <w:spacing w:after="0"/>
        <w:ind w:hanging="360"/>
        <w:rPr>
          <w:rFonts w:ascii="Times New Roman" w:hAnsi="Times New Roman" w:cs="Times New Roman"/>
          <w:sz w:val="24"/>
          <w:szCs w:val="24"/>
        </w:rPr>
      </w:pPr>
      <w:r w:rsidRPr="00C17DD8">
        <w:rPr>
          <w:rFonts w:ascii="Times New Roman" w:hAnsi="Times New Roman" w:cs="Times New Roman"/>
          <w:sz w:val="24"/>
          <w:szCs w:val="24"/>
        </w:rPr>
        <w:t xml:space="preserve">10. Туристический атлас мира Кирилла и </w:t>
      </w:r>
      <w:proofErr w:type="spellStart"/>
      <w:r w:rsidRPr="00C17DD8">
        <w:rPr>
          <w:rFonts w:ascii="Times New Roman" w:hAnsi="Times New Roman" w:cs="Times New Roman"/>
          <w:sz w:val="24"/>
          <w:szCs w:val="24"/>
        </w:rPr>
        <w:t>Мефодия</w:t>
      </w:r>
      <w:proofErr w:type="spellEnd"/>
      <w:r w:rsidRPr="00C17DD8">
        <w:rPr>
          <w:rFonts w:ascii="Times New Roman" w:hAnsi="Times New Roman" w:cs="Times New Roman"/>
          <w:sz w:val="24"/>
          <w:szCs w:val="24"/>
        </w:rPr>
        <w:t>, 2004 г.</w:t>
      </w:r>
    </w:p>
    <w:p w:rsidR="00493A4A" w:rsidRPr="00C17DD8" w:rsidRDefault="00493A4A" w:rsidP="00BD2F2C">
      <w:pPr>
        <w:spacing w:after="0" w:line="294" w:lineRule="atLeast"/>
        <w:jc w:val="both"/>
        <w:rPr>
          <w:rFonts w:ascii="Times New Roman" w:eastAsia="Times New Roman" w:hAnsi="Times New Roman" w:cs="Times New Roman"/>
          <w:sz w:val="24"/>
          <w:szCs w:val="24"/>
          <w:lang w:eastAsia="ru-RU"/>
        </w:rPr>
      </w:pPr>
    </w:p>
    <w:sectPr w:rsidR="00493A4A" w:rsidRPr="00C17DD8" w:rsidSect="00EC1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960" w:hanging="360"/>
      </w:pPr>
    </w:lvl>
  </w:abstractNum>
  <w:abstractNum w:abstractNumId="1">
    <w:nsid w:val="11DA7D2F"/>
    <w:multiLevelType w:val="hybridMultilevel"/>
    <w:tmpl w:val="76D2DDF4"/>
    <w:lvl w:ilvl="0" w:tplc="00000002">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54BBB"/>
    <w:multiLevelType w:val="hybridMultilevel"/>
    <w:tmpl w:val="A83A2DEC"/>
    <w:lvl w:ilvl="0" w:tplc="778E02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F2408"/>
    <w:multiLevelType w:val="hybridMultilevel"/>
    <w:tmpl w:val="6BB6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1403F"/>
    <w:multiLevelType w:val="hybridMultilevel"/>
    <w:tmpl w:val="E6AAA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4A"/>
    <w:rsid w:val="00084F05"/>
    <w:rsid w:val="000E338A"/>
    <w:rsid w:val="00236864"/>
    <w:rsid w:val="002436ED"/>
    <w:rsid w:val="0030329B"/>
    <w:rsid w:val="004301A8"/>
    <w:rsid w:val="00442BA8"/>
    <w:rsid w:val="004702E6"/>
    <w:rsid w:val="00487F5F"/>
    <w:rsid w:val="00493A4A"/>
    <w:rsid w:val="005D47F2"/>
    <w:rsid w:val="006565C6"/>
    <w:rsid w:val="006C54DC"/>
    <w:rsid w:val="00707C41"/>
    <w:rsid w:val="007F5E03"/>
    <w:rsid w:val="007F677A"/>
    <w:rsid w:val="008204EE"/>
    <w:rsid w:val="00881542"/>
    <w:rsid w:val="00904B9D"/>
    <w:rsid w:val="00913378"/>
    <w:rsid w:val="00926E04"/>
    <w:rsid w:val="00A35E96"/>
    <w:rsid w:val="00AD6ACA"/>
    <w:rsid w:val="00B8304E"/>
    <w:rsid w:val="00BD2F2C"/>
    <w:rsid w:val="00C17DD8"/>
    <w:rsid w:val="00C474DC"/>
    <w:rsid w:val="00C545A2"/>
    <w:rsid w:val="00C81198"/>
    <w:rsid w:val="00CD6C69"/>
    <w:rsid w:val="00CF201C"/>
    <w:rsid w:val="00D9703A"/>
    <w:rsid w:val="00E02000"/>
    <w:rsid w:val="00EC10DC"/>
    <w:rsid w:val="00FC1C09"/>
    <w:rsid w:val="00FE7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5E96"/>
    <w:pPr>
      <w:ind w:left="720"/>
      <w:contextualSpacing/>
    </w:pPr>
  </w:style>
  <w:style w:type="paragraph" w:styleId="a5">
    <w:name w:val="Body Text Indent"/>
    <w:basedOn w:val="a"/>
    <w:link w:val="a6"/>
    <w:rsid w:val="00BD2F2C"/>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BD2F2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CF2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5E96"/>
    <w:pPr>
      <w:ind w:left="720"/>
      <w:contextualSpacing/>
    </w:pPr>
  </w:style>
  <w:style w:type="paragraph" w:styleId="a5">
    <w:name w:val="Body Text Indent"/>
    <w:basedOn w:val="a"/>
    <w:link w:val="a6"/>
    <w:rsid w:val="00BD2F2C"/>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BD2F2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CF20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8CB0-01FE-4850-AF68-AC1672FD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05cc109</cp:lastModifiedBy>
  <cp:revision>7</cp:revision>
  <cp:lastPrinted>2019-12-30T06:51:00Z</cp:lastPrinted>
  <dcterms:created xsi:type="dcterms:W3CDTF">2019-10-07T02:59:00Z</dcterms:created>
  <dcterms:modified xsi:type="dcterms:W3CDTF">2019-12-30T06:52:00Z</dcterms:modified>
</cp:coreProperties>
</file>