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1490054794"/>
        <w:docPartObj>
          <w:docPartGallery w:val="Cover Pages"/>
          <w:docPartUnique/>
        </w:docPartObj>
      </w:sdtPr>
      <w:sdtEndPr>
        <w:rPr>
          <w:b/>
          <w:caps/>
        </w:rPr>
      </w:sdtEndPr>
      <w:sdtContent>
        <w:p w:rsidR="008A2B56" w:rsidRPr="008A2B56" w:rsidRDefault="008A2B56" w:rsidP="008A2B56">
          <w:pPr>
            <w:spacing w:after="0" w:line="240" w:lineRule="auto"/>
            <w:jc w:val="center"/>
            <w:rPr>
              <w:rFonts w:ascii="Times New Roman" w:hAnsi="Times New Roman" w:cs="Times New Roman"/>
              <w:sz w:val="24"/>
              <w:szCs w:val="24"/>
            </w:rPr>
          </w:pPr>
          <w:r w:rsidRPr="008A2B56">
            <w:rPr>
              <w:rFonts w:ascii="Times New Roman" w:hAnsi="Times New Roman" w:cs="Times New Roman"/>
              <w:sz w:val="24"/>
              <w:szCs w:val="24"/>
            </w:rPr>
            <w:t xml:space="preserve">Муниципальное автономное общеобразовательное учреждение </w:t>
          </w:r>
          <w:r w:rsidRPr="008A2B56">
            <w:rPr>
              <w:rFonts w:ascii="Times New Roman" w:hAnsi="Times New Roman" w:cs="Times New Roman"/>
              <w:caps/>
              <w:sz w:val="24"/>
              <w:szCs w:val="24"/>
            </w:rPr>
            <w:t>«</w:t>
          </w:r>
          <w:r w:rsidRPr="008A2B56">
            <w:rPr>
              <w:rFonts w:ascii="Times New Roman" w:hAnsi="Times New Roman" w:cs="Times New Roman"/>
              <w:sz w:val="24"/>
              <w:szCs w:val="24"/>
            </w:rPr>
            <w:t>Средняя общеобразовательная школа №5</w:t>
          </w:r>
        </w:p>
        <w:p w:rsidR="008A2B56" w:rsidRPr="008A2B56" w:rsidRDefault="008A2B56" w:rsidP="008A2B56">
          <w:pPr>
            <w:spacing w:after="0" w:line="240" w:lineRule="auto"/>
            <w:jc w:val="center"/>
            <w:rPr>
              <w:rFonts w:ascii="Times New Roman" w:hAnsi="Times New Roman" w:cs="Times New Roman"/>
              <w:caps/>
              <w:sz w:val="24"/>
              <w:szCs w:val="24"/>
            </w:rPr>
          </w:pPr>
          <w:r w:rsidRPr="008A2B56">
            <w:rPr>
              <w:rFonts w:ascii="Times New Roman" w:hAnsi="Times New Roman" w:cs="Times New Roman"/>
              <w:sz w:val="24"/>
              <w:szCs w:val="24"/>
            </w:rPr>
            <w:t>с углубленным изучением отдельных предметов</w:t>
          </w:r>
          <w:r w:rsidRPr="008A2B56">
            <w:rPr>
              <w:rFonts w:ascii="Times New Roman" w:hAnsi="Times New Roman" w:cs="Times New Roman"/>
              <w:caps/>
              <w:sz w:val="24"/>
              <w:szCs w:val="24"/>
            </w:rPr>
            <w:t>»</w:t>
          </w:r>
        </w:p>
        <w:p w:rsidR="008A2B56" w:rsidRPr="008A2B56" w:rsidRDefault="008A2B56" w:rsidP="008A2B56">
          <w:pPr>
            <w:spacing w:after="0" w:line="240" w:lineRule="auto"/>
            <w:jc w:val="center"/>
            <w:rPr>
              <w:rFonts w:ascii="Times New Roman" w:hAnsi="Times New Roman" w:cs="Times New Roman"/>
              <w:caps/>
              <w:sz w:val="24"/>
              <w:szCs w:val="24"/>
            </w:rPr>
          </w:pPr>
        </w:p>
        <w:tbl>
          <w:tblPr>
            <w:tblStyle w:val="a5"/>
            <w:tblW w:w="0" w:type="auto"/>
            <w:jc w:val="right"/>
            <w:tblLook w:val="04A0" w:firstRow="1" w:lastRow="0" w:firstColumn="1" w:lastColumn="0" w:noHBand="0" w:noVBand="1"/>
          </w:tblPr>
          <w:tblGrid>
            <w:gridCol w:w="2093"/>
            <w:gridCol w:w="2268"/>
          </w:tblGrid>
          <w:tr w:rsidR="008A2B56" w:rsidRPr="008A2B56" w:rsidTr="008A2B56">
            <w:trPr>
              <w:jc w:val="right"/>
            </w:trPr>
            <w:tc>
              <w:tcPr>
                <w:tcW w:w="2093" w:type="dxa"/>
              </w:tcPr>
              <w:p w:rsidR="008A2B56" w:rsidRPr="008A2B56" w:rsidRDefault="008A2B56" w:rsidP="008A2B56">
                <w:pPr>
                  <w:rPr>
                    <w:rFonts w:ascii="Times New Roman" w:hAnsi="Times New Roman" w:cs="Times New Roman"/>
                    <w:caps/>
                    <w:sz w:val="24"/>
                    <w:szCs w:val="24"/>
                  </w:rPr>
                </w:pPr>
                <w:r w:rsidRPr="008A2B56">
                  <w:rPr>
                    <w:rFonts w:ascii="Times New Roman" w:hAnsi="Times New Roman" w:cs="Times New Roman"/>
                    <w:sz w:val="24"/>
                    <w:szCs w:val="24"/>
                  </w:rPr>
                  <w:t>Рассмотрено на педагогическом совете 02.</w:t>
                </w:r>
                <w:r w:rsidRPr="008A2B56">
                  <w:rPr>
                    <w:rFonts w:ascii="Times New Roman" w:hAnsi="Times New Roman" w:cs="Times New Roman"/>
                    <w:caps/>
                    <w:sz w:val="24"/>
                    <w:szCs w:val="24"/>
                  </w:rPr>
                  <w:t>06.2022 №11</w:t>
                </w:r>
              </w:p>
            </w:tc>
            <w:tc>
              <w:tcPr>
                <w:tcW w:w="2268" w:type="dxa"/>
              </w:tcPr>
              <w:p w:rsidR="008A2B56" w:rsidRPr="008A2B56" w:rsidRDefault="008A2B56" w:rsidP="008A2B56">
                <w:pPr>
                  <w:rPr>
                    <w:rFonts w:ascii="Times New Roman" w:hAnsi="Times New Roman" w:cs="Times New Roman"/>
                    <w:sz w:val="24"/>
                    <w:szCs w:val="24"/>
                  </w:rPr>
                </w:pPr>
                <w:r w:rsidRPr="008A2B56">
                  <w:rPr>
                    <w:rFonts w:ascii="Times New Roman" w:hAnsi="Times New Roman" w:cs="Times New Roman"/>
                    <w:sz w:val="24"/>
                    <w:szCs w:val="24"/>
                  </w:rPr>
                  <w:t>Утверждено приказом ___________</w:t>
                </w:r>
              </w:p>
              <w:p w:rsidR="008A2B56" w:rsidRPr="008A2B56" w:rsidRDefault="008A2B56" w:rsidP="008A2B56">
                <w:pPr>
                  <w:rPr>
                    <w:rFonts w:ascii="Times New Roman" w:hAnsi="Times New Roman" w:cs="Times New Roman"/>
                    <w:caps/>
                    <w:sz w:val="24"/>
                    <w:szCs w:val="24"/>
                  </w:rPr>
                </w:pPr>
                <w:r w:rsidRPr="008A2B56">
                  <w:rPr>
                    <w:rFonts w:ascii="Times New Roman" w:hAnsi="Times New Roman" w:cs="Times New Roman"/>
                    <w:sz w:val="24"/>
                    <w:szCs w:val="24"/>
                  </w:rPr>
                  <w:t>№_______________</w:t>
                </w:r>
              </w:p>
            </w:tc>
          </w:tr>
        </w:tbl>
        <w:p w:rsidR="008A2B56" w:rsidRPr="008A2B56" w:rsidRDefault="008A2B56" w:rsidP="008A2B56">
          <w:pPr>
            <w:spacing w:line="240" w:lineRule="auto"/>
            <w:jc w:val="center"/>
            <w:rPr>
              <w:rFonts w:ascii="Times New Roman" w:hAnsi="Times New Roman" w:cs="Times New Roman"/>
              <w:caps/>
              <w:sz w:val="24"/>
              <w:szCs w:val="24"/>
            </w:rPr>
          </w:pPr>
        </w:p>
        <w:p w:rsidR="008A2B56" w:rsidRPr="008A2B56" w:rsidRDefault="008A2B56" w:rsidP="008A2B56">
          <w:pPr>
            <w:spacing w:line="240" w:lineRule="auto"/>
            <w:rPr>
              <w:rFonts w:ascii="Times New Roman" w:hAnsi="Times New Roman" w:cs="Times New Roman"/>
              <w:caps/>
              <w:sz w:val="24"/>
              <w:szCs w:val="24"/>
            </w:rPr>
          </w:pPr>
        </w:p>
        <w:p w:rsidR="008A2B56" w:rsidRPr="008A2B56" w:rsidRDefault="008A2B56" w:rsidP="008A2B56">
          <w:pPr>
            <w:spacing w:line="240" w:lineRule="auto"/>
            <w:jc w:val="center"/>
            <w:rPr>
              <w:rFonts w:ascii="Times New Roman" w:hAnsi="Times New Roman" w:cs="Times New Roman"/>
              <w:caps/>
              <w:sz w:val="24"/>
              <w:szCs w:val="24"/>
            </w:rPr>
          </w:pPr>
        </w:p>
        <w:p w:rsidR="008A2B56" w:rsidRPr="008A2B56" w:rsidRDefault="008A2B56" w:rsidP="008A2B56">
          <w:pPr>
            <w:spacing w:line="240" w:lineRule="auto"/>
            <w:jc w:val="center"/>
            <w:rPr>
              <w:rFonts w:ascii="Times New Roman" w:hAnsi="Times New Roman" w:cs="Times New Roman"/>
              <w:caps/>
              <w:sz w:val="48"/>
              <w:szCs w:val="48"/>
            </w:rPr>
          </w:pPr>
          <w:r w:rsidRPr="008A2B56">
            <w:rPr>
              <w:rFonts w:ascii="Times New Roman" w:hAnsi="Times New Roman" w:cs="Times New Roman"/>
              <w:caps/>
              <w:sz w:val="48"/>
              <w:szCs w:val="48"/>
            </w:rPr>
            <w:t xml:space="preserve">ОСНОВНАЯ ОБРАЗОВАТЕЛЬНАЯ ПРОГРАММА </w:t>
          </w:r>
          <w:r>
            <w:rPr>
              <w:rFonts w:ascii="Times New Roman" w:hAnsi="Times New Roman" w:cs="Times New Roman"/>
              <w:caps/>
              <w:sz w:val="48"/>
              <w:szCs w:val="48"/>
            </w:rPr>
            <w:t>основного</w:t>
          </w:r>
          <w:r w:rsidRPr="008A2B56">
            <w:rPr>
              <w:rFonts w:ascii="Times New Roman" w:hAnsi="Times New Roman" w:cs="Times New Roman"/>
              <w:caps/>
              <w:sz w:val="48"/>
              <w:szCs w:val="48"/>
            </w:rPr>
            <w:t xml:space="preserve"> ОБЩЕГО ОБРАЗОВАНИЯ</w:t>
          </w:r>
        </w:p>
        <w:p w:rsidR="008A2B56" w:rsidRPr="008A2B56" w:rsidRDefault="008A2B56" w:rsidP="008A2B56">
          <w:pPr>
            <w:spacing w:line="240" w:lineRule="auto"/>
            <w:jc w:val="center"/>
            <w:rPr>
              <w:rFonts w:ascii="Times New Roman" w:hAnsi="Times New Roman" w:cs="Times New Roman"/>
              <w:caps/>
              <w:sz w:val="24"/>
              <w:szCs w:val="24"/>
            </w:rPr>
          </w:pPr>
        </w:p>
        <w:p w:rsidR="008A2B56" w:rsidRPr="008A2B56" w:rsidRDefault="008A2B56" w:rsidP="008A2B56">
          <w:pPr>
            <w:spacing w:line="240" w:lineRule="auto"/>
            <w:jc w:val="center"/>
            <w:rPr>
              <w:rFonts w:ascii="Times New Roman" w:hAnsi="Times New Roman" w:cs="Times New Roman"/>
              <w:caps/>
              <w:sz w:val="24"/>
              <w:szCs w:val="24"/>
            </w:rPr>
          </w:pPr>
        </w:p>
        <w:p w:rsidR="008A2B56" w:rsidRPr="008A2B56" w:rsidRDefault="008A2B56" w:rsidP="008A2B56">
          <w:pPr>
            <w:spacing w:line="240" w:lineRule="auto"/>
            <w:jc w:val="center"/>
            <w:rPr>
              <w:rFonts w:ascii="Times New Roman" w:hAnsi="Times New Roman" w:cs="Times New Roman"/>
              <w:caps/>
              <w:sz w:val="24"/>
              <w:szCs w:val="24"/>
            </w:rPr>
          </w:pPr>
        </w:p>
        <w:p w:rsidR="008A2B56" w:rsidRPr="008A2B56" w:rsidRDefault="008A2B56" w:rsidP="008A2B56">
          <w:pPr>
            <w:spacing w:line="240" w:lineRule="auto"/>
            <w:jc w:val="center"/>
            <w:rPr>
              <w:rFonts w:ascii="Times New Roman" w:hAnsi="Times New Roman" w:cs="Times New Roman"/>
              <w:caps/>
              <w:sz w:val="24"/>
              <w:szCs w:val="24"/>
            </w:rPr>
          </w:pPr>
        </w:p>
        <w:p w:rsidR="008A2B56" w:rsidRPr="008A2B56" w:rsidRDefault="008A2B56" w:rsidP="008A2B56">
          <w:pPr>
            <w:spacing w:line="240" w:lineRule="auto"/>
            <w:jc w:val="center"/>
            <w:rPr>
              <w:rFonts w:ascii="Times New Roman" w:hAnsi="Times New Roman" w:cs="Times New Roman"/>
              <w:caps/>
              <w:sz w:val="24"/>
              <w:szCs w:val="24"/>
            </w:rPr>
          </w:pPr>
        </w:p>
        <w:p w:rsidR="008A2B56" w:rsidRPr="008A2B56" w:rsidRDefault="008A2B56" w:rsidP="008A2B56">
          <w:pPr>
            <w:spacing w:line="240" w:lineRule="auto"/>
            <w:jc w:val="center"/>
            <w:rPr>
              <w:rFonts w:ascii="Times New Roman" w:hAnsi="Times New Roman" w:cs="Times New Roman"/>
              <w:caps/>
              <w:sz w:val="24"/>
              <w:szCs w:val="24"/>
            </w:rPr>
          </w:pPr>
        </w:p>
        <w:p w:rsidR="008F62C3" w:rsidRDefault="008F62C3" w:rsidP="008A2B56">
          <w:pPr>
            <w:spacing w:line="240" w:lineRule="auto"/>
            <w:jc w:val="center"/>
            <w:rPr>
              <w:rFonts w:ascii="Times New Roman" w:hAnsi="Times New Roman" w:cs="Times New Roman"/>
              <w:sz w:val="24"/>
              <w:szCs w:val="24"/>
            </w:rPr>
          </w:pPr>
        </w:p>
        <w:p w:rsidR="008F62C3" w:rsidRDefault="008F62C3" w:rsidP="008A2B56">
          <w:pPr>
            <w:spacing w:line="240" w:lineRule="auto"/>
            <w:jc w:val="center"/>
            <w:rPr>
              <w:rFonts w:ascii="Times New Roman" w:hAnsi="Times New Roman" w:cs="Times New Roman"/>
              <w:sz w:val="24"/>
              <w:szCs w:val="24"/>
            </w:rPr>
          </w:pPr>
        </w:p>
        <w:p w:rsidR="008A2B56" w:rsidRPr="008A2B56" w:rsidRDefault="008A2B56" w:rsidP="008A2B56">
          <w:pPr>
            <w:spacing w:line="240" w:lineRule="auto"/>
            <w:jc w:val="center"/>
            <w:rPr>
              <w:rFonts w:ascii="Times New Roman" w:hAnsi="Times New Roman" w:cs="Times New Roman"/>
              <w:bCs/>
              <w:color w:val="000000"/>
              <w:sz w:val="24"/>
              <w:szCs w:val="24"/>
            </w:rPr>
          </w:pPr>
          <w:r w:rsidRPr="008A2B56">
            <w:rPr>
              <w:rFonts w:ascii="Times New Roman" w:hAnsi="Times New Roman" w:cs="Times New Roman"/>
              <w:sz w:val="24"/>
              <w:szCs w:val="24"/>
            </w:rPr>
            <w:t>Первоуральск 2022</w:t>
          </w:r>
          <w:r w:rsidRPr="008A2B56">
            <w:rPr>
              <w:rFonts w:ascii="Times New Roman" w:hAnsi="Times New Roman" w:cs="Times New Roman"/>
              <w:b/>
              <w:caps/>
              <w:sz w:val="24"/>
              <w:szCs w:val="24"/>
            </w:rPr>
            <w:br w:type="page"/>
          </w:r>
        </w:p>
      </w:sdtContent>
    </w:sdt>
    <w:p w:rsidR="004C2C73" w:rsidRPr="004C2C73" w:rsidRDefault="004C2C73" w:rsidP="004C2C73">
      <w:pPr>
        <w:pStyle w:val="11"/>
      </w:pPr>
      <w:r w:rsidRPr="004C2C73">
        <w:lastRenderedPageBreak/>
        <w:t>Содержание</w:t>
      </w:r>
    </w:p>
    <w:p w:rsidR="004C2C73" w:rsidRPr="00AA4A4D" w:rsidRDefault="004C2C73" w:rsidP="004C2C73">
      <w:pPr>
        <w:pStyle w:val="11"/>
        <w:rPr>
          <w:rFonts w:eastAsiaTheme="minorEastAsia"/>
          <w:noProof/>
          <w:lang w:bidi="ar-SA"/>
        </w:rPr>
      </w:pPr>
      <w:r w:rsidRPr="00B267CC">
        <w:fldChar w:fldCharType="begin"/>
      </w:r>
      <w:r w:rsidRPr="00B267CC">
        <w:instrText xml:space="preserve"> TOC \o "1-3" \h \z \u </w:instrText>
      </w:r>
      <w:r w:rsidRPr="00B267CC">
        <w:fldChar w:fldCharType="separate"/>
      </w:r>
      <w:hyperlink w:anchor="_Toc105502765" w:history="1">
        <w:r w:rsidRPr="00AA4A4D">
          <w:rPr>
            <w:rStyle w:val="a6"/>
            <w:noProof/>
          </w:rPr>
          <w:t>1. ЦЕЛЕВОЙ РАЗДЕЛ ПРИМЕРНОЙ ОСНОВНОЙ ОБРАЗОВАТЕЛЬНОЙ ПРОГРАММЫ ОСНОВНОГО ОБЩЕГО ОБРАЗОВАНИЯ</w:t>
        </w:r>
        <w:r w:rsidRPr="00AA4A4D">
          <w:rPr>
            <w:noProof/>
            <w:webHidden/>
          </w:rPr>
          <w:tab/>
        </w:r>
      </w:hyperlink>
      <w:r w:rsidR="00AA4A4D">
        <w:rPr>
          <w:noProof/>
        </w:rPr>
        <w:t>5</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66" w:history="1">
        <w:r w:rsidRPr="00AA4A4D">
          <w:rPr>
            <w:rStyle w:val="a6"/>
            <w:rFonts w:ascii="Times New Roman" w:hAnsi="Times New Roman" w:cs="Times New Roman"/>
            <w:noProof/>
          </w:rPr>
          <w:t>1.1. ПОЯСНИТЕЛЬНАЯ ЗАПИСКА</w:t>
        </w:r>
        <w:r w:rsidRPr="00AA4A4D">
          <w:rPr>
            <w:rFonts w:ascii="Times New Roman" w:hAnsi="Times New Roman" w:cs="Times New Roman"/>
            <w:noProof/>
            <w:webHidden/>
          </w:rPr>
          <w:tab/>
        </w:r>
      </w:hyperlink>
      <w:r w:rsidR="00AA4A4D">
        <w:rPr>
          <w:rFonts w:ascii="Times New Roman" w:hAnsi="Times New Roman" w:cs="Times New Roman"/>
          <w:noProof/>
        </w:rPr>
        <w:t>5</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67" w:history="1">
        <w:r w:rsidRPr="00AA4A4D">
          <w:rPr>
            <w:rStyle w:val="a6"/>
            <w:rFonts w:ascii="Times New Roman" w:hAnsi="Times New Roman" w:cs="Times New Roman"/>
            <w:noProof/>
          </w:rPr>
          <w:t>1.1.1. Цели реализации основной образовательной программы основного общего образования</w:t>
        </w:r>
        <w:r w:rsidRPr="00AA4A4D">
          <w:rPr>
            <w:rFonts w:ascii="Times New Roman" w:hAnsi="Times New Roman" w:cs="Times New Roman"/>
            <w:noProof/>
            <w:webHidden/>
          </w:rPr>
          <w:tab/>
        </w:r>
      </w:hyperlink>
      <w:r w:rsidR="00AA4A4D">
        <w:rPr>
          <w:rFonts w:ascii="Times New Roman" w:hAnsi="Times New Roman" w:cs="Times New Roman"/>
          <w:noProof/>
        </w:rPr>
        <w:t>5</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68" w:history="1">
        <w:r w:rsidRPr="00AA4A4D">
          <w:rPr>
            <w:rStyle w:val="a6"/>
            <w:rFonts w:ascii="Times New Roman" w:hAnsi="Times New Roman" w:cs="Times New Roman"/>
            <w:noProof/>
          </w:rPr>
          <w:t>1.1.2. Принципы формирования и механизмы реализации основной образовательной программы основного общего образования</w:t>
        </w:r>
        <w:r w:rsidRPr="00AA4A4D">
          <w:rPr>
            <w:rFonts w:ascii="Times New Roman" w:hAnsi="Times New Roman" w:cs="Times New Roman"/>
            <w:noProof/>
            <w:webHidden/>
          </w:rPr>
          <w:tab/>
        </w:r>
      </w:hyperlink>
      <w:r w:rsidR="00AA4A4D">
        <w:rPr>
          <w:rFonts w:ascii="Times New Roman" w:hAnsi="Times New Roman" w:cs="Times New Roman"/>
          <w:noProof/>
        </w:rPr>
        <w:t>7</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69" w:history="1">
        <w:r w:rsidRPr="00AA4A4D">
          <w:rPr>
            <w:rStyle w:val="a6"/>
            <w:rFonts w:ascii="Times New Roman" w:hAnsi="Times New Roman" w:cs="Times New Roman"/>
            <w:noProof/>
          </w:rPr>
          <w:t>1.1.3. Общая характеристика основной образовательной программы основного общего образования</w:t>
        </w:r>
        <w:r w:rsidRPr="00AA4A4D">
          <w:rPr>
            <w:rFonts w:ascii="Times New Roman" w:hAnsi="Times New Roman" w:cs="Times New Roman"/>
            <w:noProof/>
            <w:webHidden/>
          </w:rPr>
          <w:tab/>
        </w:r>
      </w:hyperlink>
      <w:r w:rsidR="00AA4A4D">
        <w:rPr>
          <w:rFonts w:ascii="Times New Roman" w:hAnsi="Times New Roman" w:cs="Times New Roman"/>
          <w:noProof/>
        </w:rPr>
        <w:t>10</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70" w:history="1">
        <w:r w:rsidRPr="00AA4A4D">
          <w:rPr>
            <w:rStyle w:val="a6"/>
            <w:rFonts w:ascii="Times New Roman" w:hAnsi="Times New Roman" w:cs="Times New Roman"/>
            <w:noProof/>
          </w:rPr>
          <w:t>1.2. ПЛАНИРУЕМЫЕ РЕЗУЛЬТАТЫ ОСВОЕНИЯ ОБУЧАЮЩИМИСЯ ОСНОВНОЙ ОБРАЗОВАТЕЛЬНОЙ ПРОГРАММЫ ОСНОВНОГО ОБЩЕГО ОБРАЗОВАНИЯ: ОБЩАЯ ХАРАКТЕРИСТИКА</w:t>
        </w:r>
        <w:r w:rsidRPr="00AA4A4D">
          <w:rPr>
            <w:rFonts w:ascii="Times New Roman" w:hAnsi="Times New Roman" w:cs="Times New Roman"/>
            <w:noProof/>
            <w:webHidden/>
          </w:rPr>
          <w:tab/>
        </w:r>
      </w:hyperlink>
      <w:r w:rsidR="00AA4A4D">
        <w:rPr>
          <w:rFonts w:ascii="Times New Roman" w:hAnsi="Times New Roman" w:cs="Times New Roman"/>
          <w:noProof/>
        </w:rPr>
        <w:t>11</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71" w:history="1">
        <w:r w:rsidRPr="00AA4A4D">
          <w:rPr>
            <w:rStyle w:val="a6"/>
            <w:rFonts w:ascii="Times New Roman" w:hAnsi="Times New Roman" w:cs="Times New Roman"/>
            <w:noProof/>
          </w:rPr>
          <w:t>1.3. СИСТЕМА ОЦЕНКИ ДОСТИЖЕНИЯ ПЛАНИРУЕМЫХ РЕЗУЛЬТАТОВ ОСВОЕНИЯ ОСНОВНОЙ ОБРАЗОВАТЕЛЬНОЙ ПРОГРАММЫ</w:t>
        </w:r>
        <w:r w:rsidRPr="00AA4A4D">
          <w:rPr>
            <w:rFonts w:ascii="Times New Roman" w:hAnsi="Times New Roman" w:cs="Times New Roman"/>
            <w:noProof/>
            <w:webHidden/>
          </w:rPr>
          <w:tab/>
        </w:r>
      </w:hyperlink>
      <w:r w:rsidR="00AA4A4D">
        <w:rPr>
          <w:rFonts w:ascii="Times New Roman" w:hAnsi="Times New Roman" w:cs="Times New Roman"/>
          <w:noProof/>
        </w:rPr>
        <w:t>15</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72" w:history="1">
        <w:r w:rsidRPr="00AA4A4D">
          <w:rPr>
            <w:rStyle w:val="a6"/>
            <w:rFonts w:ascii="Times New Roman" w:hAnsi="Times New Roman" w:cs="Times New Roman"/>
            <w:noProof/>
          </w:rPr>
          <w:t>1.3.1. Общие положения</w:t>
        </w:r>
        <w:r w:rsidRPr="00AA4A4D">
          <w:rPr>
            <w:rFonts w:ascii="Times New Roman" w:hAnsi="Times New Roman" w:cs="Times New Roman"/>
            <w:noProof/>
            <w:webHidden/>
          </w:rPr>
          <w:tab/>
        </w:r>
      </w:hyperlink>
      <w:r w:rsidR="00AA4A4D">
        <w:rPr>
          <w:rFonts w:ascii="Times New Roman" w:hAnsi="Times New Roman" w:cs="Times New Roman"/>
          <w:noProof/>
        </w:rPr>
        <w:t>15</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73" w:history="1">
        <w:r w:rsidRPr="00AA4A4D">
          <w:rPr>
            <w:rStyle w:val="a6"/>
            <w:rFonts w:ascii="Times New Roman" w:hAnsi="Times New Roman" w:cs="Times New Roman"/>
            <w:noProof/>
          </w:rPr>
          <w:t>1.3.2. Особенности  оценки  метапредметных  и  предметных результатов</w:t>
        </w:r>
        <w:r w:rsidRPr="00AA4A4D">
          <w:rPr>
            <w:rFonts w:ascii="Times New Roman" w:hAnsi="Times New Roman" w:cs="Times New Roman"/>
            <w:noProof/>
            <w:webHidden/>
          </w:rPr>
          <w:tab/>
        </w:r>
      </w:hyperlink>
      <w:r w:rsidR="00AA4A4D">
        <w:rPr>
          <w:rFonts w:ascii="Times New Roman" w:hAnsi="Times New Roman" w:cs="Times New Roman"/>
          <w:noProof/>
        </w:rPr>
        <w:t>18</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74" w:history="1">
        <w:r w:rsidRPr="00AA4A4D">
          <w:rPr>
            <w:rStyle w:val="a6"/>
            <w:rFonts w:ascii="Times New Roman" w:hAnsi="Times New Roman" w:cs="Times New Roman"/>
            <w:noProof/>
          </w:rPr>
          <w:t>1.3.3. Организация и содержание оценочных процедур</w:t>
        </w:r>
        <w:r w:rsidRPr="00AA4A4D">
          <w:rPr>
            <w:rFonts w:ascii="Times New Roman" w:hAnsi="Times New Roman" w:cs="Times New Roman"/>
            <w:noProof/>
            <w:webHidden/>
          </w:rPr>
          <w:tab/>
        </w:r>
      </w:hyperlink>
      <w:r w:rsidR="00AA4A4D">
        <w:rPr>
          <w:rFonts w:ascii="Times New Roman" w:hAnsi="Times New Roman" w:cs="Times New Roman"/>
          <w:noProof/>
        </w:rPr>
        <w:t>25</w:t>
      </w:r>
    </w:p>
    <w:p w:rsidR="004C2C73" w:rsidRPr="00AA4A4D" w:rsidRDefault="004C2C73" w:rsidP="004C2C73">
      <w:pPr>
        <w:pStyle w:val="11"/>
        <w:rPr>
          <w:rFonts w:eastAsiaTheme="minorEastAsia"/>
          <w:noProof/>
          <w:lang w:bidi="ar-SA"/>
        </w:rPr>
      </w:pPr>
      <w:hyperlink w:anchor="_Toc105502775" w:history="1">
        <w:r w:rsidRPr="00AA4A4D">
          <w:rPr>
            <w:rStyle w:val="a6"/>
            <w:noProof/>
          </w:rPr>
          <w:t>2. СОДЕРЖАТЕЛЬНЫЙ РАЗДЕЛ ПРОГРАММЫ ОСНОВНОГО ОБЩЕГО ОБРАЗОВАНИЯ</w:t>
        </w:r>
        <w:r w:rsidRPr="00AA4A4D">
          <w:rPr>
            <w:noProof/>
            <w:webHidden/>
          </w:rPr>
          <w:tab/>
        </w:r>
      </w:hyperlink>
      <w:r w:rsidR="00AA4A4D">
        <w:rPr>
          <w:noProof/>
        </w:rPr>
        <w:t>29</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76" w:history="1">
        <w:r w:rsidRPr="00AA4A4D">
          <w:rPr>
            <w:rStyle w:val="a6"/>
            <w:rFonts w:ascii="Times New Roman" w:hAnsi="Times New Roman" w:cs="Times New Roman"/>
            <w:noProof/>
          </w:rPr>
          <w:t>2.1. РАБОЧИЕ ПРОГРАММЫ УЧЕБНЫХ ПРЕДМЕТОВ, УЧЕБНЫХ КУРСОВ (В ТОМ ЧИСЛЕ ВНЕУРОЧНОЙ ДЕЯТЕЛЬНОСТИ), УЧЕБНЫХ МОДУЛЕЙ</w:t>
        </w:r>
        <w:r w:rsidRPr="00AA4A4D">
          <w:rPr>
            <w:rFonts w:ascii="Times New Roman" w:hAnsi="Times New Roman" w:cs="Times New Roman"/>
            <w:noProof/>
            <w:webHidden/>
          </w:rPr>
          <w:tab/>
        </w:r>
      </w:hyperlink>
      <w:r w:rsidR="00AA4A4D">
        <w:rPr>
          <w:rFonts w:ascii="Times New Roman" w:hAnsi="Times New Roman" w:cs="Times New Roman"/>
          <w:noProof/>
        </w:rPr>
        <w:t>29</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799" w:history="1">
        <w:r w:rsidRPr="00AA4A4D">
          <w:rPr>
            <w:rStyle w:val="a6"/>
            <w:rFonts w:ascii="Times New Roman" w:hAnsi="Times New Roman" w:cs="Times New Roman"/>
            <w:noProof/>
          </w:rPr>
          <w:t>2.2. ПРОГРАММА  ФОРМИРОВАНИЯ УНИВЕРСАЛЬНЫХ   УЧЕБНЫХ   ДЕЙСТВИЙ   У   ОБУЧАЮЩИХСЯ</w:t>
        </w:r>
        <w:r w:rsidRPr="00AA4A4D">
          <w:rPr>
            <w:rFonts w:ascii="Times New Roman" w:hAnsi="Times New Roman" w:cs="Times New Roman"/>
            <w:noProof/>
            <w:webHidden/>
          </w:rPr>
          <w:tab/>
        </w:r>
      </w:hyperlink>
      <w:r w:rsidR="00AA4A4D">
        <w:rPr>
          <w:rFonts w:ascii="Times New Roman" w:hAnsi="Times New Roman" w:cs="Times New Roman"/>
          <w:noProof/>
        </w:rPr>
        <w:t>30</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00" w:history="1">
        <w:r w:rsidRPr="00AA4A4D">
          <w:rPr>
            <w:rStyle w:val="a6"/>
            <w:rFonts w:ascii="Times New Roman" w:hAnsi="Times New Roman" w:cs="Times New Roman"/>
            <w:noProof/>
          </w:rPr>
          <w:t>2.2.1. Целевой раздел</w:t>
        </w:r>
        <w:r w:rsidRPr="00AA4A4D">
          <w:rPr>
            <w:rFonts w:ascii="Times New Roman" w:hAnsi="Times New Roman" w:cs="Times New Roman"/>
            <w:noProof/>
            <w:webHidden/>
          </w:rPr>
          <w:tab/>
        </w:r>
      </w:hyperlink>
      <w:r w:rsidR="00AA4A4D">
        <w:rPr>
          <w:rFonts w:ascii="Times New Roman" w:hAnsi="Times New Roman" w:cs="Times New Roman"/>
          <w:noProof/>
        </w:rPr>
        <w:t>30</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01" w:history="1">
        <w:r w:rsidRPr="00AA4A4D">
          <w:rPr>
            <w:rStyle w:val="a6"/>
            <w:rFonts w:ascii="Times New Roman" w:hAnsi="Times New Roman" w:cs="Times New Roman"/>
            <w:noProof/>
          </w:rPr>
          <w:t>2.2.2. Содержательный раздел</w:t>
        </w:r>
        <w:r w:rsidRPr="00AA4A4D">
          <w:rPr>
            <w:rFonts w:ascii="Times New Roman" w:hAnsi="Times New Roman" w:cs="Times New Roman"/>
            <w:noProof/>
            <w:webHidden/>
          </w:rPr>
          <w:tab/>
        </w:r>
      </w:hyperlink>
      <w:r w:rsidR="00AA4A4D">
        <w:rPr>
          <w:rFonts w:ascii="Times New Roman" w:hAnsi="Times New Roman" w:cs="Times New Roman"/>
          <w:noProof/>
        </w:rPr>
        <w:t>32</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02" w:history="1">
        <w:r w:rsidRPr="00AA4A4D">
          <w:rPr>
            <w:rStyle w:val="a6"/>
            <w:rFonts w:ascii="Times New Roman" w:hAnsi="Times New Roman" w:cs="Times New Roman"/>
            <w:noProof/>
          </w:rPr>
          <w:t>2.2.3. Организационный раздел</w:t>
        </w:r>
        <w:r w:rsidRPr="00AA4A4D">
          <w:rPr>
            <w:rFonts w:ascii="Times New Roman" w:hAnsi="Times New Roman" w:cs="Times New Roman"/>
            <w:noProof/>
            <w:webHidden/>
          </w:rPr>
          <w:tab/>
        </w:r>
      </w:hyperlink>
      <w:r w:rsidR="00AA4A4D">
        <w:rPr>
          <w:rFonts w:ascii="Times New Roman" w:hAnsi="Times New Roman" w:cs="Times New Roman"/>
          <w:noProof/>
        </w:rPr>
        <w:t>62</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03" w:history="1">
        <w:r w:rsidRPr="00AA4A4D">
          <w:rPr>
            <w:rStyle w:val="a6"/>
            <w:rFonts w:ascii="Times New Roman" w:hAnsi="Times New Roman" w:cs="Times New Roman"/>
            <w:noProof/>
          </w:rPr>
          <w:t>2.3. ПРОГРАММА ВОСПИТАНИЯ</w:t>
        </w:r>
        <w:r w:rsidRPr="00AA4A4D">
          <w:rPr>
            <w:rFonts w:ascii="Times New Roman" w:hAnsi="Times New Roman" w:cs="Times New Roman"/>
            <w:noProof/>
            <w:webHidden/>
          </w:rPr>
          <w:tab/>
        </w:r>
      </w:hyperlink>
      <w:r w:rsidR="00AA4A4D">
        <w:rPr>
          <w:rFonts w:ascii="Times New Roman" w:hAnsi="Times New Roman" w:cs="Times New Roman"/>
          <w:noProof/>
        </w:rPr>
        <w:t>64</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09" w:history="1">
        <w:r w:rsidRPr="00AA4A4D">
          <w:rPr>
            <w:rStyle w:val="a6"/>
            <w:rFonts w:ascii="Times New Roman" w:hAnsi="Times New Roman" w:cs="Times New Roman"/>
            <w:noProof/>
          </w:rPr>
          <w:t>2.4. ПРОГРАММА КОРРЕКЦИОННОЙ РАБОТЫ</w:t>
        </w:r>
        <w:r w:rsidRPr="00AA4A4D">
          <w:rPr>
            <w:rFonts w:ascii="Times New Roman" w:hAnsi="Times New Roman" w:cs="Times New Roman"/>
            <w:noProof/>
            <w:webHidden/>
          </w:rPr>
          <w:tab/>
        </w:r>
      </w:hyperlink>
      <w:r w:rsidR="00AA4A4D">
        <w:rPr>
          <w:rFonts w:ascii="Times New Roman" w:hAnsi="Times New Roman" w:cs="Times New Roman"/>
          <w:noProof/>
        </w:rPr>
        <w:t>64</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0" w:history="1">
        <w:r w:rsidRPr="00AA4A4D">
          <w:rPr>
            <w:rStyle w:val="a6"/>
            <w:rFonts w:ascii="Times New Roman" w:hAnsi="Times New Roman" w:cs="Times New Roman"/>
            <w:noProof/>
          </w:rPr>
          <w:t>2.4.1. Цели, задачи и принципы построения программы коррекционной работы</w:t>
        </w:r>
        <w:r w:rsidRPr="00AA4A4D">
          <w:rPr>
            <w:rFonts w:ascii="Times New Roman" w:hAnsi="Times New Roman" w:cs="Times New Roman"/>
            <w:noProof/>
            <w:webHidden/>
          </w:rPr>
          <w:tab/>
        </w:r>
      </w:hyperlink>
      <w:r w:rsidR="00AA4A4D">
        <w:rPr>
          <w:rFonts w:ascii="Times New Roman" w:hAnsi="Times New Roman" w:cs="Times New Roman"/>
          <w:noProof/>
        </w:rPr>
        <w:t>66</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1" w:history="1">
        <w:r w:rsidRPr="00AA4A4D">
          <w:rPr>
            <w:rStyle w:val="a6"/>
            <w:rFonts w:ascii="Times New Roman" w:hAnsi="Times New Roman" w:cs="Times New Roman"/>
            <w:noProof/>
          </w:rPr>
          <w:t>2.4.2. Перечень и содержание направлений работы</w:t>
        </w:r>
        <w:r w:rsidRPr="00AA4A4D">
          <w:rPr>
            <w:rFonts w:ascii="Times New Roman" w:hAnsi="Times New Roman" w:cs="Times New Roman"/>
            <w:noProof/>
            <w:webHidden/>
          </w:rPr>
          <w:tab/>
        </w:r>
      </w:hyperlink>
      <w:r w:rsidR="00AA4A4D">
        <w:rPr>
          <w:rFonts w:ascii="Times New Roman" w:hAnsi="Times New Roman" w:cs="Times New Roman"/>
          <w:noProof/>
        </w:rPr>
        <w:t>68</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2" w:history="1">
        <w:r w:rsidRPr="00AA4A4D">
          <w:rPr>
            <w:rStyle w:val="a6"/>
            <w:rFonts w:ascii="Times New Roman" w:hAnsi="Times New Roman" w:cs="Times New Roman"/>
            <w:noProof/>
          </w:rPr>
          <w:t>2.4.3. Механизмы реализации программы</w:t>
        </w:r>
        <w:r w:rsidRPr="00AA4A4D">
          <w:rPr>
            <w:rFonts w:ascii="Times New Roman" w:hAnsi="Times New Roman" w:cs="Times New Roman"/>
            <w:noProof/>
            <w:webHidden/>
          </w:rPr>
          <w:tab/>
        </w:r>
      </w:hyperlink>
      <w:r w:rsidR="00AA4A4D">
        <w:rPr>
          <w:rFonts w:ascii="Times New Roman" w:hAnsi="Times New Roman" w:cs="Times New Roman"/>
          <w:noProof/>
        </w:rPr>
        <w:t>73</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3" w:history="1">
        <w:r w:rsidRPr="00AA4A4D">
          <w:rPr>
            <w:rStyle w:val="a6"/>
            <w:rFonts w:ascii="Times New Roman" w:hAnsi="Times New Roman" w:cs="Times New Roman"/>
            <w:noProof/>
          </w:rPr>
          <w:t>2.4.4. Требования к условиям реализации программы</w:t>
        </w:r>
        <w:r w:rsidRPr="00AA4A4D">
          <w:rPr>
            <w:rFonts w:ascii="Times New Roman" w:hAnsi="Times New Roman" w:cs="Times New Roman"/>
            <w:noProof/>
            <w:webHidden/>
          </w:rPr>
          <w:tab/>
        </w:r>
      </w:hyperlink>
      <w:r w:rsidR="00AA4A4D">
        <w:rPr>
          <w:rFonts w:ascii="Times New Roman" w:hAnsi="Times New Roman" w:cs="Times New Roman"/>
          <w:noProof/>
        </w:rPr>
        <w:t>75</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4" w:history="1">
        <w:r w:rsidRPr="00AA4A4D">
          <w:rPr>
            <w:rStyle w:val="a6"/>
            <w:rFonts w:ascii="Times New Roman" w:hAnsi="Times New Roman" w:cs="Times New Roman"/>
            <w:noProof/>
          </w:rPr>
          <w:t>2.4.5. Планируемые результаты коррекционной работы</w:t>
        </w:r>
        <w:r w:rsidRPr="00AA4A4D">
          <w:rPr>
            <w:rFonts w:ascii="Times New Roman" w:hAnsi="Times New Roman" w:cs="Times New Roman"/>
            <w:noProof/>
            <w:webHidden/>
          </w:rPr>
          <w:tab/>
        </w:r>
      </w:hyperlink>
      <w:r w:rsidR="00AA4A4D">
        <w:rPr>
          <w:rFonts w:ascii="Times New Roman" w:hAnsi="Times New Roman" w:cs="Times New Roman"/>
          <w:noProof/>
        </w:rPr>
        <w:t>78</w:t>
      </w:r>
    </w:p>
    <w:p w:rsidR="004C2C73" w:rsidRPr="00AA4A4D" w:rsidRDefault="004C2C73" w:rsidP="004C2C73">
      <w:pPr>
        <w:pStyle w:val="11"/>
        <w:rPr>
          <w:rFonts w:eastAsiaTheme="minorEastAsia"/>
          <w:noProof/>
          <w:lang w:bidi="ar-SA"/>
        </w:rPr>
      </w:pPr>
      <w:hyperlink w:anchor="_Toc105502815" w:history="1">
        <w:r w:rsidRPr="00AA4A4D">
          <w:rPr>
            <w:rStyle w:val="a6"/>
            <w:noProof/>
          </w:rPr>
          <w:t>3. ОРГАНИЗАЦИОННЫЙ РАЗДЕЛ ПРОГРАММЫ ОСНОВНОГО ОБЩЕГО ОБРАЗОВАНИЯ</w:t>
        </w:r>
        <w:r w:rsidRPr="00AA4A4D">
          <w:rPr>
            <w:noProof/>
            <w:webHidden/>
          </w:rPr>
          <w:tab/>
        </w:r>
      </w:hyperlink>
      <w:r w:rsidR="00AA4A4D">
        <w:rPr>
          <w:noProof/>
        </w:rPr>
        <w:t>79</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6" w:history="1">
        <w:r w:rsidRPr="00AA4A4D">
          <w:rPr>
            <w:rStyle w:val="a6"/>
            <w:rFonts w:ascii="Times New Roman" w:hAnsi="Times New Roman" w:cs="Times New Roman"/>
            <w:noProof/>
          </w:rPr>
          <w:t xml:space="preserve">3.1. УЧЕБНЫЙ ПЛАН ПРОГРАММЫ </w:t>
        </w:r>
      </w:hyperlink>
      <w:hyperlink w:anchor="_Toc105502817" w:history="1">
        <w:r w:rsidRPr="00AA4A4D">
          <w:rPr>
            <w:rStyle w:val="a6"/>
            <w:rFonts w:ascii="Times New Roman" w:hAnsi="Times New Roman" w:cs="Times New Roman"/>
            <w:noProof/>
          </w:rPr>
          <w:t>ОСНОВНОГО ОБЩЕГО ОБРАЗОВАНИЯ</w:t>
        </w:r>
        <w:r w:rsidRPr="00AA4A4D">
          <w:rPr>
            <w:rFonts w:ascii="Times New Roman" w:hAnsi="Times New Roman" w:cs="Times New Roman"/>
            <w:noProof/>
            <w:webHidden/>
          </w:rPr>
          <w:tab/>
        </w:r>
      </w:hyperlink>
      <w:r w:rsidR="00AA4A4D">
        <w:rPr>
          <w:rFonts w:ascii="Times New Roman" w:hAnsi="Times New Roman" w:cs="Times New Roman"/>
          <w:noProof/>
        </w:rPr>
        <w:t>79</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8" w:history="1">
        <w:r w:rsidRPr="00AA4A4D">
          <w:rPr>
            <w:rStyle w:val="a6"/>
            <w:rFonts w:ascii="Times New Roman" w:hAnsi="Times New Roman" w:cs="Times New Roman"/>
            <w:noProof/>
          </w:rPr>
          <w:t>3.2. ПЛАН ВНЕУРОЧНОЙ ДЕЯТЕЛЬНОСТИ</w:t>
        </w:r>
        <w:r w:rsidRPr="00AA4A4D">
          <w:rPr>
            <w:rFonts w:ascii="Times New Roman" w:hAnsi="Times New Roman" w:cs="Times New Roman"/>
            <w:noProof/>
            <w:webHidden/>
          </w:rPr>
          <w:tab/>
        </w:r>
      </w:hyperlink>
      <w:r w:rsidR="00AA4A4D">
        <w:rPr>
          <w:rFonts w:ascii="Times New Roman" w:hAnsi="Times New Roman" w:cs="Times New Roman"/>
          <w:noProof/>
        </w:rPr>
        <w:t>86</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19" w:history="1">
        <w:r w:rsidRPr="00AA4A4D">
          <w:rPr>
            <w:rStyle w:val="a6"/>
            <w:rFonts w:ascii="Times New Roman" w:hAnsi="Times New Roman" w:cs="Times New Roman"/>
            <w:noProof/>
          </w:rPr>
          <w:t>3.2.1. календарный учебный график</w:t>
        </w:r>
        <w:r w:rsidRPr="00AA4A4D">
          <w:rPr>
            <w:rFonts w:ascii="Times New Roman" w:hAnsi="Times New Roman" w:cs="Times New Roman"/>
            <w:noProof/>
            <w:webHidden/>
          </w:rPr>
          <w:tab/>
        </w:r>
      </w:hyperlink>
      <w:r w:rsidR="00AA4A4D">
        <w:rPr>
          <w:rFonts w:ascii="Times New Roman" w:hAnsi="Times New Roman" w:cs="Times New Roman"/>
          <w:noProof/>
        </w:rPr>
        <w:t>87</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20" w:history="1">
        <w:r w:rsidRPr="00AA4A4D">
          <w:rPr>
            <w:rStyle w:val="a6"/>
            <w:rFonts w:ascii="Times New Roman" w:hAnsi="Times New Roman" w:cs="Times New Roman"/>
            <w:noProof/>
          </w:rPr>
          <w:t>3.2.2. план внеурочной деятельности</w:t>
        </w:r>
        <w:r w:rsidRPr="00AA4A4D">
          <w:rPr>
            <w:rFonts w:ascii="Times New Roman" w:hAnsi="Times New Roman" w:cs="Times New Roman"/>
            <w:noProof/>
            <w:webHidden/>
          </w:rPr>
          <w:tab/>
        </w:r>
      </w:hyperlink>
      <w:r w:rsidR="00AA4A4D">
        <w:rPr>
          <w:rFonts w:ascii="Times New Roman" w:hAnsi="Times New Roman" w:cs="Times New Roman"/>
          <w:noProof/>
        </w:rPr>
        <w:t>90</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21" w:history="1">
        <w:r w:rsidRPr="00AA4A4D">
          <w:rPr>
            <w:rStyle w:val="a6"/>
            <w:rFonts w:ascii="Times New Roman" w:hAnsi="Times New Roman" w:cs="Times New Roman"/>
            <w:noProof/>
          </w:rPr>
          <w:t>3.3. КАЛЕНДАРНЫЙ ПЛАН ВОСПИТАТЕЛЬНОЙ РАБОТЫ</w:t>
        </w:r>
        <w:r w:rsidRPr="00AA4A4D">
          <w:rPr>
            <w:rFonts w:ascii="Times New Roman" w:hAnsi="Times New Roman" w:cs="Times New Roman"/>
            <w:noProof/>
            <w:webHidden/>
          </w:rPr>
          <w:tab/>
        </w:r>
      </w:hyperlink>
      <w:r w:rsidR="00AA4A4D">
        <w:rPr>
          <w:rFonts w:ascii="Times New Roman" w:hAnsi="Times New Roman" w:cs="Times New Roman"/>
          <w:noProof/>
        </w:rPr>
        <w:t>90</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22" w:history="1">
        <w:r w:rsidRPr="00AA4A4D">
          <w:rPr>
            <w:rStyle w:val="a6"/>
            <w:rFonts w:ascii="Times New Roman" w:hAnsi="Times New Roman" w:cs="Times New Roman"/>
            <w:noProof/>
          </w:rPr>
          <w:t>3.4. ХАРАКТЕРИСТИКА УСЛОВИЙ РЕАЛИЗАЦИИ ПРОГРАММЫ ОСНОВНОГО ОБЩЕГО ОБРАЗОВАНИЯ В СООТВЕТСТВИИ С ТРЕБОВАНИЯМИ ФГОС ООО</w:t>
        </w:r>
        <w:r w:rsidRPr="00AA4A4D">
          <w:rPr>
            <w:rFonts w:ascii="Times New Roman" w:hAnsi="Times New Roman" w:cs="Times New Roman"/>
            <w:noProof/>
            <w:webHidden/>
          </w:rPr>
          <w:tab/>
        </w:r>
      </w:hyperlink>
      <w:r w:rsidR="00AA4A4D">
        <w:rPr>
          <w:rFonts w:ascii="Times New Roman" w:hAnsi="Times New Roman" w:cs="Times New Roman"/>
          <w:noProof/>
        </w:rPr>
        <w:t>91</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23" w:history="1">
        <w:r w:rsidRPr="00AA4A4D">
          <w:rPr>
            <w:rStyle w:val="a6"/>
            <w:rFonts w:ascii="Times New Roman" w:hAnsi="Times New Roman" w:cs="Times New Roman"/>
            <w:noProof/>
          </w:rPr>
          <w:t>3.4.1. Описание кадровых условий реализации основной образовательной программы основного общего образования</w:t>
        </w:r>
        <w:r w:rsidRPr="00AA4A4D">
          <w:rPr>
            <w:rFonts w:ascii="Times New Roman" w:hAnsi="Times New Roman" w:cs="Times New Roman"/>
            <w:noProof/>
            <w:webHidden/>
          </w:rPr>
          <w:tab/>
        </w:r>
      </w:hyperlink>
      <w:r w:rsidR="00AA4A4D">
        <w:rPr>
          <w:rFonts w:ascii="Times New Roman" w:hAnsi="Times New Roman" w:cs="Times New Roman"/>
          <w:noProof/>
        </w:rPr>
        <w:t>93</w:t>
      </w:r>
    </w:p>
    <w:p w:rsidR="004C2C73" w:rsidRPr="00AA4A4D" w:rsidRDefault="004C2C73" w:rsidP="004C2C73">
      <w:pPr>
        <w:pStyle w:val="21"/>
        <w:tabs>
          <w:tab w:val="right" w:leader="dot" w:pos="6403"/>
        </w:tabs>
        <w:rPr>
          <w:rFonts w:ascii="Times New Roman" w:eastAsiaTheme="minorEastAsia" w:hAnsi="Times New Roman" w:cs="Times New Roman"/>
          <w:noProof/>
          <w:color w:val="auto"/>
          <w:lang w:bidi="ar-SA"/>
        </w:rPr>
      </w:pPr>
      <w:hyperlink w:anchor="_Toc105502824" w:history="1">
        <w:r w:rsidRPr="00AA4A4D">
          <w:rPr>
            <w:rStyle w:val="a6"/>
            <w:rFonts w:ascii="Times New Roman" w:hAnsi="Times New Roman" w:cs="Times New Roman"/>
            <w:noProof/>
          </w:rPr>
          <w:t>3.4.2. Описание психолого-педагогических условий реализации основной  образовательной  программы  основного  общего образования</w:t>
        </w:r>
        <w:r w:rsidRPr="00AA4A4D">
          <w:rPr>
            <w:rFonts w:ascii="Times New Roman" w:hAnsi="Times New Roman" w:cs="Times New Roman"/>
            <w:noProof/>
            <w:webHidden/>
          </w:rPr>
          <w:tab/>
        </w:r>
      </w:hyperlink>
      <w:r w:rsidR="00AA4A4D">
        <w:rPr>
          <w:rFonts w:ascii="Times New Roman" w:hAnsi="Times New Roman" w:cs="Times New Roman"/>
          <w:noProof/>
        </w:rPr>
        <w:t>96</w:t>
      </w:r>
    </w:p>
    <w:p w:rsidR="004C2C73" w:rsidRPr="00B267CC" w:rsidRDefault="004C2C73" w:rsidP="004C2C73">
      <w:pPr>
        <w:pStyle w:val="21"/>
        <w:tabs>
          <w:tab w:val="right" w:leader="dot" w:pos="6403"/>
        </w:tabs>
        <w:rPr>
          <w:rFonts w:ascii="Times New Roman" w:eastAsiaTheme="minorEastAsia" w:hAnsi="Times New Roman" w:cs="Times New Roman"/>
          <w:noProof/>
          <w:color w:val="auto"/>
          <w:sz w:val="20"/>
          <w:szCs w:val="20"/>
          <w:lang w:bidi="ar-SA"/>
        </w:rPr>
      </w:pPr>
      <w:hyperlink w:anchor="_Toc105502825" w:history="1">
        <w:r w:rsidRPr="00AA4A4D">
          <w:rPr>
            <w:rStyle w:val="a6"/>
            <w:rFonts w:ascii="Times New Roman" w:hAnsi="Times New Roman" w:cs="Times New Roman"/>
            <w:noProof/>
          </w:rPr>
          <w:t>3.4.3. Финансово-экономические условия реализации образовательной программы основного общего образования</w:t>
        </w:r>
        <w:r w:rsidRPr="00AA4A4D">
          <w:rPr>
            <w:rFonts w:ascii="Times New Roman" w:hAnsi="Times New Roman" w:cs="Times New Roman"/>
            <w:noProof/>
            <w:webHidden/>
          </w:rPr>
          <w:tab/>
        </w:r>
      </w:hyperlink>
      <w:r w:rsidR="00AA4A4D">
        <w:rPr>
          <w:rFonts w:ascii="Times New Roman" w:hAnsi="Times New Roman" w:cs="Times New Roman"/>
          <w:noProof/>
        </w:rPr>
        <w:t>98</w:t>
      </w:r>
      <w:bookmarkStart w:id="0" w:name="_GoBack"/>
      <w:bookmarkEnd w:id="0"/>
    </w:p>
    <w:p w:rsidR="001C5DBA" w:rsidRDefault="004C2C73" w:rsidP="004C2C73">
      <w:pPr>
        <w:autoSpaceDE w:val="0"/>
        <w:autoSpaceDN w:val="0"/>
        <w:adjustRightInd w:val="0"/>
        <w:spacing w:after="0" w:line="240" w:lineRule="auto"/>
        <w:jc w:val="center"/>
        <w:rPr>
          <w:rFonts w:ascii="Times New Roman" w:hAnsi="Times New Roman" w:cs="Times New Roman"/>
          <w:b/>
          <w:bCs/>
          <w:sz w:val="24"/>
          <w:szCs w:val="24"/>
        </w:rPr>
      </w:pPr>
      <w:r w:rsidRPr="00B267CC">
        <w:fldChar w:fldCharType="end"/>
      </w: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AA4A4D" w:rsidRDefault="00AA4A4D"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1C5DBA" w:rsidRDefault="001C5DBA" w:rsidP="00773570">
      <w:pPr>
        <w:autoSpaceDE w:val="0"/>
        <w:autoSpaceDN w:val="0"/>
        <w:adjustRightInd w:val="0"/>
        <w:spacing w:after="0" w:line="240" w:lineRule="auto"/>
        <w:jc w:val="center"/>
        <w:rPr>
          <w:rFonts w:ascii="Times New Roman" w:hAnsi="Times New Roman" w:cs="Times New Roman"/>
          <w:b/>
          <w:bCs/>
          <w:sz w:val="24"/>
          <w:szCs w:val="24"/>
        </w:rPr>
      </w:pPr>
    </w:p>
    <w:p w:rsidR="00773570" w:rsidRPr="00222475" w:rsidRDefault="00773570" w:rsidP="00773570">
      <w:pPr>
        <w:autoSpaceDE w:val="0"/>
        <w:autoSpaceDN w:val="0"/>
        <w:adjustRightInd w:val="0"/>
        <w:spacing w:after="0" w:line="240" w:lineRule="auto"/>
        <w:jc w:val="center"/>
        <w:rPr>
          <w:rFonts w:ascii="Times New Roman" w:hAnsi="Times New Roman" w:cs="Times New Roman"/>
          <w:b/>
          <w:bCs/>
          <w:sz w:val="24"/>
          <w:szCs w:val="24"/>
        </w:rPr>
      </w:pPr>
      <w:r w:rsidRPr="00222475">
        <w:rPr>
          <w:rFonts w:ascii="Times New Roman" w:hAnsi="Times New Roman" w:cs="Times New Roman"/>
          <w:b/>
          <w:bCs/>
          <w:sz w:val="24"/>
          <w:szCs w:val="24"/>
        </w:rPr>
        <w:t>1. ЦЕЛЕВОЙ РАЗДЕЛ ОСНОВНОЙ ОБРАЗОВАТЕЛЬНОЙ ПРОГРАММЫ ОСНОВНОГО ОБЩЕГО ОБРАЗОВАНИЯ</w:t>
      </w:r>
    </w:p>
    <w:p w:rsidR="00773570" w:rsidRPr="00222475" w:rsidRDefault="00773570" w:rsidP="00773570">
      <w:pPr>
        <w:autoSpaceDE w:val="0"/>
        <w:autoSpaceDN w:val="0"/>
        <w:adjustRightInd w:val="0"/>
        <w:spacing w:after="0" w:line="240" w:lineRule="auto"/>
        <w:jc w:val="center"/>
        <w:rPr>
          <w:rFonts w:ascii="Times New Roman" w:hAnsi="Times New Roman" w:cs="Times New Roman"/>
          <w:sz w:val="24"/>
          <w:szCs w:val="24"/>
        </w:rPr>
      </w:pPr>
      <w:r w:rsidRPr="00222475">
        <w:rPr>
          <w:rFonts w:ascii="Times New Roman" w:hAnsi="Times New Roman" w:cs="Times New Roman"/>
          <w:sz w:val="24"/>
          <w:szCs w:val="24"/>
        </w:rPr>
        <w:t>1.1. ПОЯСНИТЕЛЬНАЯ ЗАПИСКА</w:t>
      </w:r>
    </w:p>
    <w:p w:rsidR="00773570" w:rsidRPr="00222475" w:rsidRDefault="00773570" w:rsidP="00773570">
      <w:pPr>
        <w:autoSpaceDE w:val="0"/>
        <w:autoSpaceDN w:val="0"/>
        <w:adjustRightInd w:val="0"/>
        <w:spacing w:after="0" w:line="240" w:lineRule="auto"/>
        <w:jc w:val="both"/>
        <w:rPr>
          <w:rFonts w:ascii="Times New Roman" w:hAnsi="Times New Roman" w:cs="Times New Roman"/>
          <w:b/>
          <w:bCs/>
          <w:sz w:val="24"/>
          <w:szCs w:val="24"/>
        </w:rPr>
      </w:pPr>
      <w:r w:rsidRPr="00222475">
        <w:rPr>
          <w:rFonts w:ascii="Times New Roman" w:hAnsi="Times New Roman" w:cs="Times New Roman"/>
          <w:b/>
          <w:bCs/>
          <w:sz w:val="24"/>
          <w:szCs w:val="24"/>
        </w:rPr>
        <w:t>1.1.1. Цели реализации основной образовательной программы основного общего образования</w:t>
      </w:r>
    </w:p>
    <w:p w:rsidR="00773570" w:rsidRPr="00222475" w:rsidRDefault="00773570" w:rsidP="00773570">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 xml:space="preserve">Согласно ФЗ «Об образовании в Российской Федерации» </w:t>
      </w:r>
      <w:r w:rsidRPr="00222475">
        <w:rPr>
          <w:rFonts w:ascii="Times New Roman" w:hAnsi="Times New Roman" w:cs="Times New Roman"/>
          <w:i/>
          <w:iCs/>
          <w:sz w:val="24"/>
          <w:szCs w:val="24"/>
        </w:rPr>
        <w:t xml:space="preserve">основное общее образование </w:t>
      </w:r>
      <w:r w:rsidRPr="00222475">
        <w:rPr>
          <w:rFonts w:ascii="Times New Roman" w:hAnsi="Times New Roman" w:cs="Times New Roman"/>
          <w:sz w:val="24"/>
          <w:szCs w:val="24"/>
        </w:rPr>
        <w:t>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773570" w:rsidRPr="00222475" w:rsidRDefault="00773570" w:rsidP="00773570">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 xml:space="preserve">Достижение поставленных целей предусматривает решение следующих основных задач: </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 xml:space="preserve">(законных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773570" w:rsidRPr="00222475" w:rsidRDefault="00773570" w:rsidP="00222475">
      <w:pPr>
        <w:pStyle w:val="a3"/>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222475">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773570" w:rsidRPr="00222475" w:rsidRDefault="00773570" w:rsidP="00773570">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Обучающиеся, не освоившие программу основного общего образования, не допускаются к бучению на следующих уровнях образования.</w:t>
      </w:r>
    </w:p>
    <w:p w:rsidR="00773570" w:rsidRPr="00222475" w:rsidRDefault="00773570" w:rsidP="00773570">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i/>
          <w:iCs/>
          <w:sz w:val="24"/>
          <w:szCs w:val="24"/>
        </w:rPr>
        <w:t>Основная образовательная программа основного общего образования</w:t>
      </w:r>
      <w:r w:rsidRPr="00222475">
        <w:rPr>
          <w:rFonts w:ascii="Times New Roman" w:hAnsi="Times New Roman" w:cs="Times New Roman"/>
          <w:sz w:val="24"/>
          <w:szCs w:val="24"/>
        </w:rPr>
        <w:t>, является основным документом, определяющим содержание общего образования, а также регламентирующим образовательную деятельность МАОУ «СОШ №5 с УИОП» в единстве урочной и внеурочной</w:t>
      </w:r>
      <w:r w:rsidR="00C53691">
        <w:rPr>
          <w:rFonts w:ascii="Times New Roman" w:hAnsi="Times New Roman" w:cs="Times New Roman"/>
          <w:sz w:val="24"/>
          <w:szCs w:val="24"/>
        </w:rPr>
        <w:t xml:space="preserve"> </w:t>
      </w:r>
      <w:r w:rsidRPr="00222475">
        <w:rPr>
          <w:rFonts w:ascii="Times New Roman" w:hAnsi="Times New Roman" w:cs="Times New Roman"/>
          <w:sz w:val="24"/>
          <w:szCs w:val="24"/>
        </w:rPr>
        <w:t>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773570" w:rsidRPr="00222475" w:rsidRDefault="00773570" w:rsidP="00222475">
      <w:pPr>
        <w:autoSpaceDE w:val="0"/>
        <w:autoSpaceDN w:val="0"/>
        <w:adjustRightInd w:val="0"/>
        <w:spacing w:after="0" w:line="240" w:lineRule="auto"/>
        <w:jc w:val="center"/>
        <w:rPr>
          <w:rFonts w:ascii="Times New Roman" w:hAnsi="Times New Roman" w:cs="Times New Roman"/>
          <w:b/>
          <w:bCs/>
          <w:sz w:val="24"/>
          <w:szCs w:val="24"/>
        </w:rPr>
      </w:pPr>
      <w:r w:rsidRPr="00222475">
        <w:rPr>
          <w:rFonts w:ascii="Times New Roman" w:hAnsi="Times New Roman" w:cs="Times New Roman"/>
          <w:b/>
          <w:bCs/>
          <w:sz w:val="24"/>
          <w:szCs w:val="24"/>
        </w:rPr>
        <w:t>1.1.2. Принципы формирования и механизмы реализации</w:t>
      </w:r>
      <w:r w:rsidR="00222475" w:rsidRPr="00222475">
        <w:rPr>
          <w:rFonts w:ascii="Times New Roman" w:hAnsi="Times New Roman" w:cs="Times New Roman"/>
          <w:b/>
          <w:bCs/>
          <w:sz w:val="24"/>
          <w:szCs w:val="24"/>
        </w:rPr>
        <w:t xml:space="preserve"> </w:t>
      </w:r>
      <w:r w:rsidRPr="00222475">
        <w:rPr>
          <w:rFonts w:ascii="Times New Roman" w:hAnsi="Times New Roman" w:cs="Times New Roman"/>
          <w:b/>
          <w:bCs/>
          <w:sz w:val="24"/>
          <w:szCs w:val="24"/>
        </w:rPr>
        <w:t>основной образовательной программы основного общего</w:t>
      </w:r>
      <w:r w:rsidR="00222475" w:rsidRPr="00222475">
        <w:rPr>
          <w:rFonts w:ascii="Times New Roman" w:hAnsi="Times New Roman" w:cs="Times New Roman"/>
          <w:b/>
          <w:bCs/>
          <w:sz w:val="24"/>
          <w:szCs w:val="24"/>
        </w:rPr>
        <w:t xml:space="preserve"> </w:t>
      </w:r>
      <w:r w:rsidRPr="00222475">
        <w:rPr>
          <w:rFonts w:ascii="Times New Roman" w:hAnsi="Times New Roman" w:cs="Times New Roman"/>
          <w:b/>
          <w:bCs/>
          <w:sz w:val="24"/>
          <w:szCs w:val="24"/>
        </w:rPr>
        <w:t>образования</w:t>
      </w:r>
    </w:p>
    <w:p w:rsidR="00773570" w:rsidRPr="00222475" w:rsidRDefault="00773570"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В основе разработки основной образовательной программы</w:t>
      </w:r>
      <w:r w:rsidR="00222475" w:rsidRPr="00222475">
        <w:rPr>
          <w:rFonts w:ascii="Times New Roman" w:hAnsi="Times New Roman" w:cs="Times New Roman"/>
          <w:sz w:val="24"/>
          <w:szCs w:val="24"/>
        </w:rPr>
        <w:t xml:space="preserve"> </w:t>
      </w:r>
      <w:r w:rsidRPr="00222475">
        <w:rPr>
          <w:rFonts w:ascii="Times New Roman" w:hAnsi="Times New Roman" w:cs="Times New Roman"/>
          <w:sz w:val="24"/>
          <w:szCs w:val="24"/>
        </w:rPr>
        <w:t>основного общего образования лежат следующие принципы и</w:t>
      </w:r>
      <w:r w:rsidR="00222475" w:rsidRPr="00222475">
        <w:rPr>
          <w:rFonts w:ascii="Times New Roman" w:hAnsi="Times New Roman" w:cs="Times New Roman"/>
          <w:sz w:val="24"/>
          <w:szCs w:val="24"/>
        </w:rPr>
        <w:t xml:space="preserve"> </w:t>
      </w:r>
      <w:r w:rsidRPr="00222475">
        <w:rPr>
          <w:rFonts w:ascii="Times New Roman" w:hAnsi="Times New Roman" w:cs="Times New Roman"/>
          <w:sz w:val="24"/>
          <w:szCs w:val="24"/>
        </w:rPr>
        <w:t>подходы:</w:t>
      </w:r>
    </w:p>
    <w:p w:rsidR="00222475" w:rsidRPr="008A728C" w:rsidRDefault="00773570"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w:t>
      </w:r>
      <w:r w:rsidR="00222475" w:rsidRPr="008A728C">
        <w:rPr>
          <w:rFonts w:ascii="Times New Roman" w:hAnsi="Times New Roman" w:cs="Times New Roman"/>
          <w:sz w:val="24"/>
          <w:szCs w:val="24"/>
        </w:rPr>
        <w:t xml:space="preserve"> личности обучающегося, формирование его готовности к саморазвитию и непрерывному образованию;</w:t>
      </w:r>
    </w:p>
    <w:p w:rsidR="00222475"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22475"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8A728C"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w:t>
      </w:r>
      <w:r w:rsidR="008A728C" w:rsidRPr="008A728C">
        <w:rPr>
          <w:rFonts w:ascii="Times New Roman" w:hAnsi="Times New Roman" w:cs="Times New Roman"/>
          <w:sz w:val="24"/>
          <w:szCs w:val="24"/>
        </w:rPr>
        <w:t>ными возможностями здоровья;</w:t>
      </w:r>
    </w:p>
    <w:p w:rsidR="00222475"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w:t>
      </w:r>
    </w:p>
    <w:p w:rsidR="008A728C"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развертывания по уровням образования и этапам обучения</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в целях обеспечения системности знаний, повышения качества образования и</w:t>
      </w:r>
      <w:r w:rsidR="008A728C" w:rsidRPr="008A728C">
        <w:rPr>
          <w:rFonts w:ascii="Times New Roman" w:hAnsi="Times New Roman" w:cs="Times New Roman"/>
          <w:sz w:val="24"/>
          <w:szCs w:val="24"/>
        </w:rPr>
        <w:t xml:space="preserve"> обеспечения его непрерывности;</w:t>
      </w:r>
    </w:p>
    <w:p w:rsidR="008A728C"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обеспечение фундаментального характера образования, учета</w:t>
      </w:r>
      <w:r w:rsidR="008A728C" w:rsidRPr="008A728C">
        <w:rPr>
          <w:rFonts w:ascii="Times New Roman" w:hAnsi="Times New Roman" w:cs="Times New Roman"/>
          <w:sz w:val="24"/>
          <w:szCs w:val="24"/>
        </w:rPr>
        <w:t xml:space="preserve"> специфики изучаемых предметов;</w:t>
      </w:r>
    </w:p>
    <w:p w:rsidR="008A728C"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принцип единства учебной и воспитательной деятельности,</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предполагающий направленность учебного процесса на достижение личностных результатов освоения образователь</w:t>
      </w:r>
      <w:r w:rsidR="008A728C" w:rsidRPr="008A728C">
        <w:rPr>
          <w:rFonts w:ascii="Times New Roman" w:hAnsi="Times New Roman" w:cs="Times New Roman"/>
          <w:sz w:val="24"/>
          <w:szCs w:val="24"/>
        </w:rPr>
        <w:t>ной программы;</w:t>
      </w:r>
    </w:p>
    <w:p w:rsidR="00222475" w:rsidRPr="008A728C" w:rsidRDefault="00222475" w:rsidP="008A728C">
      <w:pPr>
        <w:pStyle w:val="a3"/>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принцип здоровьесбережения, предусматривающий исключение образовательных технологий, которые могут нанести</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вред физическому и психическому здоровью обучающихся,</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и нормативов.</w:t>
      </w:r>
    </w:p>
    <w:p w:rsidR="00222475" w:rsidRPr="008A728C" w:rsidRDefault="00222475" w:rsidP="00222475">
      <w:pPr>
        <w:autoSpaceDE w:val="0"/>
        <w:autoSpaceDN w:val="0"/>
        <w:adjustRightInd w:val="0"/>
        <w:spacing w:after="0" w:line="240" w:lineRule="auto"/>
        <w:jc w:val="both"/>
        <w:rPr>
          <w:rFonts w:ascii="Times New Roman" w:hAnsi="Times New Roman" w:cs="Times New Roman"/>
          <w:i/>
          <w:sz w:val="24"/>
          <w:szCs w:val="24"/>
        </w:rPr>
      </w:pPr>
      <w:r w:rsidRPr="008A728C">
        <w:rPr>
          <w:rFonts w:ascii="Times New Roman" w:hAnsi="Times New Roman" w:cs="Times New Roman"/>
          <w:i/>
          <w:sz w:val="24"/>
          <w:szCs w:val="24"/>
        </w:rPr>
        <w:t>Основная образовательная программа формируется с учетом</w:t>
      </w:r>
      <w:r w:rsidR="008A728C" w:rsidRPr="008A728C">
        <w:rPr>
          <w:rFonts w:ascii="Times New Roman" w:hAnsi="Times New Roman" w:cs="Times New Roman"/>
          <w:i/>
          <w:sz w:val="24"/>
          <w:szCs w:val="24"/>
        </w:rPr>
        <w:t xml:space="preserve"> </w:t>
      </w:r>
      <w:r w:rsidRPr="008A728C">
        <w:rPr>
          <w:rFonts w:ascii="Times New Roman" w:hAnsi="Times New Roman" w:cs="Times New Roman"/>
          <w:i/>
          <w:sz w:val="24"/>
          <w:szCs w:val="24"/>
        </w:rPr>
        <w:t>особенностей развития детей 11—15 лет, связанных:</w:t>
      </w:r>
    </w:p>
    <w:p w:rsidR="008A728C" w:rsidRPr="008A728C" w:rsidRDefault="00222475" w:rsidP="008A728C">
      <w:pPr>
        <w:pStyle w:val="a3"/>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с переходом от способности осуществлять принятие заданной</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педагогом и осмысленной цели к овладению этой учебной</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 xml:space="preserve">способности проектирования собственной учебной деятельности и построению жизненных планов во </w:t>
      </w:r>
      <w:r w:rsidR="008A728C" w:rsidRPr="008A728C">
        <w:rPr>
          <w:rFonts w:ascii="Times New Roman" w:hAnsi="Times New Roman" w:cs="Times New Roman"/>
          <w:sz w:val="24"/>
          <w:szCs w:val="24"/>
        </w:rPr>
        <w:t>временной</w:t>
      </w:r>
      <w:r w:rsidRPr="008A728C">
        <w:rPr>
          <w:rFonts w:ascii="Times New Roman" w:hAnsi="Times New Roman" w:cs="Times New Roman"/>
          <w:sz w:val="24"/>
          <w:szCs w:val="24"/>
        </w:rPr>
        <w:t xml:space="preserve"> пер</w:t>
      </w:r>
      <w:r w:rsidR="008A728C" w:rsidRPr="008A728C">
        <w:rPr>
          <w:rFonts w:ascii="Times New Roman" w:hAnsi="Times New Roman" w:cs="Times New Roman"/>
          <w:sz w:val="24"/>
          <w:szCs w:val="24"/>
        </w:rPr>
        <w:t>спективе;</w:t>
      </w:r>
    </w:p>
    <w:p w:rsidR="008A728C" w:rsidRPr="008A728C" w:rsidRDefault="00222475" w:rsidP="008A728C">
      <w:pPr>
        <w:pStyle w:val="a3"/>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с формированием у обучающегося типа мышления, который</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ориентирует его на общекультурные образцы, нормы, эталоны и закономерности взаимодействия</w:t>
      </w:r>
      <w:r w:rsidR="008A728C" w:rsidRPr="008A728C">
        <w:rPr>
          <w:rFonts w:ascii="Times New Roman" w:hAnsi="Times New Roman" w:cs="Times New Roman"/>
          <w:sz w:val="24"/>
          <w:szCs w:val="24"/>
        </w:rPr>
        <w:t xml:space="preserve"> с окружающим миром;</w:t>
      </w:r>
    </w:p>
    <w:p w:rsidR="00222475" w:rsidRPr="008A728C" w:rsidRDefault="00222475" w:rsidP="008A728C">
      <w:pPr>
        <w:pStyle w:val="a3"/>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с овладением коммуникативными средствами и способами</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организации кооперации, развитием учебного сотрудничества, реализуемого в отношениях обучающихся с учителем</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и сверстниками.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w:t>
      </w:r>
      <w:r w:rsidR="008A728C">
        <w:rPr>
          <w:rFonts w:ascii="Times New Roman" w:hAnsi="Times New Roman" w:cs="Times New Roman"/>
          <w:sz w:val="24"/>
          <w:szCs w:val="24"/>
        </w:rPr>
        <w:t xml:space="preserve"> </w:t>
      </w:r>
      <w:r w:rsidRPr="00222475">
        <w:rPr>
          <w:rFonts w:ascii="Times New Roman" w:hAnsi="Times New Roman" w:cs="Times New Roman"/>
          <w:sz w:val="24"/>
          <w:szCs w:val="24"/>
        </w:rPr>
        <w:t>младшего подросткового возраста (11—13 лет, 5—7 классы),</w:t>
      </w:r>
      <w:r w:rsidR="008A728C">
        <w:rPr>
          <w:rFonts w:ascii="Times New Roman" w:hAnsi="Times New Roman" w:cs="Times New Roman"/>
          <w:sz w:val="24"/>
          <w:szCs w:val="24"/>
        </w:rPr>
        <w:t xml:space="preserve"> </w:t>
      </w:r>
      <w:r w:rsidRPr="00222475">
        <w:rPr>
          <w:rFonts w:ascii="Times New Roman" w:hAnsi="Times New Roman" w:cs="Times New Roman"/>
          <w:sz w:val="24"/>
          <w:szCs w:val="24"/>
        </w:rPr>
        <w:t>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w:t>
      </w:r>
      <w:r w:rsidR="008A728C">
        <w:rPr>
          <w:rFonts w:ascii="Times New Roman" w:hAnsi="Times New Roman" w:cs="Times New Roman"/>
          <w:sz w:val="24"/>
          <w:szCs w:val="24"/>
        </w:rPr>
        <w:t xml:space="preserve"> </w:t>
      </w:r>
      <w:r w:rsidRPr="00222475">
        <w:rPr>
          <w:rFonts w:ascii="Times New Roman" w:hAnsi="Times New Roman" w:cs="Times New Roman"/>
          <w:sz w:val="24"/>
          <w:szCs w:val="24"/>
        </w:rPr>
        <w:t>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Второй этап подросткового развития (14—15 лет, 8—9 классы), характеризуется:</w:t>
      </w:r>
    </w:p>
    <w:p w:rsidR="008A728C" w:rsidRPr="008A728C" w:rsidRDefault="00222475" w:rsidP="008A728C">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качественными изменениями прежних особенностей, интересов и отношений подростка, появлением у подростка значительных субъект</w:t>
      </w:r>
      <w:r w:rsidR="008A728C" w:rsidRPr="008A728C">
        <w:rPr>
          <w:rFonts w:ascii="Times New Roman" w:hAnsi="Times New Roman" w:cs="Times New Roman"/>
          <w:sz w:val="24"/>
          <w:szCs w:val="24"/>
        </w:rPr>
        <w:t>ивных трудностей и переживаний;</w:t>
      </w:r>
    </w:p>
    <w:p w:rsidR="008A728C" w:rsidRPr="008A728C" w:rsidRDefault="00222475" w:rsidP="008A728C">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стремлением подростка к общению и совместной деятельно</w:t>
      </w:r>
      <w:r w:rsidR="008A728C" w:rsidRPr="008A728C">
        <w:rPr>
          <w:rFonts w:ascii="Times New Roman" w:hAnsi="Times New Roman" w:cs="Times New Roman"/>
          <w:sz w:val="24"/>
          <w:szCs w:val="24"/>
        </w:rPr>
        <w:t>сти со сверстниками;</w:t>
      </w:r>
    </w:p>
    <w:p w:rsidR="008A728C" w:rsidRPr="008A728C" w:rsidRDefault="00222475" w:rsidP="008A728C">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особой чувствительностью к морально-этическому «кодексу</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товарищества», в котором заданы важнейшие нормы социал</w:t>
      </w:r>
      <w:r w:rsidR="008A728C" w:rsidRPr="008A728C">
        <w:rPr>
          <w:rFonts w:ascii="Times New Roman" w:hAnsi="Times New Roman" w:cs="Times New Roman"/>
          <w:sz w:val="24"/>
          <w:szCs w:val="24"/>
        </w:rPr>
        <w:t>ьного поведения взрослого мира;</w:t>
      </w:r>
    </w:p>
    <w:p w:rsidR="008A728C" w:rsidRPr="008A728C" w:rsidRDefault="00222475" w:rsidP="008A728C">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обостренной в связи с возникновением чувства взрослости</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восприимчивостью к усвоению норм, ценностей и способов</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поведения, которые сущес</w:t>
      </w:r>
      <w:r w:rsidR="008A728C">
        <w:rPr>
          <w:rFonts w:ascii="Times New Roman" w:hAnsi="Times New Roman" w:cs="Times New Roman"/>
          <w:sz w:val="24"/>
          <w:szCs w:val="24"/>
        </w:rPr>
        <w:t>твуют в мире взрослых и в их от</w:t>
      </w:r>
      <w:r w:rsidRPr="008A728C">
        <w:rPr>
          <w:rFonts w:ascii="Times New Roman" w:hAnsi="Times New Roman" w:cs="Times New Roman"/>
          <w:sz w:val="24"/>
          <w:szCs w:val="24"/>
        </w:rPr>
        <w:t>ношениях, что порождает интенсивное формирование нравственных понятий и убеждений, выработку принципов, моральное развитие личности; 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w:t>
      </w:r>
      <w:r w:rsidR="008A728C" w:rsidRPr="008A728C">
        <w:rPr>
          <w:rFonts w:ascii="Times New Roman" w:hAnsi="Times New Roman" w:cs="Times New Roman"/>
          <w:sz w:val="24"/>
          <w:szCs w:val="24"/>
        </w:rPr>
        <w:t xml:space="preserve"> </w:t>
      </w:r>
      <w:r w:rsidRPr="008A728C">
        <w:rPr>
          <w:rFonts w:ascii="Times New Roman" w:hAnsi="Times New Roman" w:cs="Times New Roman"/>
          <w:sz w:val="24"/>
          <w:szCs w:val="24"/>
        </w:rPr>
        <w:t>непослуш</w:t>
      </w:r>
      <w:r w:rsidR="008A728C" w:rsidRPr="008A728C">
        <w:rPr>
          <w:rFonts w:ascii="Times New Roman" w:hAnsi="Times New Roman" w:cs="Times New Roman"/>
          <w:sz w:val="24"/>
          <w:szCs w:val="24"/>
        </w:rPr>
        <w:t>ания, сопротивления и протеста;</w:t>
      </w:r>
    </w:p>
    <w:p w:rsidR="00222475" w:rsidRPr="008A728C" w:rsidRDefault="00222475" w:rsidP="008A728C">
      <w:pPr>
        <w:pStyle w:val="a3"/>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8A728C">
        <w:rPr>
          <w:rFonts w:ascii="Times New Roman" w:hAnsi="Times New Roman" w:cs="Times New Roman"/>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222475" w:rsidRPr="00222475" w:rsidRDefault="00222475" w:rsidP="008A728C">
      <w:pPr>
        <w:autoSpaceDE w:val="0"/>
        <w:autoSpaceDN w:val="0"/>
        <w:adjustRightInd w:val="0"/>
        <w:spacing w:after="0" w:line="240" w:lineRule="auto"/>
        <w:jc w:val="center"/>
        <w:rPr>
          <w:rFonts w:ascii="Times New Roman" w:hAnsi="Times New Roman" w:cs="Times New Roman"/>
          <w:b/>
          <w:bCs/>
          <w:sz w:val="24"/>
          <w:szCs w:val="24"/>
        </w:rPr>
      </w:pPr>
      <w:r w:rsidRPr="00222475">
        <w:rPr>
          <w:rFonts w:ascii="Times New Roman" w:hAnsi="Times New Roman" w:cs="Times New Roman"/>
          <w:b/>
          <w:bCs/>
          <w:sz w:val="24"/>
          <w:szCs w:val="24"/>
        </w:rPr>
        <w:t>1.1.3. Общая характеристика основной</w:t>
      </w:r>
      <w:r w:rsidR="008A728C">
        <w:rPr>
          <w:rFonts w:ascii="Times New Roman" w:hAnsi="Times New Roman" w:cs="Times New Roman"/>
          <w:b/>
          <w:bCs/>
          <w:sz w:val="24"/>
          <w:szCs w:val="24"/>
        </w:rPr>
        <w:t xml:space="preserve"> </w:t>
      </w:r>
      <w:r w:rsidRPr="00222475">
        <w:rPr>
          <w:rFonts w:ascii="Times New Roman" w:hAnsi="Times New Roman" w:cs="Times New Roman"/>
          <w:b/>
          <w:bCs/>
          <w:sz w:val="24"/>
          <w:szCs w:val="24"/>
        </w:rPr>
        <w:t>образовательной программы основного общего образования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Программа основного общего образования разрабатывается</w:t>
      </w:r>
      <w:r w:rsidR="008A728C">
        <w:rPr>
          <w:rFonts w:ascii="Times New Roman" w:hAnsi="Times New Roman" w:cs="Times New Roman"/>
          <w:sz w:val="24"/>
          <w:szCs w:val="24"/>
        </w:rPr>
        <w:t xml:space="preserve"> </w:t>
      </w:r>
      <w:r w:rsidRPr="00222475">
        <w:rPr>
          <w:rFonts w:ascii="Times New Roman" w:hAnsi="Times New Roman" w:cs="Times New Roman"/>
          <w:sz w:val="24"/>
          <w:szCs w:val="24"/>
        </w:rPr>
        <w:t>в соответствии со ФГОС основного общего образования и с учетом Примерной основной образовательной программой (ПООП).</w:t>
      </w:r>
    </w:p>
    <w:p w:rsidR="00222475" w:rsidRPr="00222475" w:rsidRDefault="008A728C" w:rsidP="002224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222475" w:rsidRPr="00222475">
        <w:rPr>
          <w:rFonts w:ascii="Times New Roman" w:hAnsi="Times New Roman" w:cs="Times New Roman"/>
          <w:sz w:val="24"/>
          <w:szCs w:val="24"/>
        </w:rPr>
        <w:t>сновная образовательная программа, согласно</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закону «Об образовании в Российской Федерации», — это учебно-методическая документация (примерный учебный план,</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примерный календарный план, учебный график, примерные</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рабочие программы учебных предметов, иные компоненты),</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определяющая объем и содержание образования определенного</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уровня, планируемые результаты освоения образовательной</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программы, примерные условия образовательной деятельности.</w:t>
      </w:r>
    </w:p>
    <w:p w:rsidR="00222475" w:rsidRPr="00222475" w:rsidRDefault="008A728C" w:rsidP="008A72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C2C73">
        <w:rPr>
          <w:rFonts w:ascii="Times New Roman" w:hAnsi="Times New Roman" w:cs="Times New Roman"/>
          <w:sz w:val="24"/>
          <w:szCs w:val="24"/>
        </w:rPr>
        <w:t>с</w:t>
      </w:r>
      <w:r w:rsidR="00222475" w:rsidRPr="00222475">
        <w:rPr>
          <w:rFonts w:ascii="Times New Roman" w:hAnsi="Times New Roman" w:cs="Times New Roman"/>
          <w:sz w:val="24"/>
          <w:szCs w:val="24"/>
        </w:rPr>
        <w:t>новная образовательная программа основного</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общего образования разрабатывается на основе ФГОС с учетом</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потребностей социально-экономического развития регион</w:t>
      </w:r>
      <w:r>
        <w:rPr>
          <w:rFonts w:ascii="Times New Roman" w:hAnsi="Times New Roman" w:cs="Times New Roman"/>
          <w:sz w:val="24"/>
          <w:szCs w:val="24"/>
        </w:rPr>
        <w:t>а</w:t>
      </w:r>
      <w:r w:rsidR="00222475" w:rsidRPr="00222475">
        <w:rPr>
          <w:rFonts w:ascii="Times New Roman" w:hAnsi="Times New Roman" w:cs="Times New Roman"/>
          <w:sz w:val="24"/>
          <w:szCs w:val="24"/>
        </w:rPr>
        <w:t>,</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этнокультурных особенностей населения.</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ООП основного общего образования содержит документы, развивающие и детализирующие положения</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 xml:space="preserve">и требования, определенные во ФГОС ООО. </w:t>
      </w:r>
    </w:p>
    <w:p w:rsidR="00222475" w:rsidRPr="00222475" w:rsidRDefault="008A728C" w:rsidP="002224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222475" w:rsidRPr="00222475">
        <w:rPr>
          <w:rFonts w:ascii="Times New Roman" w:hAnsi="Times New Roman" w:cs="Times New Roman"/>
          <w:sz w:val="24"/>
          <w:szCs w:val="24"/>
        </w:rPr>
        <w:t>сновная образовательная программа включает</w:t>
      </w:r>
      <w:r>
        <w:rPr>
          <w:rFonts w:ascii="Times New Roman" w:hAnsi="Times New Roman" w:cs="Times New Roman"/>
          <w:sz w:val="24"/>
          <w:szCs w:val="24"/>
        </w:rPr>
        <w:t xml:space="preserve"> </w:t>
      </w:r>
      <w:r w:rsidR="00222475" w:rsidRPr="00222475">
        <w:rPr>
          <w:rFonts w:ascii="Times New Roman" w:hAnsi="Times New Roman" w:cs="Times New Roman"/>
          <w:sz w:val="24"/>
          <w:szCs w:val="24"/>
        </w:rPr>
        <w:t>следующие документы:</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рабочие программы учебных предметов, учебных курсов</w:t>
      </w:r>
      <w:r w:rsidR="008A728C" w:rsidRPr="00B6465E">
        <w:rPr>
          <w:rFonts w:ascii="Times New Roman" w:hAnsi="Times New Roman" w:cs="Times New Roman"/>
          <w:sz w:val="24"/>
          <w:szCs w:val="24"/>
        </w:rPr>
        <w:t xml:space="preserve"> </w:t>
      </w:r>
      <w:r w:rsidRPr="00B6465E">
        <w:rPr>
          <w:rFonts w:ascii="Times New Roman" w:hAnsi="Times New Roman" w:cs="Times New Roman"/>
          <w:sz w:val="24"/>
          <w:szCs w:val="24"/>
        </w:rPr>
        <w:t>(в том числе внеурочной деятельности), учебных модулей;</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программу формирования универсальных учебных действий</w:t>
      </w:r>
      <w:r w:rsidR="008A728C" w:rsidRPr="00B6465E">
        <w:rPr>
          <w:rFonts w:ascii="Times New Roman" w:hAnsi="Times New Roman" w:cs="Times New Roman"/>
          <w:sz w:val="24"/>
          <w:szCs w:val="24"/>
        </w:rPr>
        <w:t xml:space="preserve"> </w:t>
      </w:r>
      <w:r w:rsidRPr="00B6465E">
        <w:rPr>
          <w:rFonts w:ascii="Times New Roman" w:hAnsi="Times New Roman" w:cs="Times New Roman"/>
          <w:sz w:val="24"/>
          <w:szCs w:val="24"/>
        </w:rPr>
        <w:t>у обучающихся;</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рабочую программу воспитания;</w:t>
      </w:r>
    </w:p>
    <w:p w:rsidR="008A728C"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 xml:space="preserve">программу коррекционной работы; </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учебный план;</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план внеурочной деятельности;</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календарный учебный график;</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C53691">
        <w:rPr>
          <w:rFonts w:ascii="Times New Roman" w:hAnsi="Times New Roman" w:cs="Times New Roman"/>
          <w:sz w:val="24"/>
          <w:szCs w:val="24"/>
        </w:rPr>
        <w:t>в</w:t>
      </w:r>
      <w:r w:rsidR="008A728C" w:rsidRPr="00B6465E">
        <w:rPr>
          <w:rFonts w:ascii="Times New Roman" w:hAnsi="Times New Roman" w:cs="Times New Roman"/>
          <w:sz w:val="24"/>
          <w:szCs w:val="24"/>
        </w:rPr>
        <w:t xml:space="preserve"> МАОУ </w:t>
      </w:r>
      <w:r w:rsidR="00B6465E">
        <w:rPr>
          <w:rFonts w:ascii="Times New Roman" w:hAnsi="Times New Roman" w:cs="Times New Roman"/>
          <w:sz w:val="24"/>
          <w:szCs w:val="24"/>
        </w:rPr>
        <w:t>«СОШ №5 с У</w:t>
      </w:r>
      <w:r w:rsidR="008A728C" w:rsidRPr="00B6465E">
        <w:rPr>
          <w:rFonts w:ascii="Times New Roman" w:hAnsi="Times New Roman" w:cs="Times New Roman"/>
          <w:sz w:val="24"/>
          <w:szCs w:val="24"/>
        </w:rPr>
        <w:t xml:space="preserve">ИОП» </w:t>
      </w:r>
      <w:r w:rsidRPr="00B6465E">
        <w:rPr>
          <w:rFonts w:ascii="Times New Roman" w:hAnsi="Times New Roman" w:cs="Times New Roman"/>
          <w:sz w:val="24"/>
          <w:szCs w:val="24"/>
        </w:rPr>
        <w:t xml:space="preserve">и в которых </w:t>
      </w:r>
      <w:r w:rsidR="00B6465E" w:rsidRPr="00B6465E">
        <w:rPr>
          <w:rFonts w:ascii="Times New Roman" w:hAnsi="Times New Roman" w:cs="Times New Roman"/>
          <w:sz w:val="24"/>
          <w:szCs w:val="24"/>
        </w:rPr>
        <w:t>школа</w:t>
      </w:r>
      <w:r w:rsidRPr="00B6465E">
        <w:rPr>
          <w:rFonts w:ascii="Times New Roman" w:hAnsi="Times New Roman" w:cs="Times New Roman"/>
          <w:sz w:val="24"/>
          <w:szCs w:val="24"/>
        </w:rPr>
        <w:t xml:space="preserve"> принимает участие в учебном</w:t>
      </w:r>
      <w:r w:rsidR="00B6465E" w:rsidRPr="00B6465E">
        <w:rPr>
          <w:rFonts w:ascii="Times New Roman" w:hAnsi="Times New Roman" w:cs="Times New Roman"/>
          <w:sz w:val="24"/>
          <w:szCs w:val="24"/>
        </w:rPr>
        <w:t xml:space="preserve"> </w:t>
      </w:r>
      <w:r w:rsidRPr="00B6465E">
        <w:rPr>
          <w:rFonts w:ascii="Times New Roman" w:hAnsi="Times New Roman" w:cs="Times New Roman"/>
          <w:sz w:val="24"/>
          <w:szCs w:val="24"/>
        </w:rPr>
        <w:t>году);</w:t>
      </w:r>
    </w:p>
    <w:p w:rsidR="00222475" w:rsidRPr="00B6465E" w:rsidRDefault="00222475" w:rsidP="00B6465E">
      <w:pPr>
        <w:pStyle w:val="a3"/>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характеристику условий реализации программы основного</w:t>
      </w:r>
      <w:r w:rsidR="00B6465E" w:rsidRPr="00B6465E">
        <w:rPr>
          <w:rFonts w:ascii="Times New Roman" w:hAnsi="Times New Roman" w:cs="Times New Roman"/>
          <w:sz w:val="24"/>
          <w:szCs w:val="24"/>
        </w:rPr>
        <w:t xml:space="preserve"> </w:t>
      </w:r>
      <w:r w:rsidRPr="00B6465E">
        <w:rPr>
          <w:rFonts w:ascii="Times New Roman" w:hAnsi="Times New Roman" w:cs="Times New Roman"/>
          <w:sz w:val="24"/>
          <w:szCs w:val="24"/>
        </w:rPr>
        <w:t>общего образования в соответствии с требованиями ФГОС.</w:t>
      </w:r>
    </w:p>
    <w:p w:rsidR="00222475" w:rsidRPr="00222475" w:rsidRDefault="00222475" w:rsidP="00B6465E">
      <w:pPr>
        <w:autoSpaceDE w:val="0"/>
        <w:autoSpaceDN w:val="0"/>
        <w:adjustRightInd w:val="0"/>
        <w:spacing w:after="0" w:line="240" w:lineRule="auto"/>
        <w:jc w:val="center"/>
        <w:rPr>
          <w:rFonts w:ascii="Times New Roman" w:hAnsi="Times New Roman" w:cs="Times New Roman"/>
          <w:sz w:val="24"/>
          <w:szCs w:val="24"/>
        </w:rPr>
      </w:pPr>
      <w:r w:rsidRPr="00222475">
        <w:rPr>
          <w:rFonts w:ascii="Times New Roman" w:hAnsi="Times New Roman" w:cs="Times New Roman"/>
          <w:sz w:val="24"/>
          <w:szCs w:val="24"/>
        </w:rPr>
        <w:t>1.2. ПЛАНИРУЕМЫЕ РЕЗУЛЬТАТЫ ОСВОЕНИЯ ОБУЧАЮЩИМИСЯ</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ОСНОВНОЙ ОБРАЗОВАТЕЛЬНОЙ ПРОГРАММЫ ОСНОВНОГО</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ОБЩЕГО ОБРАЗОВАНИЯ: ОБЩАЯ ХАРАКТЕРИСТИКА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 xml:space="preserve">Требования к </w:t>
      </w:r>
      <w:r w:rsidRPr="00222475">
        <w:rPr>
          <w:rFonts w:ascii="Times New Roman" w:hAnsi="Times New Roman" w:cs="Times New Roman"/>
          <w:b/>
          <w:bCs/>
          <w:sz w:val="24"/>
          <w:szCs w:val="24"/>
        </w:rPr>
        <w:t xml:space="preserve">личностным результатам </w:t>
      </w:r>
      <w:r w:rsidRPr="00222475">
        <w:rPr>
          <w:rFonts w:ascii="Times New Roman" w:hAnsi="Times New Roman" w:cs="Times New Roman"/>
          <w:sz w:val="24"/>
          <w:szCs w:val="24"/>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самоопределению; ценность самостоятельности и инициативы;</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наличие мотивации к целенаправленной социально значимой</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деятельности; сформированность внутренней позиции личности как особого ценностного отношения к себе, окружающим</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людям и жизни в целом.</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 xml:space="preserve">ФГОС ООО определяет содержательные приоритеты в раскрытии </w:t>
      </w:r>
      <w:r w:rsidRPr="00222475">
        <w:rPr>
          <w:rFonts w:ascii="Times New Roman" w:hAnsi="Times New Roman" w:cs="Times New Roman"/>
          <w:i/>
          <w:iCs/>
          <w:sz w:val="24"/>
          <w:szCs w:val="24"/>
        </w:rPr>
        <w:t>направлений воспитательного процесса</w:t>
      </w:r>
      <w:r w:rsidRPr="00222475">
        <w:rPr>
          <w:rFonts w:ascii="Times New Roman" w:hAnsi="Times New Roman" w:cs="Times New Roman"/>
          <w:sz w:val="24"/>
          <w:szCs w:val="24"/>
        </w:rPr>
        <w:t>: гражданско-патриотического, духовно-нравственного, эстетического,</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физического, трудового, экологического воспитания, ценности</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готовность, ориентация, восприимчивость, установка.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Личностные результаты освоения основной образовательной</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программы основного общего образования достигаются в единстве учебной и воспитательной деятельности образовательной</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организации в соответствии с традиционными российскими</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социокультурными и духовно-нравственными ценностями,</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Личностные результаты освоения основной образовательной</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программы основного общего образования должны отражать</w:t>
      </w:r>
      <w:r w:rsidR="00B6465E">
        <w:rPr>
          <w:rFonts w:ascii="Times New Roman" w:hAnsi="Times New Roman" w:cs="Times New Roman"/>
          <w:sz w:val="24"/>
          <w:szCs w:val="24"/>
        </w:rPr>
        <w:t xml:space="preserve"> </w:t>
      </w:r>
      <w:r w:rsidRPr="00222475">
        <w:rPr>
          <w:rFonts w:ascii="Times New Roman" w:hAnsi="Times New Roman" w:cs="Times New Roman"/>
          <w:sz w:val="24"/>
          <w:szCs w:val="24"/>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465E"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 xml:space="preserve">гражданского воспитания, патриотического воспитания, </w:t>
      </w:r>
    </w:p>
    <w:p w:rsidR="00B6465E"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духовно-нравственного воспитания, эстетического воспитания,</w:t>
      </w:r>
    </w:p>
    <w:p w:rsidR="00B6465E"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 xml:space="preserve">физического воспитания, </w:t>
      </w:r>
    </w:p>
    <w:p w:rsidR="00B6465E"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формирования культуры здоровья и</w:t>
      </w:r>
      <w:r w:rsidR="00B6465E" w:rsidRPr="00B6465E">
        <w:rPr>
          <w:rFonts w:ascii="Times New Roman" w:hAnsi="Times New Roman" w:cs="Times New Roman"/>
          <w:sz w:val="24"/>
          <w:szCs w:val="24"/>
        </w:rPr>
        <w:t xml:space="preserve"> </w:t>
      </w:r>
      <w:r w:rsidRPr="00B6465E">
        <w:rPr>
          <w:rFonts w:ascii="Times New Roman" w:hAnsi="Times New Roman" w:cs="Times New Roman"/>
          <w:sz w:val="24"/>
          <w:szCs w:val="24"/>
        </w:rPr>
        <w:t xml:space="preserve">эмоционального благополучия, </w:t>
      </w:r>
    </w:p>
    <w:p w:rsidR="00B6465E"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 xml:space="preserve">трудового воспитания, </w:t>
      </w:r>
    </w:p>
    <w:p w:rsidR="00B6465E"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 xml:space="preserve">экологического воспитания, </w:t>
      </w:r>
    </w:p>
    <w:p w:rsidR="00B6465E"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 xml:space="preserve">осознание ценности научного познания, </w:t>
      </w:r>
    </w:p>
    <w:p w:rsidR="00222475" w:rsidRPr="00B6465E" w:rsidRDefault="00222475" w:rsidP="00B6465E">
      <w:pPr>
        <w:pStyle w:val="a3"/>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6465E">
        <w:rPr>
          <w:rFonts w:ascii="Times New Roman" w:hAnsi="Times New Roman" w:cs="Times New Roman"/>
          <w:sz w:val="24"/>
          <w:szCs w:val="24"/>
        </w:rPr>
        <w:t>результаты, обеспечивающие адаптацию обучающегося к изменяющимся условиям социальной и природной</w:t>
      </w:r>
      <w:r w:rsidR="00B6465E" w:rsidRPr="00B6465E">
        <w:rPr>
          <w:rFonts w:ascii="Times New Roman" w:hAnsi="Times New Roman" w:cs="Times New Roman"/>
          <w:sz w:val="24"/>
          <w:szCs w:val="24"/>
        </w:rPr>
        <w:t xml:space="preserve"> </w:t>
      </w:r>
      <w:r w:rsidRPr="00B6465E">
        <w:rPr>
          <w:rFonts w:ascii="Times New Roman" w:hAnsi="Times New Roman" w:cs="Times New Roman"/>
          <w:sz w:val="24"/>
          <w:szCs w:val="24"/>
        </w:rPr>
        <w:t>среды.</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9C16FF">
        <w:rPr>
          <w:rFonts w:ascii="Times New Roman" w:hAnsi="Times New Roman" w:cs="Times New Roman"/>
          <w:b/>
          <w:sz w:val="24"/>
          <w:szCs w:val="24"/>
        </w:rPr>
        <w:t>Метапредметные результаты</w:t>
      </w:r>
      <w:r w:rsidRPr="00222475">
        <w:rPr>
          <w:rFonts w:ascii="Times New Roman" w:hAnsi="Times New Roman" w:cs="Times New Roman"/>
          <w:sz w:val="24"/>
          <w:szCs w:val="24"/>
        </w:rPr>
        <w:t xml:space="preserve"> включают:</w:t>
      </w:r>
    </w:p>
    <w:p w:rsidR="00222475" w:rsidRPr="009C16FF" w:rsidRDefault="00222475" w:rsidP="009C16FF">
      <w:pPr>
        <w:pStyle w:val="a3"/>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курсов, модулей в целостную научную картину мира) и универсальных учебных действий (познавательные, коммуникативные, регулятивные);</w:t>
      </w:r>
    </w:p>
    <w:p w:rsidR="00222475" w:rsidRPr="009C16FF" w:rsidRDefault="00222475" w:rsidP="009C16FF">
      <w:pPr>
        <w:pStyle w:val="a3"/>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способность их использовать в учебной, познавательной и</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социальной практике;</w:t>
      </w:r>
    </w:p>
    <w:p w:rsidR="00222475" w:rsidRPr="009C16FF" w:rsidRDefault="00222475" w:rsidP="009C16FF">
      <w:pPr>
        <w:pStyle w:val="a3"/>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к участию в построении индивидуальной образовательной</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траектории;</w:t>
      </w:r>
    </w:p>
    <w:p w:rsidR="00222475" w:rsidRPr="009C16FF" w:rsidRDefault="00222475" w:rsidP="009C16FF">
      <w:pPr>
        <w:pStyle w:val="a3"/>
        <w:numPr>
          <w:ilvl w:val="0"/>
          <w:numId w:val="7"/>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овладение навыками работы с информацией: восприятие и</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создание информационных текстов в различных форматах,</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в том числе цифровых, с учетом назначения информации</w:t>
      </w:r>
      <w:r w:rsidR="009C16FF">
        <w:rPr>
          <w:rFonts w:ascii="Times New Roman" w:hAnsi="Times New Roman" w:cs="Times New Roman"/>
          <w:sz w:val="24"/>
          <w:szCs w:val="24"/>
        </w:rPr>
        <w:t xml:space="preserve"> </w:t>
      </w:r>
      <w:r w:rsidRPr="009C16FF">
        <w:rPr>
          <w:rFonts w:ascii="Times New Roman" w:hAnsi="Times New Roman" w:cs="Times New Roman"/>
          <w:sz w:val="24"/>
          <w:szCs w:val="24"/>
        </w:rPr>
        <w:t>и ее целевой аудитории.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Метапредметные результаты сгруппированы по трем направлениям и отражают способность обучающихся использовать на</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практике универсальные учебные действия, составляющие</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умение овладевать:</w:t>
      </w:r>
    </w:p>
    <w:p w:rsidR="00222475" w:rsidRPr="009C16FF" w:rsidRDefault="00222475" w:rsidP="009C16FF">
      <w:pPr>
        <w:pStyle w:val="a3"/>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универсальными учебными познавательными действиями; универсальными учебными коммуникативными действиями;</w:t>
      </w:r>
    </w:p>
    <w:p w:rsidR="00222475" w:rsidRPr="009C16FF" w:rsidRDefault="00222475" w:rsidP="009C16FF">
      <w:pPr>
        <w:pStyle w:val="a3"/>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универсальными регулятивными действиями.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Овладение универсальными учебными познавательными действиями предполагает умение использовать базовые логические</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действия, базовые исследовательские действия, работать с информацией.</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Овладение универсальными учебными регулятивными действиями включает умения самоорганизации, самоконтроля,</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развитие эмоционального интеллекта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 xml:space="preserve">ФГОС ООО определяет </w:t>
      </w:r>
      <w:r w:rsidRPr="009C16FF">
        <w:rPr>
          <w:rFonts w:ascii="Times New Roman" w:hAnsi="Times New Roman" w:cs="Times New Roman"/>
          <w:b/>
          <w:sz w:val="24"/>
          <w:szCs w:val="24"/>
        </w:rPr>
        <w:t>предметные результаты</w:t>
      </w:r>
      <w:r w:rsidRPr="00222475">
        <w:rPr>
          <w:rFonts w:ascii="Times New Roman" w:hAnsi="Times New Roman" w:cs="Times New Roman"/>
          <w:sz w:val="24"/>
          <w:szCs w:val="24"/>
        </w:rPr>
        <w:t xml:space="preserve"> освоения</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программ основного общего образования с учетом необходимости сохранения фундаментального характера образования,</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специфики изучаемых учебных предметов и обеспечения</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успешного продвижения обучающихся на следующем уровне</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образования.</w:t>
      </w:r>
    </w:p>
    <w:p w:rsidR="009C16FF"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 xml:space="preserve">Предметные результаты включают: </w:t>
      </w:r>
    </w:p>
    <w:p w:rsidR="00222475" w:rsidRPr="009C16FF" w:rsidRDefault="00222475" w:rsidP="009C16FF">
      <w:pPr>
        <w:pStyle w:val="a3"/>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освоение обучающимися</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в ходе изучения учебного предмета научных знаний, умений</w:t>
      </w:r>
    </w:p>
    <w:p w:rsidR="009C16FF" w:rsidRPr="009C16FF" w:rsidRDefault="00222475" w:rsidP="009C16FF">
      <w:pPr>
        <w:pStyle w:val="a3"/>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и способов действий, специфических для соответствующей</w:t>
      </w:r>
      <w:r w:rsidR="009C16FF" w:rsidRPr="009C16FF">
        <w:rPr>
          <w:rFonts w:ascii="Times New Roman" w:hAnsi="Times New Roman" w:cs="Times New Roman"/>
          <w:sz w:val="24"/>
          <w:szCs w:val="24"/>
        </w:rPr>
        <w:t xml:space="preserve"> предметной области;</w:t>
      </w:r>
    </w:p>
    <w:p w:rsidR="009C16FF" w:rsidRPr="009C16FF" w:rsidRDefault="00222475" w:rsidP="009C16FF">
      <w:pPr>
        <w:pStyle w:val="a3"/>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предпосылки научного типа мышления;</w:t>
      </w:r>
      <w:r w:rsidR="009C16FF" w:rsidRPr="009C16FF">
        <w:rPr>
          <w:rFonts w:ascii="Times New Roman" w:hAnsi="Times New Roman" w:cs="Times New Roman"/>
          <w:sz w:val="24"/>
          <w:szCs w:val="24"/>
        </w:rPr>
        <w:t xml:space="preserve"> </w:t>
      </w:r>
    </w:p>
    <w:p w:rsidR="00222475" w:rsidRPr="009C16FF" w:rsidRDefault="00222475" w:rsidP="009C16FF">
      <w:pPr>
        <w:pStyle w:val="a3"/>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ситуациях, в том числе при создании учебных и социальных</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проектов.</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Требования к предметным результатам:</w:t>
      </w:r>
    </w:p>
    <w:p w:rsidR="00222475" w:rsidRPr="009C16FF" w:rsidRDefault="00222475" w:rsidP="009C16FF">
      <w:pPr>
        <w:pStyle w:val="a3"/>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rsidR="00222475" w:rsidRPr="009C16FF" w:rsidRDefault="00222475" w:rsidP="009C16FF">
      <w:pPr>
        <w:pStyle w:val="a3"/>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C16FF" w:rsidRPr="009C16FF" w:rsidRDefault="00222475" w:rsidP="009C16FF">
      <w:pPr>
        <w:pStyle w:val="a3"/>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определяют требования к результатам освоения программ</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основного общего образования по учебным предметам «Русский язык», «Литература», «Родной язык (русский)», «Родная литература (русская)», «Английский язык», «Немецкий</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язык», «Французский язык», «Испанский язык», «Китайский язык», «История», «Обществознание», «География»,</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«Изобразительное искусство», «Музыка», «Технология»,</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 xml:space="preserve">«Физическая культура», «Основы безопасности жизнедеятельности» на базовом уровне; </w:t>
      </w:r>
    </w:p>
    <w:p w:rsidR="00222475" w:rsidRPr="009C16FF" w:rsidRDefault="00222475" w:rsidP="009C16FF">
      <w:pPr>
        <w:pStyle w:val="a3"/>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определяют требования к результатам освоения программ</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основного общего образования по учебным предметам «Математика», «Информатика», «Физика», «Химия», «Биология» на базовом и углубленном уровнях;</w:t>
      </w:r>
    </w:p>
    <w:p w:rsidR="00222475" w:rsidRPr="009C16FF" w:rsidRDefault="00222475" w:rsidP="009C16FF">
      <w:pPr>
        <w:pStyle w:val="a3"/>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науки.</w:t>
      </w:r>
    </w:p>
    <w:p w:rsidR="00222475" w:rsidRPr="00222475" w:rsidRDefault="00222475" w:rsidP="009C16FF">
      <w:pPr>
        <w:autoSpaceDE w:val="0"/>
        <w:autoSpaceDN w:val="0"/>
        <w:adjustRightInd w:val="0"/>
        <w:spacing w:after="0" w:line="240" w:lineRule="auto"/>
        <w:jc w:val="center"/>
        <w:rPr>
          <w:rFonts w:ascii="Times New Roman" w:hAnsi="Times New Roman" w:cs="Times New Roman"/>
          <w:sz w:val="24"/>
          <w:szCs w:val="24"/>
        </w:rPr>
      </w:pPr>
      <w:r w:rsidRPr="00222475">
        <w:rPr>
          <w:rFonts w:ascii="Times New Roman" w:hAnsi="Times New Roman" w:cs="Times New Roman"/>
          <w:sz w:val="24"/>
          <w:szCs w:val="24"/>
        </w:rPr>
        <w:t>1.3. СИСТЕМА ОЦЕНКИ ДОСТИЖЕНИЯ</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ПЛАНИРУЕМЫХ РЕЗУЛЬТАТОВ ОСВОЕНИЯ</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ОСНОВНОЙ ОБРАЗОВАТЕЛЬНОЙ ПРОГРАММЫ</w:t>
      </w:r>
    </w:p>
    <w:p w:rsidR="00222475" w:rsidRPr="00222475" w:rsidRDefault="00222475" w:rsidP="00222475">
      <w:pPr>
        <w:autoSpaceDE w:val="0"/>
        <w:autoSpaceDN w:val="0"/>
        <w:adjustRightInd w:val="0"/>
        <w:spacing w:after="0" w:line="240" w:lineRule="auto"/>
        <w:jc w:val="both"/>
        <w:rPr>
          <w:rFonts w:ascii="Times New Roman" w:hAnsi="Times New Roman" w:cs="Times New Roman"/>
          <w:b/>
          <w:bCs/>
          <w:sz w:val="24"/>
          <w:szCs w:val="24"/>
        </w:rPr>
      </w:pPr>
      <w:r w:rsidRPr="00222475">
        <w:rPr>
          <w:rFonts w:ascii="Times New Roman" w:hAnsi="Times New Roman" w:cs="Times New Roman"/>
          <w:b/>
          <w:bCs/>
          <w:sz w:val="24"/>
          <w:szCs w:val="24"/>
        </w:rPr>
        <w:t>1.3.1. Общие положения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соответствия установленным требованиям образовательной деятельности и подготовки обучающихся, освоивших программу</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основного общего образования». Это означает, что ФГОС задает</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основные требования к образовательным результатам и средствам оценки их достижения.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Система оценки достижения планируемых результатов (далее — система оценки) является частью управления качеством</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образования в образовательной организации и служит основой</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при разработке образовательной организацией собственного</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«Положения об оценке образовательных достижений обучающихся».</w:t>
      </w:r>
    </w:p>
    <w:p w:rsidR="00222475" w:rsidRPr="00222475" w:rsidRDefault="00222475" w:rsidP="00222475">
      <w:pPr>
        <w:autoSpaceDE w:val="0"/>
        <w:autoSpaceDN w:val="0"/>
        <w:adjustRightInd w:val="0"/>
        <w:spacing w:after="0" w:line="240" w:lineRule="auto"/>
        <w:jc w:val="both"/>
        <w:rPr>
          <w:rFonts w:ascii="Times New Roman" w:hAnsi="Times New Roman" w:cs="Times New Roman"/>
          <w:b/>
          <w:bCs/>
          <w:i/>
          <w:iCs/>
          <w:sz w:val="24"/>
          <w:szCs w:val="24"/>
        </w:rPr>
      </w:pPr>
      <w:r w:rsidRPr="00222475">
        <w:rPr>
          <w:rFonts w:ascii="Times New Roman" w:hAnsi="Times New Roman" w:cs="Times New Roman"/>
          <w:sz w:val="24"/>
          <w:szCs w:val="24"/>
        </w:rPr>
        <w:t>Система оценки способств</w:t>
      </w:r>
      <w:r w:rsidR="009C16FF">
        <w:rPr>
          <w:rFonts w:ascii="Times New Roman" w:hAnsi="Times New Roman" w:cs="Times New Roman"/>
          <w:sz w:val="24"/>
          <w:szCs w:val="24"/>
        </w:rPr>
        <w:t>ует</w:t>
      </w:r>
      <w:r w:rsidRPr="00222475">
        <w:rPr>
          <w:rFonts w:ascii="Times New Roman" w:hAnsi="Times New Roman" w:cs="Times New Roman"/>
          <w:sz w:val="24"/>
          <w:szCs w:val="24"/>
        </w:rPr>
        <w:t xml:space="preserve"> поддержанию единства всей системы образования, обеспечению преемственности</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 xml:space="preserve">в системе непрерывного образования. Ее основными </w:t>
      </w:r>
      <w:r w:rsidRPr="00222475">
        <w:rPr>
          <w:rFonts w:ascii="Times New Roman" w:hAnsi="Times New Roman" w:cs="Times New Roman"/>
          <w:b/>
          <w:bCs/>
          <w:sz w:val="24"/>
          <w:szCs w:val="24"/>
        </w:rPr>
        <w:t xml:space="preserve">функциями </w:t>
      </w:r>
      <w:r w:rsidRPr="00222475">
        <w:rPr>
          <w:rFonts w:ascii="Times New Roman" w:hAnsi="Times New Roman" w:cs="Times New Roman"/>
          <w:sz w:val="24"/>
          <w:szCs w:val="24"/>
        </w:rPr>
        <w:t>являются</w:t>
      </w:r>
      <w:r w:rsidR="009C16FF">
        <w:rPr>
          <w:rFonts w:ascii="Times New Roman" w:hAnsi="Times New Roman" w:cs="Times New Roman"/>
          <w:sz w:val="24"/>
          <w:szCs w:val="24"/>
        </w:rPr>
        <w:t xml:space="preserve"> </w:t>
      </w:r>
      <w:r w:rsidRPr="00222475">
        <w:rPr>
          <w:rFonts w:ascii="Times New Roman" w:hAnsi="Times New Roman" w:cs="Times New Roman"/>
          <w:b/>
          <w:bCs/>
          <w:i/>
          <w:iCs/>
          <w:sz w:val="24"/>
          <w:szCs w:val="24"/>
        </w:rPr>
        <w:t xml:space="preserve">ориентация образовательного процесса </w:t>
      </w:r>
      <w:r w:rsidRPr="00222475">
        <w:rPr>
          <w:rFonts w:ascii="Times New Roman" w:hAnsi="Times New Roman" w:cs="Times New Roman"/>
          <w:sz w:val="24"/>
          <w:szCs w:val="24"/>
        </w:rPr>
        <w:t>на</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достижение планируемых результатов освоения основной образовательной программы основного общего образования и обеспечение эффективной «</w:t>
      </w:r>
      <w:r w:rsidRPr="00222475">
        <w:rPr>
          <w:rFonts w:ascii="Times New Roman" w:hAnsi="Times New Roman" w:cs="Times New Roman"/>
          <w:b/>
          <w:bCs/>
          <w:i/>
          <w:iCs/>
          <w:sz w:val="24"/>
          <w:szCs w:val="24"/>
        </w:rPr>
        <w:t>обратной связи</w:t>
      </w:r>
      <w:r w:rsidRPr="00222475">
        <w:rPr>
          <w:rFonts w:ascii="Times New Roman" w:hAnsi="Times New Roman" w:cs="Times New Roman"/>
          <w:sz w:val="24"/>
          <w:szCs w:val="24"/>
        </w:rPr>
        <w:t xml:space="preserve">», позволяющей осуществлять </w:t>
      </w:r>
      <w:r w:rsidRPr="00222475">
        <w:rPr>
          <w:rFonts w:ascii="Times New Roman" w:hAnsi="Times New Roman" w:cs="Times New Roman"/>
          <w:b/>
          <w:bCs/>
          <w:i/>
          <w:iCs/>
          <w:sz w:val="24"/>
          <w:szCs w:val="24"/>
        </w:rPr>
        <w:t>управление образовательным процессом.</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Основными направлениями и целями оценочной деятельности </w:t>
      </w:r>
      <w:r w:rsidRPr="00222475">
        <w:rPr>
          <w:rFonts w:ascii="Times New Roman" w:hAnsi="Times New Roman" w:cs="Times New Roman"/>
          <w:sz w:val="24"/>
          <w:szCs w:val="24"/>
        </w:rPr>
        <w:t>в образовательной организации являются:</w:t>
      </w:r>
    </w:p>
    <w:p w:rsidR="00222475" w:rsidRPr="009C16FF" w:rsidRDefault="00222475" w:rsidP="009C16FF">
      <w:pPr>
        <w:pStyle w:val="a3"/>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итоговой аттестации, а также основа процедур внутреннего</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мониторинга образоват</w:t>
      </w:r>
      <w:r w:rsidR="009C16FF" w:rsidRPr="009C16FF">
        <w:rPr>
          <w:rFonts w:ascii="Times New Roman" w:hAnsi="Times New Roman" w:cs="Times New Roman"/>
          <w:sz w:val="24"/>
          <w:szCs w:val="24"/>
        </w:rPr>
        <w:t>ельной организации, мониторинго</w:t>
      </w:r>
      <w:r w:rsidRPr="009C16FF">
        <w:rPr>
          <w:rFonts w:ascii="Times New Roman" w:hAnsi="Times New Roman" w:cs="Times New Roman"/>
          <w:sz w:val="24"/>
          <w:szCs w:val="24"/>
        </w:rPr>
        <w:t>вых исследований муниципального, регионального и федерального уровней;</w:t>
      </w:r>
    </w:p>
    <w:p w:rsidR="00222475" w:rsidRPr="009C16FF" w:rsidRDefault="00222475" w:rsidP="009C16FF">
      <w:pPr>
        <w:pStyle w:val="a3"/>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оценка результатов деятельности педагогических кадров как</w:t>
      </w:r>
      <w:r w:rsidR="009C16FF" w:rsidRPr="009C16FF">
        <w:rPr>
          <w:rFonts w:ascii="Times New Roman" w:hAnsi="Times New Roman" w:cs="Times New Roman"/>
          <w:sz w:val="24"/>
          <w:szCs w:val="24"/>
        </w:rPr>
        <w:t xml:space="preserve"> </w:t>
      </w:r>
      <w:r w:rsidRPr="009C16FF">
        <w:rPr>
          <w:rFonts w:ascii="Times New Roman" w:hAnsi="Times New Roman" w:cs="Times New Roman"/>
          <w:sz w:val="24"/>
          <w:szCs w:val="24"/>
        </w:rPr>
        <w:t>основа аттестационных процедур;</w:t>
      </w:r>
    </w:p>
    <w:p w:rsidR="00222475" w:rsidRPr="009C16FF" w:rsidRDefault="00222475" w:rsidP="009C16FF">
      <w:pPr>
        <w:pStyle w:val="a3"/>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Основным объектом системы оценки</w:t>
      </w:r>
      <w:r w:rsidRPr="00222475">
        <w:rPr>
          <w:rFonts w:ascii="Times New Roman" w:hAnsi="Times New Roman" w:cs="Times New Roman"/>
          <w:sz w:val="24"/>
          <w:szCs w:val="24"/>
        </w:rPr>
        <w:t>, ее содержательной и</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критериальной базой выступают требования ФГОС, которые</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конкретизируются в планируемых результатах освоения обучающимися основной образовательной программы образовательной организации.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Система оценки включает процедуры внутренней и внешней</w:t>
      </w:r>
      <w:r w:rsidR="009C16FF">
        <w:rPr>
          <w:rFonts w:ascii="Times New Roman" w:hAnsi="Times New Roman" w:cs="Times New Roman"/>
          <w:sz w:val="24"/>
          <w:szCs w:val="24"/>
        </w:rPr>
        <w:t xml:space="preserve"> </w:t>
      </w:r>
      <w:r w:rsidRPr="00222475">
        <w:rPr>
          <w:rFonts w:ascii="Times New Roman" w:hAnsi="Times New Roman" w:cs="Times New Roman"/>
          <w:sz w:val="24"/>
          <w:szCs w:val="24"/>
        </w:rPr>
        <w:t>оценки.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Внутренняя оценка </w:t>
      </w:r>
      <w:r w:rsidRPr="00222475">
        <w:rPr>
          <w:rFonts w:ascii="Times New Roman" w:hAnsi="Times New Roman" w:cs="Times New Roman"/>
          <w:sz w:val="24"/>
          <w:szCs w:val="24"/>
        </w:rPr>
        <w:t>включает:</w:t>
      </w:r>
    </w:p>
    <w:p w:rsidR="00222475" w:rsidRPr="009C16FF" w:rsidRDefault="00222475" w:rsidP="009C16FF">
      <w:pPr>
        <w:pStyle w:val="a3"/>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стартовую диагностику,</w:t>
      </w:r>
    </w:p>
    <w:p w:rsidR="00222475" w:rsidRPr="009C16FF" w:rsidRDefault="00222475" w:rsidP="009C16FF">
      <w:pPr>
        <w:pStyle w:val="a3"/>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текущую и тематическую оценку,</w:t>
      </w:r>
    </w:p>
    <w:p w:rsidR="00222475" w:rsidRPr="009C16FF" w:rsidRDefault="00222475" w:rsidP="009C16FF">
      <w:pPr>
        <w:pStyle w:val="a3"/>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портфолио,</w:t>
      </w:r>
    </w:p>
    <w:p w:rsidR="00222475" w:rsidRPr="009C16FF" w:rsidRDefault="00222475" w:rsidP="009C16FF">
      <w:pPr>
        <w:pStyle w:val="a3"/>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внутришкольный мониторинг образовательных достижений,</w:t>
      </w:r>
    </w:p>
    <w:p w:rsidR="00222475" w:rsidRPr="009C16FF" w:rsidRDefault="00222475" w:rsidP="009C16FF">
      <w:pPr>
        <w:pStyle w:val="a3"/>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9C16FF">
        <w:rPr>
          <w:rFonts w:ascii="Times New Roman" w:hAnsi="Times New Roman" w:cs="Times New Roman"/>
          <w:sz w:val="24"/>
          <w:szCs w:val="24"/>
        </w:rPr>
        <w:t>промежуточную и итоговую аттестацию обучающихся.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C53691">
        <w:rPr>
          <w:rFonts w:ascii="Times New Roman" w:hAnsi="Times New Roman" w:cs="Times New Roman"/>
          <w:b/>
          <w:sz w:val="24"/>
          <w:szCs w:val="24"/>
        </w:rPr>
        <w:t xml:space="preserve">К </w:t>
      </w:r>
      <w:r w:rsidRPr="00222475">
        <w:rPr>
          <w:rFonts w:ascii="Times New Roman" w:hAnsi="Times New Roman" w:cs="Times New Roman"/>
          <w:b/>
          <w:bCs/>
          <w:sz w:val="24"/>
          <w:szCs w:val="24"/>
        </w:rPr>
        <w:t xml:space="preserve">внешним процедурам </w:t>
      </w:r>
      <w:r w:rsidRPr="00222475">
        <w:rPr>
          <w:rFonts w:ascii="Times New Roman" w:hAnsi="Times New Roman" w:cs="Times New Roman"/>
          <w:sz w:val="24"/>
          <w:szCs w:val="24"/>
        </w:rPr>
        <w:t>относятся:</w:t>
      </w:r>
    </w:p>
    <w:p w:rsidR="00222475" w:rsidRPr="008E3F0E" w:rsidRDefault="00222475" w:rsidP="008E3F0E">
      <w:pPr>
        <w:pStyle w:val="a3"/>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госу</w:t>
      </w:r>
      <w:r w:rsidR="009C16FF" w:rsidRPr="008E3F0E">
        <w:rPr>
          <w:rFonts w:ascii="Times New Roman" w:hAnsi="Times New Roman" w:cs="Times New Roman"/>
          <w:sz w:val="24"/>
          <w:szCs w:val="24"/>
        </w:rPr>
        <w:t>дарственная итоговая аттестация</w:t>
      </w:r>
      <w:r w:rsidRPr="008E3F0E">
        <w:rPr>
          <w:rFonts w:ascii="Times New Roman" w:hAnsi="Times New Roman" w:cs="Times New Roman"/>
          <w:sz w:val="24"/>
          <w:szCs w:val="24"/>
        </w:rPr>
        <w:t>,</w:t>
      </w:r>
    </w:p>
    <w:p w:rsidR="008E3F0E" w:rsidRPr="008E3F0E" w:rsidRDefault="00222475" w:rsidP="008E3F0E">
      <w:pPr>
        <w:pStyle w:val="a3"/>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независи</w:t>
      </w:r>
      <w:r w:rsidR="009C16FF" w:rsidRPr="008E3F0E">
        <w:rPr>
          <w:rFonts w:ascii="Times New Roman" w:hAnsi="Times New Roman" w:cs="Times New Roman"/>
          <w:sz w:val="24"/>
          <w:szCs w:val="24"/>
        </w:rPr>
        <w:t>мая оценка качества образования</w:t>
      </w:r>
      <w:r w:rsidR="008E3F0E" w:rsidRPr="008E3F0E">
        <w:rPr>
          <w:rFonts w:ascii="Times New Roman" w:hAnsi="Times New Roman" w:cs="Times New Roman"/>
          <w:sz w:val="24"/>
          <w:szCs w:val="24"/>
        </w:rPr>
        <w:t>,</w:t>
      </w:r>
    </w:p>
    <w:p w:rsidR="00222475" w:rsidRPr="008E3F0E" w:rsidRDefault="008E3F0E" w:rsidP="008E3F0E">
      <w:pPr>
        <w:pStyle w:val="a3"/>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мониторинговые исследования</w:t>
      </w:r>
      <w:r w:rsidR="00222475" w:rsidRPr="008E3F0E">
        <w:rPr>
          <w:rFonts w:ascii="Times New Roman" w:hAnsi="Times New Roman" w:cs="Times New Roman"/>
          <w:sz w:val="24"/>
          <w:szCs w:val="24"/>
        </w:rPr>
        <w:t xml:space="preserve"> муниципального, регионального и федерального уровней.</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Особенности каждой из указанных процедур описаны в п.1.3.3</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настоящего документа.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В соответствии с ФГОС ООО система оценки образовательной</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организации реализует системно-деятельностный, уровневый</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и комплексный подходы к оценке образовательных достижений.</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Системно-деятельностный подход </w:t>
      </w:r>
      <w:r w:rsidRPr="00222475">
        <w:rPr>
          <w:rFonts w:ascii="Times New Roman" w:hAnsi="Times New Roman" w:cs="Times New Roman"/>
          <w:sz w:val="24"/>
          <w:szCs w:val="24"/>
        </w:rPr>
        <w:t>к оценке образовательных</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достижений проявляется в оценке способности учащихся к решению учебно-познавательных и учебно-практических задач,</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а также в оценке уровня функциональной грамотности учащихся. Он обеспечивается содержанием и критериями оценки,</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в качестве которых выступа</w:t>
      </w:r>
      <w:r w:rsidR="008E3F0E">
        <w:rPr>
          <w:rFonts w:ascii="Times New Roman" w:hAnsi="Times New Roman" w:cs="Times New Roman"/>
          <w:sz w:val="24"/>
          <w:szCs w:val="24"/>
        </w:rPr>
        <w:t>ют планируемые результаты обуче</w:t>
      </w:r>
      <w:r w:rsidRPr="00222475">
        <w:rPr>
          <w:rFonts w:ascii="Times New Roman" w:hAnsi="Times New Roman" w:cs="Times New Roman"/>
          <w:sz w:val="24"/>
          <w:szCs w:val="24"/>
        </w:rPr>
        <w:t>ния, выраженные в деятельностной форме и в терминах, обозначающих компетенции функциональной грамотности учащихся.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Уровневый подход </w:t>
      </w:r>
      <w:r w:rsidRPr="00222475">
        <w:rPr>
          <w:rFonts w:ascii="Times New Roman" w:hAnsi="Times New Roman" w:cs="Times New Roman"/>
          <w:sz w:val="24"/>
          <w:szCs w:val="24"/>
        </w:rPr>
        <w:t>служит важнейшей основой для организации индивидуальной работы с учащимися. Он реализуется</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как по отношению к содержанию оценки, так и к представлению и интерпретации результатов измерений.</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Достижение базового уровня свидетельствует о способности</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материала.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Комплексный подход </w:t>
      </w:r>
      <w:r w:rsidRPr="00222475">
        <w:rPr>
          <w:rFonts w:ascii="Times New Roman" w:hAnsi="Times New Roman" w:cs="Times New Roman"/>
          <w:sz w:val="24"/>
          <w:szCs w:val="24"/>
        </w:rPr>
        <w:t>к оценке образовательных достижений</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реализуется с помощью:</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оценки предметных и метапредметных результатов;</w:t>
      </w:r>
    </w:p>
    <w:p w:rsidR="00222475" w:rsidRPr="008E3F0E" w:rsidRDefault="00222475" w:rsidP="008E3F0E">
      <w:pPr>
        <w:pStyle w:val="a3"/>
        <w:numPr>
          <w:ilvl w:val="0"/>
          <w:numId w:val="14"/>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использования комплекса оценочных процедур (стартовой,</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текущей, тематической, промежуточной) как основы для</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оценки динамики индивидуальных образовательных достижений и для итоговой оценки;</w:t>
      </w:r>
    </w:p>
    <w:p w:rsidR="00222475" w:rsidRPr="008E3F0E" w:rsidRDefault="00222475" w:rsidP="008E3F0E">
      <w:pPr>
        <w:pStyle w:val="a3"/>
        <w:numPr>
          <w:ilvl w:val="0"/>
          <w:numId w:val="14"/>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8E3F0E" w:rsidRPr="008E3F0E" w:rsidRDefault="00222475" w:rsidP="008E3F0E">
      <w:pPr>
        <w:pStyle w:val="a3"/>
        <w:numPr>
          <w:ilvl w:val="0"/>
          <w:numId w:val="14"/>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командных, исследовательских, творческих работ, самоанализа и самооценки, взаимооценки, наблюдения, испытаний</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(тестов), динамических показателей усвоения знаний и развитие умений, в том числе формируемых с использованием</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 xml:space="preserve">цифровых технологий. </w:t>
      </w:r>
    </w:p>
    <w:p w:rsidR="00222475" w:rsidRPr="00222475" w:rsidRDefault="00222475" w:rsidP="008E3F0E">
      <w:pPr>
        <w:autoSpaceDE w:val="0"/>
        <w:autoSpaceDN w:val="0"/>
        <w:adjustRightInd w:val="0"/>
        <w:spacing w:after="0" w:line="240" w:lineRule="auto"/>
        <w:jc w:val="center"/>
        <w:rPr>
          <w:rFonts w:ascii="Times New Roman" w:hAnsi="Times New Roman" w:cs="Times New Roman"/>
          <w:sz w:val="24"/>
          <w:szCs w:val="24"/>
        </w:rPr>
      </w:pPr>
      <w:r w:rsidRPr="00222475">
        <w:rPr>
          <w:rFonts w:ascii="Times New Roman" w:hAnsi="Times New Roman" w:cs="Times New Roman"/>
          <w:sz w:val="24"/>
          <w:szCs w:val="24"/>
        </w:rPr>
        <w:t>1.3.2 ОСОБЕННОСТИ ОЦЕНКИ МЕТАПРЕДМЕТНЫХ</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И ПРЕДМЕТНЫХ РЕЗУЛЬТАТОВ</w:t>
      </w:r>
    </w:p>
    <w:p w:rsidR="00222475" w:rsidRPr="00222475" w:rsidRDefault="00222475" w:rsidP="00222475">
      <w:pPr>
        <w:autoSpaceDE w:val="0"/>
        <w:autoSpaceDN w:val="0"/>
        <w:adjustRightInd w:val="0"/>
        <w:spacing w:after="0" w:line="240" w:lineRule="auto"/>
        <w:jc w:val="both"/>
        <w:rPr>
          <w:rFonts w:ascii="Times New Roman" w:hAnsi="Times New Roman" w:cs="Times New Roman"/>
          <w:b/>
          <w:bCs/>
          <w:sz w:val="24"/>
          <w:szCs w:val="24"/>
        </w:rPr>
      </w:pPr>
      <w:r w:rsidRPr="00222475">
        <w:rPr>
          <w:rFonts w:ascii="Times New Roman" w:hAnsi="Times New Roman" w:cs="Times New Roman"/>
          <w:b/>
          <w:bCs/>
          <w:sz w:val="24"/>
          <w:szCs w:val="24"/>
        </w:rPr>
        <w:t>Особенности оценки метапредметных результатов</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Оценка метапредметных результатов представляет собой</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оценку достижения планируемых результатов освоения основной образовательной программы, которые представлены в</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программе формирования универсальных учебных действий</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Формирование метапредметных результатов обеспечивается</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совокупностью всех учебных предметов и внеурочной деятельности.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Основным объектом и предметом оценки метапредметных</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результатов является овладение:</w:t>
      </w:r>
    </w:p>
    <w:p w:rsidR="00222475" w:rsidRPr="008E3F0E" w:rsidRDefault="00222475" w:rsidP="008E3F0E">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 xml:space="preserve">универсальными учебными </w:t>
      </w:r>
      <w:r w:rsidRPr="008E3F0E">
        <w:rPr>
          <w:rFonts w:ascii="Times New Roman" w:hAnsi="Times New Roman" w:cs="Times New Roman"/>
          <w:i/>
          <w:sz w:val="24"/>
          <w:szCs w:val="24"/>
        </w:rPr>
        <w:t>познавательными действиями</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(замещение, моделирование, кодирование и декодирование</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информации, логические операции, включая общие приемы</w:t>
      </w:r>
      <w:r w:rsidR="008E3F0E">
        <w:rPr>
          <w:rFonts w:ascii="Times New Roman" w:hAnsi="Times New Roman" w:cs="Times New Roman"/>
          <w:sz w:val="24"/>
          <w:szCs w:val="24"/>
        </w:rPr>
        <w:t xml:space="preserve"> </w:t>
      </w:r>
      <w:r w:rsidRPr="008E3F0E">
        <w:rPr>
          <w:rFonts w:ascii="Times New Roman" w:hAnsi="Times New Roman" w:cs="Times New Roman"/>
          <w:sz w:val="24"/>
          <w:szCs w:val="24"/>
        </w:rPr>
        <w:t>решения задач);</w:t>
      </w:r>
    </w:p>
    <w:p w:rsidR="00222475" w:rsidRPr="008E3F0E" w:rsidRDefault="00222475" w:rsidP="008E3F0E">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 xml:space="preserve">универсальными учебными </w:t>
      </w:r>
      <w:r w:rsidRPr="008E3F0E">
        <w:rPr>
          <w:rFonts w:ascii="Times New Roman" w:hAnsi="Times New Roman" w:cs="Times New Roman"/>
          <w:i/>
          <w:sz w:val="24"/>
          <w:szCs w:val="24"/>
        </w:rPr>
        <w:t>коммуникативными действиями</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адекватно передавать информацию и отображать предметное содержание и условия деятельности и речи, учитывать</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партнером);</w:t>
      </w:r>
    </w:p>
    <w:p w:rsidR="00222475" w:rsidRPr="008E3F0E" w:rsidRDefault="00222475" w:rsidP="008E3F0E">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 xml:space="preserve">универсальными учебными </w:t>
      </w:r>
      <w:r w:rsidRPr="008E3F0E">
        <w:rPr>
          <w:rFonts w:ascii="Times New Roman" w:hAnsi="Times New Roman" w:cs="Times New Roman"/>
          <w:i/>
          <w:sz w:val="24"/>
          <w:szCs w:val="24"/>
        </w:rPr>
        <w:t>регулятивными действиями</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(способность принимать и сохранять учебную цель и задачу,</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планировать ее реализацию, контролировать и оценивать</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свои действия, вносить соответствующие коррективы в их</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по результату и способу действия, актуальный контроль на</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уровне произвольного внимания).</w:t>
      </w:r>
    </w:p>
    <w:p w:rsidR="008E3F0E"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внутришкольного мониторинга. Содержание и периодичность</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по оценке читательской и цифровой грамотности, сформированности регулятивных, коммуникативных и познавательных</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учебных действий</w:t>
      </w:r>
      <w:r w:rsidRPr="00222475">
        <w:rPr>
          <w:rFonts w:ascii="Times New Roman" w:hAnsi="Times New Roman" w:cs="Times New Roman"/>
          <w:i/>
          <w:iCs/>
          <w:sz w:val="24"/>
          <w:szCs w:val="24"/>
        </w:rPr>
        <w:t>.</w:t>
      </w:r>
      <w:r w:rsidRPr="00222475">
        <w:rPr>
          <w:rFonts w:ascii="Times New Roman" w:hAnsi="Times New Roman" w:cs="Times New Roman"/>
          <w:sz w:val="24"/>
          <w:szCs w:val="24"/>
        </w:rPr>
        <w:t xml:space="preserve"> </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Наиболее адекватными формами оценки являются:</w:t>
      </w:r>
    </w:p>
    <w:p w:rsidR="00222475" w:rsidRPr="008E3F0E" w:rsidRDefault="00222475" w:rsidP="00C75E36">
      <w:pPr>
        <w:pStyle w:val="a3"/>
        <w:numPr>
          <w:ilvl w:val="0"/>
          <w:numId w:val="16"/>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для проверки читательской грамотности — письменная работа на межпредметной основе;</w:t>
      </w:r>
    </w:p>
    <w:p w:rsidR="00222475" w:rsidRPr="008E3F0E" w:rsidRDefault="008E3F0E" w:rsidP="00C75E36">
      <w:pPr>
        <w:pStyle w:val="a3"/>
        <w:numPr>
          <w:ilvl w:val="0"/>
          <w:numId w:val="16"/>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д</w:t>
      </w:r>
      <w:r w:rsidR="00222475" w:rsidRPr="008E3F0E">
        <w:rPr>
          <w:rFonts w:ascii="Times New Roman" w:hAnsi="Times New Roman" w:cs="Times New Roman"/>
          <w:sz w:val="24"/>
          <w:szCs w:val="24"/>
        </w:rPr>
        <w:t>ля проверки цифровой грамотности — практическая работа</w:t>
      </w:r>
      <w:r w:rsidRPr="008E3F0E">
        <w:rPr>
          <w:rFonts w:ascii="Times New Roman" w:hAnsi="Times New Roman" w:cs="Times New Roman"/>
          <w:sz w:val="24"/>
          <w:szCs w:val="24"/>
        </w:rPr>
        <w:t xml:space="preserve"> </w:t>
      </w:r>
      <w:r w:rsidR="00222475" w:rsidRPr="008E3F0E">
        <w:rPr>
          <w:rFonts w:ascii="Times New Roman" w:hAnsi="Times New Roman" w:cs="Times New Roman"/>
          <w:sz w:val="24"/>
          <w:szCs w:val="24"/>
        </w:rPr>
        <w:t>в сочетании с письменной (компьютеризованной) частью;</w:t>
      </w:r>
    </w:p>
    <w:p w:rsidR="00222475" w:rsidRPr="008E3F0E" w:rsidRDefault="00222475" w:rsidP="00C75E36">
      <w:pPr>
        <w:pStyle w:val="a3"/>
        <w:numPr>
          <w:ilvl w:val="0"/>
          <w:numId w:val="16"/>
        </w:numPr>
        <w:autoSpaceDE w:val="0"/>
        <w:autoSpaceDN w:val="0"/>
        <w:adjustRightInd w:val="0"/>
        <w:spacing w:after="0" w:line="240" w:lineRule="auto"/>
        <w:ind w:left="284" w:hanging="284"/>
        <w:jc w:val="both"/>
        <w:rPr>
          <w:rFonts w:ascii="Times New Roman" w:hAnsi="Times New Roman" w:cs="Times New Roman"/>
          <w:sz w:val="24"/>
          <w:szCs w:val="24"/>
        </w:rPr>
      </w:pPr>
      <w:r w:rsidRPr="008E3F0E">
        <w:rPr>
          <w:rFonts w:ascii="Times New Roman" w:hAnsi="Times New Roman" w:cs="Times New Roman"/>
          <w:sz w:val="24"/>
          <w:szCs w:val="24"/>
        </w:rPr>
        <w:t>для проверки сформированности регулятивных, коммуникативных и познавательных учебных действий — экспертная</w:t>
      </w:r>
      <w:r w:rsidR="008E3F0E" w:rsidRPr="008E3F0E">
        <w:rPr>
          <w:rFonts w:ascii="Times New Roman" w:hAnsi="Times New Roman" w:cs="Times New Roman"/>
          <w:sz w:val="24"/>
          <w:szCs w:val="24"/>
        </w:rPr>
        <w:t xml:space="preserve"> </w:t>
      </w:r>
      <w:r w:rsidRPr="008E3F0E">
        <w:rPr>
          <w:rFonts w:ascii="Times New Roman" w:hAnsi="Times New Roman" w:cs="Times New Roman"/>
          <w:sz w:val="24"/>
          <w:szCs w:val="24"/>
        </w:rPr>
        <w:t>оценка процесса и результатов выполнения групповых и индивидуальных учебных исследований и проектов.</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Каждый из перечисленных видов диагностики проводится</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с периодичностью не менее чем один раз в два года.</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к государственной итоговой аттестации.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Итоговый проект </w:t>
      </w:r>
      <w:r w:rsidRPr="00222475">
        <w:rPr>
          <w:rFonts w:ascii="Times New Roman" w:hAnsi="Times New Roman" w:cs="Times New Roman"/>
          <w:sz w:val="24"/>
          <w:szCs w:val="24"/>
        </w:rPr>
        <w:t>представляет собой учебный проект, выполняемый обучающимся в рамках одного из учебных предметов</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или на межпредметной основе с целью продемонстрировать свои</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достижения в самостоятельном освоении содержания избранных областей знаний и/или видов деятельности и способность</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проектировать и осуществлять целесообразную и результативную деятельность (учебно-познавательную, конструкторскую,</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социальную, художественно-творческую и др.). Выбор темы</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итогового проекта осуществляется обучающимися.</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Результатом (продуктом) проектной деятельности может</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быть одна из из следующих работ:</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в) материальный объект, макет, иное конструкторское изделие;</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проектной работы разрабатываются с учетом целей и задач</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проектной деятельности на данном этапе образования и в соответствии с особенностями образовательной организации.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Общим требованием ко всем работам является необходимость</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соблюдения норм и правил цитирования, ссылок на различные</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источники. В случае заимствования текста работы (плагиата)</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без указания ссылок на источник проект к защите не допускается.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w:t>
      </w:r>
      <w:r w:rsidR="008E3F0E">
        <w:rPr>
          <w:rFonts w:ascii="Times New Roman" w:hAnsi="Times New Roman" w:cs="Times New Roman"/>
          <w:sz w:val="24"/>
          <w:szCs w:val="24"/>
        </w:rPr>
        <w:t xml:space="preserve"> </w:t>
      </w:r>
      <w:r w:rsidRPr="00222475">
        <w:rPr>
          <w:rFonts w:ascii="Times New Roman" w:hAnsi="Times New Roman" w:cs="Times New Roman"/>
          <w:sz w:val="24"/>
          <w:szCs w:val="24"/>
        </w:rPr>
        <w:t>руководителя.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Критерии</w:t>
      </w:r>
      <w:r w:rsidRPr="00222475">
        <w:rPr>
          <w:rFonts w:ascii="Times New Roman" w:hAnsi="Times New Roman" w:cs="Times New Roman"/>
          <w:sz w:val="24"/>
          <w:szCs w:val="24"/>
        </w:rPr>
        <w:t xml:space="preserve"> </w:t>
      </w:r>
      <w:r w:rsidRPr="00222475">
        <w:rPr>
          <w:rFonts w:ascii="Times New Roman" w:hAnsi="Times New Roman" w:cs="Times New Roman"/>
          <w:b/>
          <w:bCs/>
          <w:sz w:val="24"/>
          <w:szCs w:val="24"/>
        </w:rPr>
        <w:t xml:space="preserve">оценки проектной работы </w:t>
      </w:r>
      <w:r w:rsidRPr="00222475">
        <w:rPr>
          <w:rFonts w:ascii="Times New Roman" w:hAnsi="Times New Roman" w:cs="Times New Roman"/>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w:t>
      </w:r>
      <w:r w:rsidR="00C53691">
        <w:rPr>
          <w:rFonts w:ascii="Times New Roman" w:hAnsi="Times New Roman" w:cs="Times New Roman"/>
          <w:sz w:val="24"/>
          <w:szCs w:val="24"/>
        </w:rPr>
        <w:t xml:space="preserve"> </w:t>
      </w:r>
      <w:r w:rsidRPr="00222475">
        <w:rPr>
          <w:rFonts w:ascii="Times New Roman" w:hAnsi="Times New Roman" w:cs="Times New Roman"/>
          <w:sz w:val="24"/>
          <w:szCs w:val="24"/>
        </w:rPr>
        <w:t>по следующим критериям:</w:t>
      </w:r>
    </w:p>
    <w:p w:rsidR="00222475" w:rsidRPr="00C53691" w:rsidRDefault="00222475" w:rsidP="00C53691">
      <w:pPr>
        <w:pStyle w:val="a3"/>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C53691">
        <w:rPr>
          <w:rFonts w:ascii="Times New Roman" w:hAnsi="Times New Roman" w:cs="Times New Roman"/>
          <w:b/>
          <w:bCs/>
          <w:sz w:val="24"/>
          <w:szCs w:val="24"/>
        </w:rPr>
        <w:t>Способность к самостоятельному приобретению знаний</w:t>
      </w:r>
      <w:r w:rsidR="005A2552" w:rsidRPr="00C53691">
        <w:rPr>
          <w:rFonts w:ascii="Times New Roman" w:hAnsi="Times New Roman" w:cs="Times New Roman"/>
          <w:b/>
          <w:bCs/>
          <w:sz w:val="24"/>
          <w:szCs w:val="24"/>
        </w:rPr>
        <w:t xml:space="preserve"> </w:t>
      </w:r>
      <w:r w:rsidRPr="00C53691">
        <w:rPr>
          <w:rFonts w:ascii="Times New Roman" w:hAnsi="Times New Roman" w:cs="Times New Roman"/>
          <w:b/>
          <w:bCs/>
          <w:sz w:val="24"/>
          <w:szCs w:val="24"/>
        </w:rPr>
        <w:t>и решению проблем</w:t>
      </w:r>
      <w:r w:rsidRPr="00C53691">
        <w:rPr>
          <w:rFonts w:ascii="Times New Roman" w:hAnsi="Times New Roman" w:cs="Times New Roman"/>
          <w:sz w:val="24"/>
          <w:szCs w:val="24"/>
        </w:rPr>
        <w:t>, проявляющаяся в умении поставить проблему и выбрать адекватные способы ее решения, включая поиск и обработку информации, формулировку выводов и/или</w:t>
      </w:r>
      <w:r w:rsidR="005A2552" w:rsidRPr="00C53691">
        <w:rPr>
          <w:rFonts w:ascii="Times New Roman" w:hAnsi="Times New Roman" w:cs="Times New Roman"/>
          <w:sz w:val="24"/>
          <w:szCs w:val="24"/>
        </w:rPr>
        <w:t xml:space="preserve"> </w:t>
      </w:r>
      <w:r w:rsidRPr="00C53691">
        <w:rPr>
          <w:rFonts w:ascii="Times New Roman" w:hAnsi="Times New Roman" w:cs="Times New Roman"/>
          <w:sz w:val="24"/>
          <w:szCs w:val="24"/>
        </w:rPr>
        <w:t>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C53691" w:rsidRPr="00C53691" w:rsidRDefault="00222475" w:rsidP="00C53691">
      <w:pPr>
        <w:pStyle w:val="a3"/>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C53691">
        <w:rPr>
          <w:rFonts w:ascii="Times New Roman" w:hAnsi="Times New Roman" w:cs="Times New Roman"/>
          <w:b/>
          <w:bCs/>
          <w:sz w:val="24"/>
          <w:szCs w:val="24"/>
        </w:rPr>
        <w:t>Сформированность предметных знаний и способов действий</w:t>
      </w:r>
      <w:r w:rsidRPr="00C53691">
        <w:rPr>
          <w:rFonts w:ascii="Times New Roman" w:hAnsi="Times New Roman" w:cs="Times New Roman"/>
          <w:sz w:val="24"/>
          <w:szCs w:val="24"/>
        </w:rPr>
        <w:t>, проявляющаяся в умении раскрыть содержание работы,</w:t>
      </w:r>
      <w:r w:rsidR="005A2552" w:rsidRPr="00C53691">
        <w:rPr>
          <w:rFonts w:ascii="Times New Roman" w:hAnsi="Times New Roman" w:cs="Times New Roman"/>
          <w:sz w:val="24"/>
          <w:szCs w:val="24"/>
        </w:rPr>
        <w:t xml:space="preserve"> </w:t>
      </w:r>
      <w:r w:rsidRPr="00C53691">
        <w:rPr>
          <w:rFonts w:ascii="Times New Roman" w:hAnsi="Times New Roman" w:cs="Times New Roman"/>
          <w:sz w:val="24"/>
          <w:szCs w:val="24"/>
        </w:rPr>
        <w:t>грамотно и обоснованно в соответствии с рассматриваемой проблемой/темой использовать имеющиеся знания и способы действий.</w:t>
      </w:r>
    </w:p>
    <w:p w:rsidR="00222475" w:rsidRPr="00C53691" w:rsidRDefault="00222475" w:rsidP="00C53691">
      <w:pPr>
        <w:pStyle w:val="a3"/>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C53691">
        <w:rPr>
          <w:rFonts w:ascii="Times New Roman" w:hAnsi="Times New Roman" w:cs="Times New Roman"/>
          <w:b/>
          <w:bCs/>
          <w:sz w:val="24"/>
          <w:szCs w:val="24"/>
        </w:rPr>
        <w:t>Сформированность регулятивных действий</w:t>
      </w:r>
      <w:r w:rsidRPr="00C53691">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w:t>
      </w:r>
      <w:r w:rsidR="005A2552" w:rsidRPr="00C53691">
        <w:rPr>
          <w:rFonts w:ascii="Times New Roman" w:hAnsi="Times New Roman" w:cs="Times New Roman"/>
          <w:sz w:val="24"/>
          <w:szCs w:val="24"/>
        </w:rPr>
        <w:t xml:space="preserve"> </w:t>
      </w:r>
      <w:r w:rsidRPr="00C53691">
        <w:rPr>
          <w:rFonts w:ascii="Times New Roman" w:hAnsi="Times New Roman" w:cs="Times New Roman"/>
          <w:sz w:val="24"/>
          <w:szCs w:val="24"/>
        </w:rPr>
        <w:t>ресурсные возможности для достижения целей; осуществлять</w:t>
      </w:r>
    </w:p>
    <w:p w:rsidR="005A2552" w:rsidRPr="00C53691" w:rsidRDefault="00222475" w:rsidP="00C53691">
      <w:pPr>
        <w:pStyle w:val="a3"/>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C53691">
        <w:rPr>
          <w:rFonts w:ascii="Times New Roman" w:hAnsi="Times New Roman" w:cs="Times New Roman"/>
          <w:sz w:val="24"/>
          <w:szCs w:val="24"/>
        </w:rPr>
        <w:t xml:space="preserve">выбор конструктивных стратегий в трудных ситуациях. </w:t>
      </w:r>
    </w:p>
    <w:p w:rsidR="00222475" w:rsidRPr="00C53691" w:rsidRDefault="00222475" w:rsidP="00C53691">
      <w:pPr>
        <w:pStyle w:val="a3"/>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C53691">
        <w:rPr>
          <w:rFonts w:ascii="Times New Roman" w:hAnsi="Times New Roman" w:cs="Times New Roman"/>
          <w:b/>
          <w:bCs/>
          <w:sz w:val="24"/>
          <w:szCs w:val="24"/>
        </w:rPr>
        <w:t>Сформированность коммуникативных действий</w:t>
      </w:r>
      <w:r w:rsidRPr="00C53691">
        <w:rPr>
          <w:rFonts w:ascii="Times New Roman" w:hAnsi="Times New Roman" w:cs="Times New Roman"/>
          <w:sz w:val="24"/>
          <w:szCs w:val="24"/>
        </w:rPr>
        <w:t>, проявляющаяся в умении ясно изложить и оформить выполненную</w:t>
      </w:r>
      <w:r w:rsidR="005A2552" w:rsidRPr="00C53691">
        <w:rPr>
          <w:rFonts w:ascii="Times New Roman" w:hAnsi="Times New Roman" w:cs="Times New Roman"/>
          <w:sz w:val="24"/>
          <w:szCs w:val="24"/>
        </w:rPr>
        <w:t xml:space="preserve"> </w:t>
      </w:r>
      <w:r w:rsidRPr="00C53691">
        <w:rPr>
          <w:rFonts w:ascii="Times New Roman" w:hAnsi="Times New Roman" w:cs="Times New Roman"/>
          <w:sz w:val="24"/>
          <w:szCs w:val="24"/>
        </w:rPr>
        <w:t>работу, представить её результаты, аргументированно ответить</w:t>
      </w:r>
      <w:r w:rsidR="005A2552" w:rsidRPr="00C53691">
        <w:rPr>
          <w:rFonts w:ascii="Times New Roman" w:hAnsi="Times New Roman" w:cs="Times New Roman"/>
          <w:sz w:val="24"/>
          <w:szCs w:val="24"/>
        </w:rPr>
        <w:t xml:space="preserve"> </w:t>
      </w:r>
      <w:r w:rsidRPr="00C53691">
        <w:rPr>
          <w:rFonts w:ascii="Times New Roman" w:hAnsi="Times New Roman" w:cs="Times New Roman"/>
          <w:sz w:val="24"/>
          <w:szCs w:val="24"/>
        </w:rPr>
        <w:t>на вопросы.</w:t>
      </w:r>
    </w:p>
    <w:p w:rsidR="00222475" w:rsidRPr="00222475" w:rsidRDefault="00222475" w:rsidP="005A2552">
      <w:pPr>
        <w:autoSpaceDE w:val="0"/>
        <w:autoSpaceDN w:val="0"/>
        <w:adjustRightInd w:val="0"/>
        <w:spacing w:after="0" w:line="240" w:lineRule="auto"/>
        <w:jc w:val="center"/>
        <w:rPr>
          <w:rFonts w:ascii="Times New Roman" w:hAnsi="Times New Roman" w:cs="Times New Roman"/>
          <w:b/>
          <w:bCs/>
          <w:sz w:val="24"/>
          <w:szCs w:val="24"/>
        </w:rPr>
      </w:pPr>
      <w:r w:rsidRPr="00222475">
        <w:rPr>
          <w:rFonts w:ascii="Times New Roman" w:hAnsi="Times New Roman" w:cs="Times New Roman"/>
          <w:b/>
          <w:bCs/>
          <w:sz w:val="24"/>
          <w:szCs w:val="24"/>
        </w:rPr>
        <w:t>Особенности оценки предметных результатов</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Оценка предметных результатов представляет собой оценку</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освоения программы основного общего образования».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Формирование предметных результатов обеспечивается каждым учебным предметом.</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Основным предметом оценки в соответствии с требованиями</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релевантных содержанию учебных предметов, в том числе</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естественно-научной, читательской и др.).</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 xml:space="preserve">Для оценки предметных результатов предлагаются следующие критерии: </w:t>
      </w:r>
      <w:r w:rsidRPr="00222475">
        <w:rPr>
          <w:rFonts w:ascii="Times New Roman" w:hAnsi="Times New Roman" w:cs="Times New Roman"/>
          <w:b/>
          <w:bCs/>
          <w:i/>
          <w:iCs/>
          <w:sz w:val="24"/>
          <w:szCs w:val="24"/>
        </w:rPr>
        <w:t>знание и понимание</w:t>
      </w:r>
      <w:r w:rsidRPr="00222475">
        <w:rPr>
          <w:rFonts w:ascii="Times New Roman" w:hAnsi="Times New Roman" w:cs="Times New Roman"/>
          <w:sz w:val="24"/>
          <w:szCs w:val="24"/>
        </w:rPr>
        <w:t xml:space="preserve">, </w:t>
      </w:r>
      <w:r w:rsidRPr="00222475">
        <w:rPr>
          <w:rFonts w:ascii="Times New Roman" w:hAnsi="Times New Roman" w:cs="Times New Roman"/>
          <w:b/>
          <w:bCs/>
          <w:i/>
          <w:iCs/>
          <w:sz w:val="24"/>
          <w:szCs w:val="24"/>
        </w:rPr>
        <w:t>применение</w:t>
      </w:r>
      <w:r w:rsidRPr="00222475">
        <w:rPr>
          <w:rFonts w:ascii="Times New Roman" w:hAnsi="Times New Roman" w:cs="Times New Roman"/>
          <w:sz w:val="24"/>
          <w:szCs w:val="24"/>
        </w:rPr>
        <w:t xml:space="preserve">, </w:t>
      </w:r>
      <w:r w:rsidRPr="00222475">
        <w:rPr>
          <w:rFonts w:ascii="Times New Roman" w:hAnsi="Times New Roman" w:cs="Times New Roman"/>
          <w:b/>
          <w:bCs/>
          <w:i/>
          <w:iCs/>
          <w:sz w:val="24"/>
          <w:szCs w:val="24"/>
        </w:rPr>
        <w:t>функциональность</w:t>
      </w:r>
      <w:r w:rsidRPr="00222475">
        <w:rPr>
          <w:rFonts w:ascii="Times New Roman" w:hAnsi="Times New Roman" w:cs="Times New Roman"/>
          <w:sz w:val="24"/>
          <w:szCs w:val="24"/>
        </w:rPr>
        <w:t>.</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Обобщенный критерий «</w:t>
      </w:r>
      <w:r w:rsidRPr="00222475">
        <w:rPr>
          <w:rFonts w:ascii="Times New Roman" w:hAnsi="Times New Roman" w:cs="Times New Roman"/>
          <w:b/>
          <w:bCs/>
          <w:sz w:val="24"/>
          <w:szCs w:val="24"/>
        </w:rPr>
        <w:t>Знание и понимание</w:t>
      </w:r>
      <w:r w:rsidRPr="00222475">
        <w:rPr>
          <w:rFonts w:ascii="Times New Roman" w:hAnsi="Times New Roman"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алгоритмов.</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Обобщенный критерий «</w:t>
      </w:r>
      <w:r w:rsidRPr="00222475">
        <w:rPr>
          <w:rFonts w:ascii="Times New Roman" w:hAnsi="Times New Roman" w:cs="Times New Roman"/>
          <w:b/>
          <w:bCs/>
          <w:sz w:val="24"/>
          <w:szCs w:val="24"/>
        </w:rPr>
        <w:t>Применение</w:t>
      </w:r>
      <w:r w:rsidRPr="00222475">
        <w:rPr>
          <w:rFonts w:ascii="Times New Roman" w:hAnsi="Times New Roman" w:cs="Times New Roman"/>
          <w:sz w:val="24"/>
          <w:szCs w:val="24"/>
        </w:rPr>
        <w:t>» включает:</w:t>
      </w:r>
    </w:p>
    <w:p w:rsidR="005A2552" w:rsidRPr="005A2552" w:rsidRDefault="00222475" w:rsidP="00C75E36">
      <w:pPr>
        <w:pStyle w:val="a3"/>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5A2552">
        <w:rPr>
          <w:rFonts w:ascii="Times New Roman" w:hAnsi="Times New Roman" w:cs="Times New Roman"/>
          <w:sz w:val="24"/>
          <w:szCs w:val="24"/>
        </w:rPr>
        <w:t>использование изучаемого материала при решении учебных</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задач/проблем, различающихся сложностью предметного содержания, сочетанием когнитивных операций и универсаль</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ных познавательных действий, степенью проработанности</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в учебном процессе;</w:t>
      </w:r>
    </w:p>
    <w:p w:rsidR="00222475" w:rsidRPr="005A2552" w:rsidRDefault="00222475" w:rsidP="00C75E36">
      <w:pPr>
        <w:pStyle w:val="a3"/>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5A2552">
        <w:rPr>
          <w:rFonts w:ascii="Times New Roman" w:hAnsi="Times New Roman" w:cs="Times New Roman"/>
          <w:sz w:val="24"/>
          <w:szCs w:val="24"/>
        </w:rPr>
        <w:t xml:space="preserve">использование </w:t>
      </w:r>
      <w:r w:rsidRPr="005A2552">
        <w:rPr>
          <w:rFonts w:ascii="Times New Roman" w:hAnsi="Times New Roman" w:cs="Times New Roman"/>
          <w:i/>
          <w:iCs/>
          <w:sz w:val="24"/>
          <w:szCs w:val="24"/>
        </w:rPr>
        <w:t xml:space="preserve">специфических для предмета способов действий и видов деятельности </w:t>
      </w:r>
      <w:r w:rsidRPr="005A2552">
        <w:rPr>
          <w:rFonts w:ascii="Times New Roman" w:hAnsi="Times New Roman" w:cs="Times New Roman"/>
          <w:sz w:val="24"/>
          <w:szCs w:val="24"/>
        </w:rPr>
        <w:t>по получению нового знания,</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его интерпретации, применению и преобразованию при решении учебных задач/проблем, в том числе в ходе поисковой</w:t>
      </w:r>
      <w:r w:rsidR="005A2552" w:rsidRPr="005A2552">
        <w:rPr>
          <w:rFonts w:ascii="Times New Roman" w:hAnsi="Times New Roman" w:cs="Times New Roman"/>
          <w:sz w:val="24"/>
          <w:szCs w:val="24"/>
        </w:rPr>
        <w:t xml:space="preserve"> д</w:t>
      </w:r>
      <w:r w:rsidRPr="005A2552">
        <w:rPr>
          <w:rFonts w:ascii="Times New Roman" w:hAnsi="Times New Roman" w:cs="Times New Roman"/>
          <w:sz w:val="24"/>
          <w:szCs w:val="24"/>
        </w:rPr>
        <w:t>еятельности, учебно-исследовательской и учебно-проектной</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деятельности.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Обобщенный критерий «</w:t>
      </w:r>
      <w:r w:rsidRPr="00222475">
        <w:rPr>
          <w:rFonts w:ascii="Times New Roman" w:hAnsi="Times New Roman" w:cs="Times New Roman"/>
          <w:b/>
          <w:bCs/>
          <w:sz w:val="24"/>
          <w:szCs w:val="24"/>
        </w:rPr>
        <w:t>Функциональность</w:t>
      </w:r>
      <w:r w:rsidRPr="00222475">
        <w:rPr>
          <w:rFonts w:ascii="Times New Roman" w:hAnsi="Times New Roman" w:cs="Times New Roman"/>
          <w:sz w:val="24"/>
          <w:szCs w:val="24"/>
        </w:rPr>
        <w:t xml:space="preserve">» включает использование </w:t>
      </w:r>
      <w:r w:rsidRPr="00222475">
        <w:rPr>
          <w:rFonts w:ascii="Times New Roman" w:hAnsi="Times New Roman" w:cs="Times New Roman"/>
          <w:i/>
          <w:iCs/>
          <w:sz w:val="24"/>
          <w:szCs w:val="24"/>
        </w:rPr>
        <w:t>теоретического материала</w:t>
      </w:r>
      <w:r w:rsidRPr="00222475">
        <w:rPr>
          <w:rFonts w:ascii="Times New Roman" w:hAnsi="Times New Roman" w:cs="Times New Roman"/>
          <w:sz w:val="24"/>
          <w:szCs w:val="24"/>
        </w:rPr>
        <w:t xml:space="preserve">, </w:t>
      </w:r>
      <w:r w:rsidRPr="00222475">
        <w:rPr>
          <w:rFonts w:ascii="Times New Roman" w:hAnsi="Times New Roman" w:cs="Times New Roman"/>
          <w:i/>
          <w:iCs/>
          <w:sz w:val="24"/>
          <w:szCs w:val="24"/>
        </w:rPr>
        <w:t>методологического</w:t>
      </w:r>
      <w:r w:rsidR="005A2552">
        <w:rPr>
          <w:rFonts w:ascii="Times New Roman" w:hAnsi="Times New Roman" w:cs="Times New Roman"/>
          <w:i/>
          <w:iCs/>
          <w:sz w:val="24"/>
          <w:szCs w:val="24"/>
        </w:rPr>
        <w:t xml:space="preserve"> </w:t>
      </w:r>
      <w:r w:rsidRPr="00222475">
        <w:rPr>
          <w:rFonts w:ascii="Times New Roman" w:hAnsi="Times New Roman" w:cs="Times New Roman"/>
          <w:i/>
          <w:iCs/>
          <w:sz w:val="24"/>
          <w:szCs w:val="24"/>
        </w:rPr>
        <w:t xml:space="preserve">и процедурного знания </w:t>
      </w:r>
      <w:r w:rsidRPr="00222475">
        <w:rPr>
          <w:rFonts w:ascii="Times New Roman" w:hAnsi="Times New Roman" w:cs="Times New Roman"/>
          <w:sz w:val="24"/>
          <w:szCs w:val="24"/>
        </w:rPr>
        <w:t xml:space="preserve">при решении </w:t>
      </w:r>
      <w:r w:rsidRPr="00222475">
        <w:rPr>
          <w:rFonts w:ascii="Times New Roman" w:hAnsi="Times New Roman" w:cs="Times New Roman"/>
          <w:b/>
          <w:bCs/>
          <w:i/>
          <w:iCs/>
          <w:sz w:val="24"/>
          <w:szCs w:val="24"/>
        </w:rPr>
        <w:t>внеучебных проблем</w:t>
      </w:r>
      <w:r w:rsidRPr="00222475">
        <w:rPr>
          <w:rFonts w:ascii="Times New Roman" w:hAnsi="Times New Roman" w:cs="Times New Roman"/>
          <w:sz w:val="24"/>
          <w:szCs w:val="24"/>
        </w:rPr>
        <w:t>,</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различающихся сложностью предметного содержания, читательских умений, контекста, а также сочетанием когнитивных</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операций.</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В отличие от оценки способности обучающихся к решению</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обучающихся применять предметные знания и умения во внеучебной ситуации, в ситуациях, приближенных к реальной</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жизни.</w:t>
      </w:r>
    </w:p>
    <w:p w:rsidR="005A2552"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При оценке сформированности предметных результатов по</w:t>
      </w:r>
      <w:r w:rsidR="005A2552">
        <w:rPr>
          <w:rFonts w:ascii="Times New Roman" w:hAnsi="Times New Roman" w:cs="Times New Roman"/>
          <w:sz w:val="24"/>
          <w:szCs w:val="24"/>
        </w:rPr>
        <w:t xml:space="preserve"> </w:t>
      </w:r>
      <w:r w:rsidRPr="00222475">
        <w:rPr>
          <w:rFonts w:ascii="Times New Roman" w:hAnsi="Times New Roman" w:cs="Times New Roman"/>
          <w:sz w:val="24"/>
          <w:szCs w:val="24"/>
        </w:rPr>
        <w:t>критерию «функциональность» разделяют:</w:t>
      </w:r>
    </w:p>
    <w:p w:rsidR="00222475" w:rsidRPr="005A2552" w:rsidRDefault="00222475" w:rsidP="00C75E36">
      <w:pPr>
        <w:pStyle w:val="a3"/>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rPr>
      </w:pPr>
      <w:r w:rsidRPr="005A2552">
        <w:rPr>
          <w:rFonts w:ascii="Times New Roman" w:hAnsi="Times New Roman" w:cs="Times New Roman"/>
          <w:sz w:val="24"/>
          <w:szCs w:val="24"/>
        </w:rPr>
        <w:t>оценку сформированности отдельных элементов функциональной грамотности в ходе изучения отдельных предметов,</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т.е. способности применить изученные знания и умения при</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решении нетипичных задач, которые связаны с внеучебными</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5A2552" w:rsidRPr="005A2552" w:rsidRDefault="00222475" w:rsidP="00C75E36">
      <w:pPr>
        <w:pStyle w:val="a3"/>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rPr>
      </w:pPr>
      <w:r w:rsidRPr="005A2552">
        <w:rPr>
          <w:rFonts w:ascii="Times New Roman" w:hAnsi="Times New Roman" w:cs="Times New Roman"/>
          <w:sz w:val="24"/>
          <w:szCs w:val="24"/>
        </w:rPr>
        <w:t>оценку сформированности отдельных элементов функциональной грамотности в ходе изучения отдельных предметов,</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не связанных напрямую с изучаемым материалом, например</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элементов читательской грамотности (смыслового чтения);</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эта оценка также осуществляется учителем в рамках формирующего оценивания по предложенным критериям;</w:t>
      </w:r>
    </w:p>
    <w:p w:rsidR="00222475" w:rsidRPr="005A2552" w:rsidRDefault="00222475" w:rsidP="00C75E36">
      <w:pPr>
        <w:pStyle w:val="a3"/>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rPr>
      </w:pPr>
      <w:r w:rsidRPr="005A2552">
        <w:rPr>
          <w:rFonts w:ascii="Times New Roman" w:hAnsi="Times New Roman" w:cs="Times New Roman"/>
          <w:sz w:val="24"/>
          <w:szCs w:val="24"/>
        </w:rPr>
        <w:t>оценку сформированности собственно функциональной грамотности, построенной на содержании различных предметов</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и внеучебных ситуациях. Такие процедуры строятся на</w:t>
      </w:r>
      <w:r w:rsidR="005A2552">
        <w:rPr>
          <w:rFonts w:ascii="Times New Roman" w:hAnsi="Times New Roman" w:cs="Times New Roman"/>
          <w:sz w:val="24"/>
          <w:szCs w:val="24"/>
        </w:rPr>
        <w:t xml:space="preserve"> </w:t>
      </w:r>
      <w:r w:rsidRPr="005A2552">
        <w:rPr>
          <w:rFonts w:ascii="Times New Roman" w:hAnsi="Times New Roman" w:cs="Times New Roman"/>
          <w:sz w:val="24"/>
          <w:szCs w:val="24"/>
        </w:rPr>
        <w:t>специальном инструментарии, не опирающемся напрямую</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на изучаемый программный материал. В них оценивается</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w:t>
      </w:r>
      <w:r w:rsidR="005A2552" w:rsidRPr="005A2552">
        <w:rPr>
          <w:rFonts w:ascii="Times New Roman" w:hAnsi="Times New Roman" w:cs="Times New Roman"/>
          <w:sz w:val="24"/>
          <w:szCs w:val="24"/>
        </w:rPr>
        <w:t xml:space="preserve"> </w:t>
      </w:r>
      <w:r w:rsidRPr="005A2552">
        <w:rPr>
          <w:rFonts w:ascii="Times New Roman" w:hAnsi="Times New Roman" w:cs="Times New Roman"/>
          <w:sz w:val="24"/>
          <w:szCs w:val="24"/>
        </w:rPr>
        <w:t>внутришкольного мониторинга.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Оценка предметных результатов ведется каждым учителем</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в ходе процедур текущего, тематического, промежуточногои итогового контроля, а также администрацией образовательной организации в ходе внутришкольного мониторинга.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Особенности оценки по отдельному предмету фиксируются</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в приложении к образовательной программе, которая утверждается педагогическим советом образовательной организации 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доводится до сведения учащихся и их родителей (законных</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представителей). Описание должно включить:</w:t>
      </w:r>
    </w:p>
    <w:p w:rsidR="00BB1C29" w:rsidRPr="00BB1C29" w:rsidRDefault="00222475" w:rsidP="00C75E36">
      <w:pPr>
        <w:pStyle w:val="a3"/>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BB1C29">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B1C29" w:rsidRPr="00BB1C29" w:rsidRDefault="00222475" w:rsidP="00C75E36">
      <w:pPr>
        <w:pStyle w:val="a3"/>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BB1C29">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w:t>
      </w:r>
      <w:r w:rsidR="00BB1C29" w:rsidRPr="00BB1C29">
        <w:rPr>
          <w:rFonts w:ascii="Times New Roman" w:hAnsi="Times New Roman" w:cs="Times New Roman"/>
          <w:sz w:val="24"/>
          <w:szCs w:val="24"/>
        </w:rPr>
        <w:t xml:space="preserve"> </w:t>
      </w:r>
      <w:r w:rsidRPr="00BB1C29">
        <w:rPr>
          <w:rFonts w:ascii="Times New Roman" w:hAnsi="Times New Roman" w:cs="Times New Roman"/>
          <w:sz w:val="24"/>
          <w:szCs w:val="24"/>
        </w:rPr>
        <w:t>отметок за отдельные оценочные процедуры);</w:t>
      </w:r>
    </w:p>
    <w:p w:rsidR="00222475" w:rsidRPr="00BB1C29" w:rsidRDefault="00222475" w:rsidP="00C75E36">
      <w:pPr>
        <w:pStyle w:val="a3"/>
        <w:numPr>
          <w:ilvl w:val="0"/>
          <w:numId w:val="19"/>
        </w:numPr>
        <w:autoSpaceDE w:val="0"/>
        <w:autoSpaceDN w:val="0"/>
        <w:adjustRightInd w:val="0"/>
        <w:spacing w:after="0" w:line="240" w:lineRule="auto"/>
        <w:ind w:left="284" w:hanging="284"/>
        <w:jc w:val="both"/>
        <w:rPr>
          <w:rFonts w:ascii="Times New Roman" w:hAnsi="Times New Roman" w:cs="Times New Roman"/>
          <w:sz w:val="24"/>
          <w:szCs w:val="24"/>
        </w:rPr>
      </w:pPr>
      <w:r w:rsidRPr="00BB1C29">
        <w:rPr>
          <w:rFonts w:ascii="Times New Roman" w:hAnsi="Times New Roman" w:cs="Times New Roman"/>
          <w:sz w:val="24"/>
          <w:szCs w:val="24"/>
        </w:rPr>
        <w:t>график контрольных мероприятий.</w:t>
      </w:r>
    </w:p>
    <w:p w:rsidR="00BB1C29" w:rsidRDefault="00222475" w:rsidP="00E3081E">
      <w:pPr>
        <w:autoSpaceDE w:val="0"/>
        <w:autoSpaceDN w:val="0"/>
        <w:adjustRightInd w:val="0"/>
        <w:spacing w:after="0" w:line="240" w:lineRule="auto"/>
        <w:jc w:val="center"/>
        <w:rPr>
          <w:rFonts w:ascii="Times New Roman" w:hAnsi="Times New Roman" w:cs="Times New Roman"/>
          <w:b/>
          <w:bCs/>
          <w:sz w:val="24"/>
          <w:szCs w:val="24"/>
        </w:rPr>
      </w:pPr>
      <w:r w:rsidRPr="00222475">
        <w:rPr>
          <w:rFonts w:ascii="Times New Roman" w:hAnsi="Times New Roman" w:cs="Times New Roman"/>
          <w:b/>
          <w:bCs/>
          <w:sz w:val="24"/>
          <w:szCs w:val="24"/>
        </w:rPr>
        <w:t>1.3.3. Организация и содержание оценочных процедур</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Стартовая диагностика </w:t>
      </w:r>
      <w:r w:rsidRPr="00222475">
        <w:rPr>
          <w:rFonts w:ascii="Times New Roman" w:hAnsi="Times New Roman" w:cs="Times New Roman"/>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основных учебных предметов познавательными средствами,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в том числе: средствами работы с информацией, знаково-символическими средствами, логическими операциями</w:t>
      </w:r>
      <w:r w:rsidRPr="00222475">
        <w:rPr>
          <w:rFonts w:ascii="Times New Roman" w:hAnsi="Times New Roman" w:cs="Times New Roman"/>
          <w:b/>
          <w:bCs/>
          <w:i/>
          <w:iCs/>
          <w:sz w:val="24"/>
          <w:szCs w:val="24"/>
        </w:rPr>
        <w:t xml:space="preserve">. </w:t>
      </w:r>
      <w:r w:rsidRPr="00222475">
        <w:rPr>
          <w:rFonts w:ascii="Times New Roman" w:hAnsi="Times New Roman" w:cs="Times New Roman"/>
          <w:sz w:val="24"/>
          <w:szCs w:val="24"/>
        </w:rPr>
        <w:t>Стартовая</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диагностика может проводиться также учителями с целью</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оценки готовности к изучению отдельных предметов (разделов). Результаты стартовой диагностики являются основанием</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для корректировки учебных программ и индивидуализации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учебного процесса.</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Текущая оценка </w:t>
      </w:r>
      <w:r w:rsidRPr="00222475">
        <w:rPr>
          <w:rFonts w:ascii="Times New Roman" w:hAnsi="Times New Roman" w:cs="Times New Roman"/>
          <w:sz w:val="24"/>
          <w:szCs w:val="24"/>
        </w:rPr>
        <w:t>представляет собой процедуру оценки индивидуального продвижения в освоении программы учебного</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планировании. В текущей оценке используется весь арсенал</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w:t>
      </w:r>
      <w:r w:rsidR="00BB1C29">
        <w:rPr>
          <w:rFonts w:ascii="Times New Roman" w:hAnsi="Times New Roman" w:cs="Times New Roman"/>
          <w:sz w:val="24"/>
          <w:szCs w:val="24"/>
        </w:rPr>
        <w:t xml:space="preserve"> проверочную работу</w:t>
      </w:r>
      <w:r w:rsidRPr="00222475">
        <w:rPr>
          <w:rFonts w:ascii="Times New Roman" w:hAnsi="Times New Roman" w:cs="Times New Roman"/>
          <w:sz w:val="24"/>
          <w:szCs w:val="24"/>
        </w:rPr>
        <w:t>.</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Тематическая оценка </w:t>
      </w:r>
      <w:r w:rsidRPr="00222475">
        <w:rPr>
          <w:rFonts w:ascii="Times New Roman" w:hAnsi="Times New Roman" w:cs="Times New Roman"/>
          <w:sz w:val="24"/>
          <w:szCs w:val="24"/>
        </w:rPr>
        <w:t>представляет собой процедуру оценки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уровня достижения тематических планируемых результатов по</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предмету, которые фиксируются в учебных методических комплектах, рекомендованных Министерством просвещения РФ.</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оценка может вестись как в ходе изучения темы, так и в конце</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ее изучения. Оценочные процедуры подбираются так, чтобы</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они предусматривали возможность оценки достижения всей</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Портфолио </w:t>
      </w:r>
      <w:r w:rsidRPr="00222475">
        <w:rPr>
          <w:rFonts w:ascii="Times New Roman" w:hAnsi="Times New Roman" w:cs="Times New Roman"/>
          <w:sz w:val="24"/>
          <w:szCs w:val="24"/>
        </w:rPr>
        <w:t>представляет собой процедуру оценки динамики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учебной и творческой активности учащегося, направленности,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включаются как работы учащегося (в том числе фотографии,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видеоматериалы и т.п.), так и отзывы на эти работы (например,</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наградные листы, дипломы, сертификаты участия, рецензии 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проч.). Отбор работ и отзывов для портфолио ведется самим</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обучающимся совместно с классным руководителем и при участии семьи. Включение каких-либо материалов в портфолио</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без согласия обучающегося не допускается. Портфолио в части</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w:t>
      </w:r>
      <w:r w:rsidR="00BB1C29">
        <w:rPr>
          <w:rFonts w:ascii="Times New Roman" w:hAnsi="Times New Roman" w:cs="Times New Roman"/>
          <w:sz w:val="24"/>
          <w:szCs w:val="24"/>
        </w:rPr>
        <w:t xml:space="preserve"> </w:t>
      </w:r>
      <w:r w:rsidRPr="00222475">
        <w:rPr>
          <w:rFonts w:ascii="Times New Roman" w:hAnsi="Times New Roman" w:cs="Times New Roman"/>
          <w:sz w:val="24"/>
          <w:szCs w:val="24"/>
        </w:rPr>
        <w:t>уровне среднего общего образования и могут отражаться в характеристике.</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Внутришкольный мониторинг </w:t>
      </w:r>
      <w:r w:rsidRPr="00222475">
        <w:rPr>
          <w:rFonts w:ascii="Times New Roman" w:hAnsi="Times New Roman" w:cs="Times New Roman"/>
          <w:sz w:val="24"/>
          <w:szCs w:val="24"/>
        </w:rPr>
        <w:t>представляет собой процедуры:</w:t>
      </w:r>
    </w:p>
    <w:p w:rsidR="00222475" w:rsidRPr="00B11DC4" w:rsidRDefault="00222475" w:rsidP="00C75E36">
      <w:pPr>
        <w:pStyle w:val="a3"/>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B11DC4">
        <w:rPr>
          <w:rFonts w:ascii="Times New Roman" w:hAnsi="Times New Roman" w:cs="Times New Roman"/>
          <w:sz w:val="24"/>
          <w:szCs w:val="24"/>
        </w:rPr>
        <w:t>оценки уровня достижения предметных и метапредметных</w:t>
      </w:r>
      <w:r w:rsidR="00B11DC4" w:rsidRPr="00B11DC4">
        <w:rPr>
          <w:rFonts w:ascii="Times New Roman" w:hAnsi="Times New Roman" w:cs="Times New Roman"/>
          <w:sz w:val="24"/>
          <w:szCs w:val="24"/>
        </w:rPr>
        <w:t xml:space="preserve"> </w:t>
      </w:r>
      <w:r w:rsidRPr="00B11DC4">
        <w:rPr>
          <w:rFonts w:ascii="Times New Roman" w:hAnsi="Times New Roman" w:cs="Times New Roman"/>
          <w:sz w:val="24"/>
          <w:szCs w:val="24"/>
        </w:rPr>
        <w:t>результатов;</w:t>
      </w:r>
    </w:p>
    <w:p w:rsidR="00222475" w:rsidRPr="00B11DC4" w:rsidRDefault="00222475" w:rsidP="00C75E36">
      <w:pPr>
        <w:pStyle w:val="a3"/>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B11DC4">
        <w:rPr>
          <w:rFonts w:ascii="Times New Roman" w:hAnsi="Times New Roman" w:cs="Times New Roman"/>
          <w:sz w:val="24"/>
          <w:szCs w:val="24"/>
        </w:rPr>
        <w:t>оценки уровня функциональной грамотности;</w:t>
      </w:r>
    </w:p>
    <w:p w:rsidR="00222475" w:rsidRPr="00B11DC4" w:rsidRDefault="00222475" w:rsidP="00C75E36">
      <w:pPr>
        <w:pStyle w:val="a3"/>
        <w:numPr>
          <w:ilvl w:val="0"/>
          <w:numId w:val="20"/>
        </w:numPr>
        <w:autoSpaceDE w:val="0"/>
        <w:autoSpaceDN w:val="0"/>
        <w:adjustRightInd w:val="0"/>
        <w:spacing w:after="0" w:line="240" w:lineRule="auto"/>
        <w:ind w:left="284" w:hanging="284"/>
        <w:jc w:val="both"/>
        <w:rPr>
          <w:rFonts w:ascii="Times New Roman" w:hAnsi="Times New Roman" w:cs="Times New Roman"/>
          <w:sz w:val="24"/>
          <w:szCs w:val="24"/>
        </w:rPr>
      </w:pPr>
      <w:r w:rsidRPr="00B11DC4">
        <w:rPr>
          <w:rFonts w:ascii="Times New Roman" w:hAnsi="Times New Roman" w:cs="Times New Roman"/>
          <w:sz w:val="24"/>
          <w:szCs w:val="24"/>
        </w:rPr>
        <w:t>оценки уровня профессионального мастерства учителя</w:t>
      </w:r>
      <w:r w:rsidRPr="00B11DC4">
        <w:rPr>
          <w:rFonts w:ascii="Times New Roman" w:hAnsi="Times New Roman" w:cs="Times New Roman"/>
          <w:i/>
          <w:iCs/>
          <w:sz w:val="24"/>
          <w:szCs w:val="24"/>
        </w:rPr>
        <w:t xml:space="preserve">, </w:t>
      </w:r>
      <w:r w:rsidRPr="00B11DC4">
        <w:rPr>
          <w:rFonts w:ascii="Times New Roman" w:hAnsi="Times New Roman" w:cs="Times New Roman"/>
          <w:sz w:val="24"/>
          <w:szCs w:val="24"/>
        </w:rPr>
        <w:t>осуществляемого на основе административных проверочных работ, анализа посещенных уроков, анализа качества учебных</w:t>
      </w:r>
      <w:r w:rsidR="00B11DC4" w:rsidRPr="00B11DC4">
        <w:rPr>
          <w:rFonts w:ascii="Times New Roman" w:hAnsi="Times New Roman" w:cs="Times New Roman"/>
          <w:sz w:val="24"/>
          <w:szCs w:val="24"/>
        </w:rPr>
        <w:t xml:space="preserve"> </w:t>
      </w:r>
      <w:r w:rsidRPr="00B11DC4">
        <w:rPr>
          <w:rFonts w:ascii="Times New Roman" w:hAnsi="Times New Roman" w:cs="Times New Roman"/>
          <w:sz w:val="24"/>
          <w:szCs w:val="24"/>
        </w:rPr>
        <w:t>заданий, предлагаемых учителем обучающимся.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Содержание и периодичность внутришкольного мониторинга</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устанавливается решением педагогического совета. Результаты</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внутришкольного мониторинга являются основанием для рекомендаций как для текущей коррекции учебного процесса и его</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в их характеристиках.</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b/>
          <w:bCs/>
          <w:sz w:val="24"/>
          <w:szCs w:val="24"/>
        </w:rPr>
        <w:t xml:space="preserve">Промежуточная аттестация </w:t>
      </w:r>
      <w:r w:rsidRPr="00222475">
        <w:rPr>
          <w:rFonts w:ascii="Times New Roman" w:hAnsi="Times New Roman" w:cs="Times New Roman"/>
          <w:sz w:val="24"/>
          <w:szCs w:val="24"/>
        </w:rPr>
        <w:t>представляет собой процедуру</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аттестации обучающихся, которая проводится в конце каждой</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четверти и в конце учебного</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года по каждому изучаемому предмету. Промежуточная аттестация проводится на основе результатов накопленной оценки</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и результатов выполнения тематических проверочных работ и</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фиксируется в документе об образовании (</w:t>
      </w:r>
      <w:r w:rsidR="00B11DC4">
        <w:rPr>
          <w:rFonts w:ascii="Times New Roman" w:hAnsi="Times New Roman" w:cs="Times New Roman"/>
          <w:sz w:val="24"/>
          <w:szCs w:val="24"/>
        </w:rPr>
        <w:t xml:space="preserve">электронном или бумажном </w:t>
      </w:r>
      <w:r w:rsidRPr="00222475">
        <w:rPr>
          <w:rFonts w:ascii="Times New Roman" w:hAnsi="Times New Roman" w:cs="Times New Roman"/>
          <w:sz w:val="24"/>
          <w:szCs w:val="24"/>
        </w:rPr>
        <w:t>дневнике).</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иными нормативными актами.</w:t>
      </w:r>
    </w:p>
    <w:p w:rsidR="00222475" w:rsidRPr="00222475" w:rsidRDefault="00222475" w:rsidP="00222475">
      <w:pPr>
        <w:autoSpaceDE w:val="0"/>
        <w:autoSpaceDN w:val="0"/>
        <w:adjustRightInd w:val="0"/>
        <w:spacing w:after="0" w:line="240" w:lineRule="auto"/>
        <w:jc w:val="both"/>
        <w:rPr>
          <w:rFonts w:ascii="Times New Roman" w:hAnsi="Times New Roman" w:cs="Times New Roman"/>
          <w:b/>
          <w:bCs/>
          <w:sz w:val="24"/>
          <w:szCs w:val="24"/>
        </w:rPr>
      </w:pPr>
      <w:r w:rsidRPr="00222475">
        <w:rPr>
          <w:rFonts w:ascii="Times New Roman" w:hAnsi="Times New Roman" w:cs="Times New Roman"/>
          <w:b/>
          <w:bCs/>
          <w:sz w:val="24"/>
          <w:szCs w:val="24"/>
        </w:rPr>
        <w:t>Государственная итоговая аттестация</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программы основного общего образования. Порядок проведения ГИА регламентируется Законом и иными нормативными</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актами.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Целью ГИА является установление уровня образовательных</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достижений выпускников. ГИА включает в себя два обязательных экзамена (по русскому языку и математике). Экзамены по</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комплексы заданий в стандартизированной форме и в форме</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 xml:space="preserve">устных и письменных экзаменов с использованием тем, билетов и иных форм по решению </w:t>
      </w:r>
      <w:r w:rsidR="00B11DC4">
        <w:rPr>
          <w:rFonts w:ascii="Times New Roman" w:hAnsi="Times New Roman" w:cs="Times New Roman"/>
          <w:sz w:val="24"/>
          <w:szCs w:val="24"/>
        </w:rPr>
        <w:t xml:space="preserve">Государственной экзаменационной комиссии </w:t>
      </w:r>
      <w:r w:rsidRPr="00222475">
        <w:rPr>
          <w:rFonts w:ascii="Times New Roman" w:hAnsi="Times New Roman" w:cs="Times New Roman"/>
          <w:sz w:val="24"/>
          <w:szCs w:val="24"/>
        </w:rPr>
        <w:t>(государственный выпускной экзамен — ГВЭ).</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зафиксированные в системе накопленной оценки и результаты</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выполнения итоговой работы по предмету</w:t>
      </w:r>
      <w:r w:rsidRPr="00222475">
        <w:rPr>
          <w:rFonts w:ascii="Times New Roman" w:hAnsi="Times New Roman" w:cs="Times New Roman"/>
          <w:i/>
          <w:iCs/>
          <w:sz w:val="24"/>
          <w:szCs w:val="24"/>
        </w:rPr>
        <w:t xml:space="preserve">. </w:t>
      </w:r>
      <w:r w:rsidRPr="00222475">
        <w:rPr>
          <w:rFonts w:ascii="Times New Roman" w:hAnsi="Times New Roman" w:cs="Times New Roman"/>
          <w:sz w:val="24"/>
          <w:szCs w:val="24"/>
        </w:rPr>
        <w:t>Такой подход позволяет обеспечить полноту охвата планируемых результатов и</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выявить кумулятивный эффект обучения, обеспечивающий</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прирост в глубине понимания изучаемого материала и свободе</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оперирования им. По предметам, не вынесенным на ГИА, итоговая оценка ставится на основе результатов только внутренней оценки.</w:t>
      </w:r>
    </w:p>
    <w:p w:rsidR="00222475" w:rsidRP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Итоговая оценка по предмету фиксируется в документе об</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уровне образования государственного образца — аттестате об</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основном общем образовании.</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w:t>
      </w:r>
      <w:r w:rsidR="00B11DC4">
        <w:rPr>
          <w:rFonts w:ascii="Times New Roman" w:hAnsi="Times New Roman" w:cs="Times New Roman"/>
          <w:sz w:val="24"/>
          <w:szCs w:val="24"/>
        </w:rPr>
        <w:t xml:space="preserve"> </w:t>
      </w:r>
      <w:r w:rsidRPr="00222475">
        <w:rPr>
          <w:rFonts w:ascii="Times New Roman" w:hAnsi="Times New Roman" w:cs="Times New Roman"/>
          <w:sz w:val="24"/>
          <w:szCs w:val="24"/>
        </w:rPr>
        <w:t>фиксируется в характеристике учащегося.</w:t>
      </w:r>
    </w:p>
    <w:p w:rsidR="00222475" w:rsidRPr="00B11DC4" w:rsidRDefault="00222475" w:rsidP="00C75E36">
      <w:pPr>
        <w:pStyle w:val="a3"/>
        <w:numPr>
          <w:ilvl w:val="0"/>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B11DC4">
        <w:rPr>
          <w:rFonts w:ascii="Times New Roman" w:hAnsi="Times New Roman" w:cs="Times New Roman"/>
          <w:sz w:val="24"/>
          <w:szCs w:val="24"/>
        </w:rPr>
        <w:t>Характеристика готовится на основании:</w:t>
      </w:r>
      <w:r w:rsidR="00B11DC4" w:rsidRPr="00B11DC4">
        <w:rPr>
          <w:rFonts w:ascii="Times New Roman" w:hAnsi="Times New Roman" w:cs="Times New Roman"/>
          <w:sz w:val="24"/>
          <w:szCs w:val="24"/>
        </w:rPr>
        <w:t xml:space="preserve"> </w:t>
      </w:r>
      <w:r w:rsidRPr="00B11DC4">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r w:rsidR="00B11DC4" w:rsidRPr="00B11DC4">
        <w:rPr>
          <w:rFonts w:ascii="Times New Roman" w:hAnsi="Times New Roman" w:cs="Times New Roman"/>
          <w:sz w:val="24"/>
          <w:szCs w:val="24"/>
        </w:rPr>
        <w:t xml:space="preserve"> </w:t>
      </w:r>
      <w:r w:rsidRPr="00B11DC4">
        <w:rPr>
          <w:rFonts w:ascii="Times New Roman" w:hAnsi="Times New Roman" w:cs="Times New Roman"/>
          <w:sz w:val="24"/>
          <w:szCs w:val="24"/>
        </w:rPr>
        <w:t>портфолио выпускника;</w:t>
      </w:r>
      <w:r w:rsidR="00B11DC4">
        <w:rPr>
          <w:rFonts w:ascii="Times New Roman" w:hAnsi="Times New Roman" w:cs="Times New Roman"/>
          <w:sz w:val="24"/>
          <w:szCs w:val="24"/>
        </w:rPr>
        <w:t xml:space="preserve"> </w:t>
      </w:r>
      <w:r w:rsidRPr="00B11DC4">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w:t>
      </w:r>
      <w:r w:rsidR="00B11DC4" w:rsidRPr="00B11DC4">
        <w:rPr>
          <w:rFonts w:ascii="Times New Roman" w:hAnsi="Times New Roman" w:cs="Times New Roman"/>
          <w:sz w:val="24"/>
          <w:szCs w:val="24"/>
        </w:rPr>
        <w:t xml:space="preserve"> </w:t>
      </w:r>
      <w:r w:rsidRPr="00B11DC4">
        <w:rPr>
          <w:rFonts w:ascii="Times New Roman" w:hAnsi="Times New Roman" w:cs="Times New Roman"/>
          <w:sz w:val="24"/>
          <w:szCs w:val="24"/>
        </w:rPr>
        <w:t>образования;</w:t>
      </w:r>
    </w:p>
    <w:p w:rsidR="00222475" w:rsidRPr="00002858" w:rsidRDefault="00222475" w:rsidP="00C75E36">
      <w:pPr>
        <w:pStyle w:val="a3"/>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002858">
        <w:rPr>
          <w:rFonts w:ascii="Times New Roman" w:hAnsi="Times New Roman" w:cs="Times New Roman"/>
          <w:sz w:val="24"/>
          <w:szCs w:val="24"/>
        </w:rPr>
        <w:t>В характеристике выпускника:</w:t>
      </w:r>
      <w:r w:rsidR="00002858" w:rsidRPr="00002858">
        <w:rPr>
          <w:rFonts w:ascii="Times New Roman" w:hAnsi="Times New Roman" w:cs="Times New Roman"/>
          <w:sz w:val="24"/>
          <w:szCs w:val="24"/>
        </w:rPr>
        <w:t xml:space="preserve"> </w:t>
      </w:r>
      <w:r w:rsidRPr="00002858">
        <w:rPr>
          <w:rFonts w:ascii="Times New Roman" w:hAnsi="Times New Roman" w:cs="Times New Roman"/>
          <w:sz w:val="24"/>
          <w:szCs w:val="24"/>
        </w:rPr>
        <w:t>отмечаются образовательные достижения обучающегося по</w:t>
      </w:r>
      <w:r w:rsidR="00002858" w:rsidRPr="00002858">
        <w:rPr>
          <w:rFonts w:ascii="Times New Roman" w:hAnsi="Times New Roman" w:cs="Times New Roman"/>
          <w:sz w:val="24"/>
          <w:szCs w:val="24"/>
        </w:rPr>
        <w:t xml:space="preserve"> </w:t>
      </w:r>
      <w:r w:rsidRPr="00002858">
        <w:rPr>
          <w:rFonts w:ascii="Times New Roman" w:hAnsi="Times New Roman" w:cs="Times New Roman"/>
          <w:sz w:val="24"/>
          <w:szCs w:val="24"/>
        </w:rPr>
        <w:t>освоению личностных, метапредметных и предметных ре</w:t>
      </w:r>
      <w:r w:rsidR="00002858" w:rsidRPr="00002858">
        <w:rPr>
          <w:rFonts w:ascii="Times New Roman" w:hAnsi="Times New Roman" w:cs="Times New Roman"/>
          <w:sz w:val="24"/>
          <w:szCs w:val="24"/>
        </w:rPr>
        <w:t xml:space="preserve">зультатов; </w:t>
      </w:r>
      <w:r w:rsidRPr="00002858">
        <w:rPr>
          <w:rFonts w:ascii="Times New Roman" w:hAnsi="Times New Roman" w:cs="Times New Roman"/>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w:t>
      </w:r>
      <w:r w:rsidR="00002858" w:rsidRPr="00002858">
        <w:rPr>
          <w:rFonts w:ascii="Times New Roman" w:hAnsi="Times New Roman" w:cs="Times New Roman"/>
          <w:sz w:val="24"/>
          <w:szCs w:val="24"/>
        </w:rPr>
        <w:t xml:space="preserve"> </w:t>
      </w:r>
      <w:r w:rsidRPr="00002858">
        <w:rPr>
          <w:rFonts w:ascii="Times New Roman" w:hAnsi="Times New Roman" w:cs="Times New Roman"/>
          <w:sz w:val="24"/>
          <w:szCs w:val="24"/>
        </w:rPr>
        <w:t>профильного образования, выявленных проблем и отмеченных образовательных достижений.</w:t>
      </w:r>
    </w:p>
    <w:p w:rsidR="00222475" w:rsidRDefault="00222475" w:rsidP="00222475">
      <w:pPr>
        <w:autoSpaceDE w:val="0"/>
        <w:autoSpaceDN w:val="0"/>
        <w:adjustRightInd w:val="0"/>
        <w:spacing w:after="0" w:line="240" w:lineRule="auto"/>
        <w:jc w:val="both"/>
        <w:rPr>
          <w:rFonts w:ascii="Times New Roman" w:hAnsi="Times New Roman" w:cs="Times New Roman"/>
          <w:sz w:val="24"/>
          <w:szCs w:val="24"/>
        </w:rPr>
      </w:pPr>
      <w:r w:rsidRPr="00222475">
        <w:rPr>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w:t>
      </w:r>
      <w:r w:rsidR="00002858">
        <w:rPr>
          <w:rFonts w:ascii="Times New Roman" w:hAnsi="Times New Roman" w:cs="Times New Roman"/>
          <w:sz w:val="24"/>
          <w:szCs w:val="24"/>
        </w:rPr>
        <w:t xml:space="preserve"> </w:t>
      </w:r>
      <w:r w:rsidRPr="00222475">
        <w:rPr>
          <w:rFonts w:ascii="Times New Roman" w:hAnsi="Times New Roman" w:cs="Times New Roman"/>
          <w:sz w:val="24"/>
          <w:szCs w:val="24"/>
        </w:rPr>
        <w:t>выпускника и его родителей (законных представителей).</w:t>
      </w:r>
    </w:p>
    <w:p w:rsidR="008E1A5B" w:rsidRDefault="008E1A5B" w:rsidP="00222475">
      <w:pPr>
        <w:autoSpaceDE w:val="0"/>
        <w:autoSpaceDN w:val="0"/>
        <w:adjustRightInd w:val="0"/>
        <w:spacing w:after="0" w:line="240" w:lineRule="auto"/>
        <w:jc w:val="both"/>
        <w:rPr>
          <w:rFonts w:ascii="Times New Roman" w:hAnsi="Times New Roman" w:cs="Times New Roman"/>
          <w:sz w:val="24"/>
          <w:szCs w:val="24"/>
        </w:rPr>
      </w:pPr>
    </w:p>
    <w:p w:rsidR="008E1A5B" w:rsidRPr="008E1A5B" w:rsidRDefault="008E1A5B" w:rsidP="008E1A5B">
      <w:pPr>
        <w:autoSpaceDE w:val="0"/>
        <w:autoSpaceDN w:val="0"/>
        <w:adjustRightInd w:val="0"/>
        <w:spacing w:after="0" w:line="240" w:lineRule="auto"/>
        <w:jc w:val="center"/>
        <w:rPr>
          <w:rFonts w:ascii="Times New Roman" w:hAnsi="Times New Roman" w:cs="Times New Roman"/>
          <w:b/>
          <w:bCs/>
          <w:sz w:val="24"/>
          <w:szCs w:val="24"/>
        </w:rPr>
      </w:pPr>
      <w:r w:rsidRPr="008E1A5B">
        <w:rPr>
          <w:rFonts w:ascii="Times New Roman" w:hAnsi="Times New Roman" w:cs="Times New Roman"/>
          <w:b/>
          <w:bCs/>
          <w:sz w:val="24"/>
          <w:szCs w:val="24"/>
        </w:rPr>
        <w:t>2. СОДЕРЖАТЕЛЬНЫЙ РАЗДЕЛ ПРОГРАММЫ</w:t>
      </w:r>
      <w:r>
        <w:rPr>
          <w:rFonts w:ascii="Times New Roman" w:hAnsi="Times New Roman" w:cs="Times New Roman"/>
          <w:b/>
          <w:bCs/>
          <w:sz w:val="24"/>
          <w:szCs w:val="24"/>
        </w:rPr>
        <w:t xml:space="preserve"> </w:t>
      </w:r>
      <w:r w:rsidRPr="008E1A5B">
        <w:rPr>
          <w:rFonts w:ascii="Times New Roman" w:hAnsi="Times New Roman" w:cs="Times New Roman"/>
          <w:b/>
          <w:bCs/>
          <w:sz w:val="24"/>
          <w:szCs w:val="24"/>
        </w:rPr>
        <w:t>ОСНОВНОГО ОБЩЕГО ОБРАЗОВАНИЯ</w:t>
      </w:r>
    </w:p>
    <w:p w:rsidR="004C2C73" w:rsidRPr="00535B1E" w:rsidRDefault="008E1A5B" w:rsidP="004C2C73">
      <w:pPr>
        <w:pStyle w:val="h2-first"/>
        <w:spacing w:before="0" w:after="0"/>
        <w:jc w:val="both"/>
        <w:rPr>
          <w:b w:val="0"/>
          <w:sz w:val="24"/>
          <w:szCs w:val="24"/>
        </w:rPr>
      </w:pPr>
      <w:r w:rsidRPr="00A0275E">
        <w:rPr>
          <w:rFonts w:cs="Times New Roman"/>
          <w:sz w:val="24"/>
          <w:szCs w:val="24"/>
        </w:rPr>
        <w:t xml:space="preserve">2.1. </w:t>
      </w:r>
      <w:r w:rsidR="004C2C73">
        <w:rPr>
          <w:b w:val="0"/>
          <w:caps w:val="0"/>
          <w:sz w:val="24"/>
          <w:szCs w:val="24"/>
        </w:rPr>
        <w:t xml:space="preserve">Рабочие программы по предметам размещены на официальном сайте МАОУ «СОШ №5 с УИОП» по ссылке </w:t>
      </w:r>
      <w:hyperlink r:id="rId7" w:history="1">
        <w:r w:rsidR="004C2C73" w:rsidRPr="0027092D">
          <w:rPr>
            <w:rStyle w:val="a6"/>
            <w:b w:val="0"/>
            <w:caps w:val="0"/>
            <w:sz w:val="24"/>
            <w:szCs w:val="24"/>
          </w:rPr>
          <w:t>https://school5prv.ru/svedeniya-ob-obrazovatelnoj-organizacii/obrazovatelnye-standarty-rf/</w:t>
        </w:r>
      </w:hyperlink>
      <w:r w:rsidR="004C2C73">
        <w:rPr>
          <w:b w:val="0"/>
          <w:caps w:val="0"/>
          <w:sz w:val="24"/>
          <w:szCs w:val="24"/>
        </w:rPr>
        <w:t xml:space="preserve"> </w:t>
      </w:r>
    </w:p>
    <w:p w:rsidR="008E1A5B" w:rsidRPr="00E3081E" w:rsidRDefault="008E1A5B" w:rsidP="004C2C73">
      <w:pPr>
        <w:autoSpaceDE w:val="0"/>
        <w:autoSpaceDN w:val="0"/>
        <w:adjustRightInd w:val="0"/>
        <w:spacing w:after="0" w:line="240" w:lineRule="auto"/>
        <w:rPr>
          <w:rFonts w:ascii="Times New Roman" w:hAnsi="Times New Roman" w:cs="Times New Roman"/>
          <w:b/>
          <w:color w:val="FF0000"/>
          <w:sz w:val="24"/>
          <w:szCs w:val="24"/>
        </w:rPr>
      </w:pPr>
    </w:p>
    <w:p w:rsidR="008E1A5B" w:rsidRDefault="008E1A5B" w:rsidP="008E1A5B">
      <w:pPr>
        <w:autoSpaceDE w:val="0"/>
        <w:autoSpaceDN w:val="0"/>
        <w:adjustRightInd w:val="0"/>
        <w:spacing w:after="0" w:line="240" w:lineRule="auto"/>
        <w:rPr>
          <w:rFonts w:ascii="SchoolBookSanPin" w:hAnsi="SchoolBookSanPin" w:cs="SchoolBookSanPin"/>
          <w:sz w:val="20"/>
          <w:szCs w:val="20"/>
        </w:rPr>
      </w:pPr>
    </w:p>
    <w:p w:rsidR="008E1A5B" w:rsidRPr="004B3CBB" w:rsidRDefault="008E1A5B" w:rsidP="004B3CBB">
      <w:pPr>
        <w:autoSpaceDE w:val="0"/>
        <w:autoSpaceDN w:val="0"/>
        <w:adjustRightInd w:val="0"/>
        <w:spacing w:after="0" w:line="240" w:lineRule="auto"/>
        <w:jc w:val="center"/>
        <w:rPr>
          <w:rFonts w:ascii="Times New Roman" w:hAnsi="Times New Roman" w:cs="Times New Roman"/>
          <w:b/>
          <w:sz w:val="24"/>
          <w:szCs w:val="24"/>
        </w:rPr>
      </w:pPr>
      <w:r w:rsidRPr="004B3CBB">
        <w:rPr>
          <w:rFonts w:ascii="Times New Roman" w:hAnsi="Times New Roman" w:cs="Times New Roman"/>
          <w:b/>
          <w:sz w:val="24"/>
          <w:szCs w:val="24"/>
        </w:rPr>
        <w:t xml:space="preserve">2.2. </w:t>
      </w:r>
      <w:r w:rsidR="00E3081E">
        <w:rPr>
          <w:rFonts w:ascii="Times New Roman" w:hAnsi="Times New Roman" w:cs="Times New Roman"/>
          <w:b/>
          <w:sz w:val="24"/>
          <w:szCs w:val="24"/>
        </w:rPr>
        <w:t>П</w:t>
      </w:r>
      <w:r w:rsidRPr="004B3CBB">
        <w:rPr>
          <w:rFonts w:ascii="Times New Roman" w:hAnsi="Times New Roman" w:cs="Times New Roman"/>
          <w:b/>
          <w:sz w:val="24"/>
          <w:szCs w:val="24"/>
        </w:rPr>
        <w:t>РОГРАММА ФОРМИРОВАНИЯ УНИВЕРСАЛЬНЫХ</w:t>
      </w:r>
      <w:r w:rsidR="004B3CBB" w:rsidRPr="004B3CBB">
        <w:rPr>
          <w:rFonts w:ascii="Times New Roman" w:hAnsi="Times New Roman" w:cs="Times New Roman"/>
          <w:b/>
          <w:sz w:val="24"/>
          <w:szCs w:val="24"/>
        </w:rPr>
        <w:t xml:space="preserve"> </w:t>
      </w:r>
      <w:r w:rsidRPr="004B3CBB">
        <w:rPr>
          <w:rFonts w:ascii="Times New Roman" w:hAnsi="Times New Roman" w:cs="Times New Roman"/>
          <w:b/>
          <w:sz w:val="24"/>
          <w:szCs w:val="24"/>
        </w:rPr>
        <w:t>УЧЕБНЫХ ДЕЙСТВИЙ У ОБУЧАЮЩИХСЯ</w:t>
      </w:r>
    </w:p>
    <w:p w:rsidR="008E1A5B" w:rsidRPr="004B3CBB" w:rsidRDefault="008E1A5B" w:rsidP="004B3CBB">
      <w:pPr>
        <w:autoSpaceDE w:val="0"/>
        <w:autoSpaceDN w:val="0"/>
        <w:adjustRightInd w:val="0"/>
        <w:spacing w:after="0" w:line="240" w:lineRule="auto"/>
        <w:jc w:val="both"/>
        <w:rPr>
          <w:rFonts w:ascii="Times New Roman" w:hAnsi="Times New Roman" w:cs="Times New Roman"/>
          <w:b/>
          <w:bCs/>
          <w:sz w:val="24"/>
          <w:szCs w:val="24"/>
        </w:rPr>
      </w:pPr>
      <w:r w:rsidRPr="004B3CBB">
        <w:rPr>
          <w:rFonts w:ascii="Times New Roman" w:hAnsi="Times New Roman" w:cs="Times New Roman"/>
          <w:b/>
          <w:bCs/>
          <w:sz w:val="24"/>
          <w:szCs w:val="24"/>
        </w:rPr>
        <w:t>2.2.1. Целевой раздел</w:t>
      </w:r>
    </w:p>
    <w:p w:rsidR="008E1A5B" w:rsidRPr="004B3CBB" w:rsidRDefault="004B3CBB" w:rsidP="004B3C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8E1A5B" w:rsidRPr="004B3CBB">
        <w:rPr>
          <w:rFonts w:ascii="Times New Roman" w:hAnsi="Times New Roman" w:cs="Times New Roman"/>
          <w:sz w:val="24"/>
          <w:szCs w:val="24"/>
        </w:rPr>
        <w:t>рограмма формирования универсальных учебных действий у обучающихся</w:t>
      </w:r>
      <w:r>
        <w:rPr>
          <w:rFonts w:ascii="Times New Roman" w:hAnsi="Times New Roman" w:cs="Times New Roman"/>
          <w:sz w:val="24"/>
          <w:szCs w:val="24"/>
        </w:rPr>
        <w:t xml:space="preserve"> </w:t>
      </w:r>
      <w:r w:rsidR="00B20A94">
        <w:rPr>
          <w:rFonts w:ascii="Times New Roman" w:hAnsi="Times New Roman" w:cs="Times New Roman"/>
          <w:sz w:val="24"/>
          <w:szCs w:val="24"/>
        </w:rPr>
        <w:t>обеспечивает</w:t>
      </w:r>
      <w:r w:rsidR="008E1A5B" w:rsidRPr="004B3CBB">
        <w:rPr>
          <w:rFonts w:ascii="Times New Roman" w:hAnsi="Times New Roman" w:cs="Times New Roman"/>
          <w:sz w:val="24"/>
          <w:szCs w:val="24"/>
        </w:rPr>
        <w:t>:</w:t>
      </w:r>
    </w:p>
    <w:p w:rsidR="008E1A5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развитие способности к саморазвитию и самосовершенствованию;</w:t>
      </w:r>
    </w:p>
    <w:p w:rsidR="008E1A5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формирование внутренней позиции личности, регулятивных, познавательных, коммуникативных универсальных</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учебных действий у обучающихся;</w:t>
      </w:r>
    </w:p>
    <w:p w:rsidR="008E1A5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 xml:space="preserve">формирование </w:t>
      </w:r>
      <w:r w:rsidRPr="004B3CBB">
        <w:rPr>
          <w:rFonts w:ascii="Times New Roman" w:hAnsi="Times New Roman" w:cs="Times New Roman"/>
          <w:iCs/>
          <w:sz w:val="24"/>
          <w:szCs w:val="24"/>
        </w:rPr>
        <w:t>опыта</w:t>
      </w:r>
      <w:r w:rsidRPr="004B3CBB">
        <w:rPr>
          <w:rFonts w:ascii="Times New Roman" w:hAnsi="Times New Roman" w:cs="Times New Roman"/>
          <w:i/>
          <w:iCs/>
          <w:sz w:val="24"/>
          <w:szCs w:val="24"/>
        </w:rPr>
        <w:t xml:space="preserve"> </w:t>
      </w:r>
      <w:r w:rsidRPr="004B3CBB">
        <w:rPr>
          <w:rFonts w:ascii="Times New Roman" w:hAnsi="Times New Roman" w:cs="Times New Roman"/>
          <w:sz w:val="24"/>
          <w:szCs w:val="24"/>
        </w:rPr>
        <w:t>применения универсальных учебных</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E1A5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учебно-исследовательской и проектной деятельности;</w:t>
      </w:r>
    </w:p>
    <w:p w:rsidR="008E1A5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в том числе творческих конкурсах, олимпиадах, научных</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обществах, научно-практических конференциях, олимпиадах;</w:t>
      </w:r>
    </w:p>
    <w:p w:rsidR="008E1A5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овладение приемами учебного сотрудничества и социального</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взаимодействия со сверстниками, обучающимися младшего</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и старшего возраста и взрослыми в совместной учебно-исследовательской и проектной деятельности;</w:t>
      </w:r>
    </w:p>
    <w:p w:rsidR="004B3CB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формирование и развитие компетенций обучающихся в области использования ИКТ на уровне общего пользования,</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включая владение ИКТ, поиском, анализом и передачей</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информации, презентацией выполненных работ, основами</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 xml:space="preserve">информационной безопасности, умением безопасного </w:t>
      </w:r>
      <w:r w:rsidRPr="004B3CBB">
        <w:rPr>
          <w:rFonts w:ascii="Times New Roman" w:hAnsi="Times New Roman" w:cs="Times New Roman"/>
          <w:i/>
          <w:iCs/>
          <w:sz w:val="24"/>
          <w:szCs w:val="24"/>
        </w:rPr>
        <w:t xml:space="preserve">использования средств ИКТ </w:t>
      </w:r>
      <w:r w:rsidRPr="004B3CBB">
        <w:rPr>
          <w:rFonts w:ascii="Times New Roman" w:hAnsi="Times New Roman" w:cs="Times New Roman"/>
          <w:sz w:val="24"/>
          <w:szCs w:val="24"/>
        </w:rPr>
        <w:t>и информационно-телекоммуникационной сети «Интернет» (далее — Интернет), формирование</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культуры пользования ИКТ;</w:t>
      </w:r>
    </w:p>
    <w:p w:rsidR="008E1A5B" w:rsidRPr="004B3CBB" w:rsidRDefault="008E1A5B" w:rsidP="00C75E36">
      <w:pPr>
        <w:pStyle w:val="a3"/>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rPr>
      </w:pPr>
      <w:r w:rsidRPr="004B3CBB">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 xml:space="preserve">Универсальные учебные действия </w:t>
      </w:r>
      <w:r w:rsidR="004B3CBB">
        <w:rPr>
          <w:rFonts w:ascii="Times New Roman" w:hAnsi="Times New Roman" w:cs="Times New Roman"/>
          <w:sz w:val="24"/>
          <w:szCs w:val="24"/>
        </w:rPr>
        <w:t>-</w:t>
      </w:r>
      <w:r w:rsidRPr="004B3CBB">
        <w:rPr>
          <w:rFonts w:ascii="Times New Roman" w:hAnsi="Times New Roman" w:cs="Times New Roman"/>
          <w:sz w:val="24"/>
          <w:szCs w:val="24"/>
        </w:rPr>
        <w:t xml:space="preserve">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r w:rsidR="004B3CBB">
        <w:rPr>
          <w:rFonts w:ascii="Times New Roman" w:hAnsi="Times New Roman" w:cs="Times New Roman"/>
          <w:sz w:val="24"/>
          <w:szCs w:val="24"/>
        </w:rPr>
        <w:t xml:space="preserve"> </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Достижения обучающихся, полученные в результате изучения учебных предметов, учебных курсов, характеризующие совокупность познавательных, коммуникативных и</w:t>
      </w:r>
      <w:r w:rsidR="004B3CBB">
        <w:rPr>
          <w:rFonts w:ascii="Times New Roman" w:hAnsi="Times New Roman" w:cs="Times New Roman"/>
          <w:sz w:val="24"/>
          <w:szCs w:val="24"/>
        </w:rPr>
        <w:t xml:space="preserve"> </w:t>
      </w:r>
      <w:r w:rsidRPr="004B3CBB">
        <w:rPr>
          <w:rFonts w:ascii="Times New Roman" w:hAnsi="Times New Roman" w:cs="Times New Roman"/>
          <w:sz w:val="24"/>
          <w:szCs w:val="24"/>
        </w:rPr>
        <w:t>регулятивных универсальных учебных действий, сгруппированы по трем направлениям и отражают способность</w:t>
      </w:r>
      <w:r w:rsidR="004B3CBB">
        <w:rPr>
          <w:rFonts w:ascii="Times New Roman" w:hAnsi="Times New Roman" w:cs="Times New Roman"/>
          <w:sz w:val="24"/>
          <w:szCs w:val="24"/>
        </w:rPr>
        <w:t xml:space="preserve"> </w:t>
      </w:r>
      <w:r w:rsidRPr="004B3CBB">
        <w:rPr>
          <w:rFonts w:ascii="Times New Roman" w:hAnsi="Times New Roman" w:cs="Times New Roman"/>
          <w:sz w:val="24"/>
          <w:szCs w:val="24"/>
        </w:rPr>
        <w:t>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4B3CBB" w:rsidRDefault="008E1A5B" w:rsidP="00C75E36">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4B3CBB">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w:t>
      </w:r>
      <w:r w:rsidR="004B3CBB">
        <w:rPr>
          <w:rFonts w:ascii="Times New Roman" w:hAnsi="Times New Roman" w:cs="Times New Roman"/>
          <w:sz w:val="24"/>
          <w:szCs w:val="24"/>
        </w:rPr>
        <w:t xml:space="preserve"> </w:t>
      </w:r>
      <w:r w:rsidRPr="004B3CBB">
        <w:rPr>
          <w:rFonts w:ascii="Times New Roman" w:hAnsi="Times New Roman" w:cs="Times New Roman"/>
          <w:sz w:val="24"/>
          <w:szCs w:val="24"/>
        </w:rPr>
        <w:t>учебные познавательные действия);</w:t>
      </w:r>
    </w:p>
    <w:p w:rsidR="004B3CBB" w:rsidRDefault="008E1A5B" w:rsidP="00C75E36">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4B3CBB">
        <w:rPr>
          <w:rFonts w:ascii="Times New Roman" w:hAnsi="Times New Roman" w:cs="Times New Roman"/>
          <w:sz w:val="24"/>
          <w:szCs w:val="24"/>
        </w:rPr>
        <w:t>приобретение ими умения учитывать позицию собеседника,</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организовывать и осуществлять сотрудничество, коррекцию</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с педагогическими работниками и со сверстниками, адекватно передавать информацию и отображать предметное</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содержание и условия деятельности и речи, учитывать</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разные мнения и интересы, аргументировать и обосновывать свою позицию, задавать вопросы, необходимые для</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организации собственной деятельности и сотрудничества с</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партнером (универсальные учебные коммуникативные действия);</w:t>
      </w:r>
    </w:p>
    <w:p w:rsidR="008E1A5B" w:rsidRPr="004B3CBB" w:rsidRDefault="008E1A5B" w:rsidP="00C75E36">
      <w:pPr>
        <w:pStyle w:val="a3"/>
        <w:numPr>
          <w:ilvl w:val="0"/>
          <w:numId w:val="23"/>
        </w:numPr>
        <w:autoSpaceDE w:val="0"/>
        <w:autoSpaceDN w:val="0"/>
        <w:adjustRightInd w:val="0"/>
        <w:spacing w:after="0" w:line="240" w:lineRule="auto"/>
        <w:ind w:left="0" w:firstLine="360"/>
        <w:jc w:val="both"/>
        <w:rPr>
          <w:rFonts w:ascii="Times New Roman" w:hAnsi="Times New Roman" w:cs="Times New Roman"/>
          <w:sz w:val="24"/>
          <w:szCs w:val="24"/>
        </w:rPr>
      </w:pPr>
      <w:r w:rsidRPr="004B3CBB">
        <w:rPr>
          <w:rFonts w:ascii="Times New Roman" w:hAnsi="Times New Roman" w:cs="Times New Roman"/>
          <w:sz w:val="24"/>
          <w:szCs w:val="24"/>
        </w:rPr>
        <w:t>включающими способность принимать и сохранять учебную</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цель и задачу, планировать ее реализацию, контролировать и</w:t>
      </w:r>
      <w:r w:rsidR="004B3CBB" w:rsidRPr="004B3CBB">
        <w:rPr>
          <w:rFonts w:ascii="Times New Roman" w:hAnsi="Times New Roman" w:cs="Times New Roman"/>
          <w:sz w:val="24"/>
          <w:szCs w:val="24"/>
        </w:rPr>
        <w:t xml:space="preserve"> </w:t>
      </w:r>
      <w:r w:rsidRPr="004B3CBB">
        <w:rPr>
          <w:rFonts w:ascii="Times New Roman" w:hAnsi="Times New Roman" w:cs="Times New Roman"/>
          <w:sz w:val="24"/>
          <w:szCs w:val="24"/>
        </w:rPr>
        <w:t>оценивать свои действия, вносить соответствующие коррективы в их выполнение, ставить новые учебные задачи, проявлять</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познавательную инициативу в учебном сотрудничестве, осуществлять констатирующий и предвосхищающий контроль по</w:t>
      </w:r>
      <w:r w:rsidR="004B3CBB">
        <w:rPr>
          <w:rFonts w:ascii="Times New Roman" w:hAnsi="Times New Roman" w:cs="Times New Roman"/>
          <w:sz w:val="24"/>
          <w:szCs w:val="24"/>
        </w:rPr>
        <w:t xml:space="preserve"> </w:t>
      </w:r>
      <w:r w:rsidRPr="004B3CBB">
        <w:rPr>
          <w:rFonts w:ascii="Times New Roman" w:hAnsi="Times New Roman" w:cs="Times New Roman"/>
          <w:sz w:val="24"/>
          <w:szCs w:val="24"/>
        </w:rPr>
        <w:t>результату и способу действия, актуальный контроль на уровне</w:t>
      </w:r>
      <w:r w:rsidR="004B3CBB">
        <w:rPr>
          <w:rFonts w:ascii="Times New Roman" w:hAnsi="Times New Roman" w:cs="Times New Roman"/>
          <w:sz w:val="24"/>
          <w:szCs w:val="24"/>
        </w:rPr>
        <w:t xml:space="preserve"> </w:t>
      </w:r>
      <w:r w:rsidRPr="004B3CBB">
        <w:rPr>
          <w:rFonts w:ascii="Times New Roman" w:hAnsi="Times New Roman" w:cs="Times New Roman"/>
          <w:sz w:val="24"/>
          <w:szCs w:val="24"/>
        </w:rPr>
        <w:t>произвольного внимания (универсальные регулятивные действия).</w:t>
      </w:r>
    </w:p>
    <w:p w:rsidR="008E1A5B" w:rsidRPr="004B3CBB" w:rsidRDefault="008E1A5B" w:rsidP="004B3CBB">
      <w:pPr>
        <w:autoSpaceDE w:val="0"/>
        <w:autoSpaceDN w:val="0"/>
        <w:adjustRightInd w:val="0"/>
        <w:spacing w:after="0" w:line="240" w:lineRule="auto"/>
        <w:jc w:val="both"/>
        <w:rPr>
          <w:rFonts w:ascii="Times New Roman" w:hAnsi="Times New Roman" w:cs="Times New Roman"/>
          <w:b/>
          <w:bCs/>
          <w:sz w:val="24"/>
          <w:szCs w:val="24"/>
        </w:rPr>
      </w:pPr>
      <w:r w:rsidRPr="004B3CBB">
        <w:rPr>
          <w:rFonts w:ascii="Times New Roman" w:hAnsi="Times New Roman" w:cs="Times New Roman"/>
          <w:b/>
          <w:bCs/>
          <w:sz w:val="24"/>
          <w:szCs w:val="24"/>
        </w:rPr>
        <w:t>2.2.2. Содержательный раздел</w:t>
      </w:r>
    </w:p>
    <w:p w:rsidR="00D56F2D" w:rsidRPr="00D56F2D" w:rsidRDefault="008E1A5B" w:rsidP="00C75E36">
      <w:pPr>
        <w:pStyle w:val="a3"/>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rPr>
      </w:pPr>
      <w:r w:rsidRPr="00D56F2D">
        <w:rPr>
          <w:rFonts w:ascii="Times New Roman" w:hAnsi="Times New Roman" w:cs="Times New Roman"/>
          <w:bCs/>
          <w:sz w:val="24"/>
          <w:szCs w:val="24"/>
        </w:rPr>
        <w:t>Описание взаимосвязи УУД с содержанием</w:t>
      </w:r>
      <w:r w:rsidR="00D56F2D" w:rsidRPr="00D56F2D">
        <w:rPr>
          <w:rFonts w:ascii="Times New Roman" w:hAnsi="Times New Roman" w:cs="Times New Roman"/>
          <w:bCs/>
          <w:sz w:val="24"/>
          <w:szCs w:val="24"/>
        </w:rPr>
        <w:t xml:space="preserve"> </w:t>
      </w:r>
      <w:r w:rsidRPr="00D56F2D">
        <w:rPr>
          <w:rFonts w:ascii="Times New Roman" w:hAnsi="Times New Roman" w:cs="Times New Roman"/>
          <w:bCs/>
          <w:sz w:val="24"/>
          <w:szCs w:val="24"/>
        </w:rPr>
        <w:t>учебных предметов</w:t>
      </w:r>
      <w:r w:rsidR="00D56F2D">
        <w:rPr>
          <w:rFonts w:ascii="Times New Roman" w:hAnsi="Times New Roman" w:cs="Times New Roman"/>
          <w:bCs/>
          <w:sz w:val="24"/>
          <w:szCs w:val="24"/>
        </w:rPr>
        <w:t>.</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D56F2D">
        <w:rPr>
          <w:rFonts w:ascii="Times New Roman" w:hAnsi="Times New Roman" w:cs="Times New Roman"/>
          <w:sz w:val="24"/>
          <w:szCs w:val="24"/>
        </w:rPr>
        <w:t>Содержание основного общего образования определяется</w:t>
      </w:r>
      <w:r w:rsidR="001C7FBF">
        <w:rPr>
          <w:rFonts w:ascii="Times New Roman" w:hAnsi="Times New Roman" w:cs="Times New Roman"/>
          <w:sz w:val="24"/>
          <w:szCs w:val="24"/>
        </w:rPr>
        <w:t xml:space="preserve"> </w:t>
      </w:r>
      <w:r w:rsidRPr="004B3CBB">
        <w:rPr>
          <w:rFonts w:ascii="Times New Roman" w:hAnsi="Times New Roman" w:cs="Times New Roman"/>
          <w:sz w:val="24"/>
          <w:szCs w:val="24"/>
        </w:rPr>
        <w:t>программой основного общего образования. Предметное учебное содержание фиксируется в рабочих программах.</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Разработанные по всем учебным предметам рабочие программы отражают определенные во ФГОС ООО</w:t>
      </w:r>
      <w:r w:rsidR="001C7FBF">
        <w:rPr>
          <w:rFonts w:ascii="Times New Roman" w:hAnsi="Times New Roman" w:cs="Times New Roman"/>
          <w:sz w:val="24"/>
          <w:szCs w:val="24"/>
        </w:rPr>
        <w:t xml:space="preserve"> </w:t>
      </w:r>
      <w:r w:rsidRPr="004B3CBB">
        <w:rPr>
          <w:rFonts w:ascii="Times New Roman" w:hAnsi="Times New Roman" w:cs="Times New Roman"/>
          <w:sz w:val="24"/>
          <w:szCs w:val="24"/>
        </w:rPr>
        <w:t>универсальные учебные действия в трех своих компонентах:</w:t>
      </w:r>
    </w:p>
    <w:p w:rsidR="008E1A5B" w:rsidRPr="001C7FBF" w:rsidRDefault="008E1A5B" w:rsidP="00C75E36">
      <w:pPr>
        <w:pStyle w:val="a3"/>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как часть метапредметных результатов обучения в разделе</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«Планируемые результаты освоения учебного предмета на</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уровне основного общего образования»;</w:t>
      </w:r>
    </w:p>
    <w:p w:rsidR="008E1A5B" w:rsidRPr="001C7FBF" w:rsidRDefault="008E1A5B" w:rsidP="00C75E36">
      <w:pPr>
        <w:pStyle w:val="a3"/>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8E1A5B" w:rsidRPr="001C7FBF" w:rsidRDefault="008E1A5B" w:rsidP="00C75E36">
      <w:pPr>
        <w:pStyle w:val="a3"/>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 разделе «Основные виды деятельности» тематического планирования.</w:t>
      </w:r>
    </w:p>
    <w:p w:rsidR="008E1A5B" w:rsidRPr="004B3CBB" w:rsidRDefault="001C7FBF" w:rsidP="004B3C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8E1A5B" w:rsidRPr="004B3CBB">
        <w:rPr>
          <w:rFonts w:ascii="Times New Roman" w:hAnsi="Times New Roman" w:cs="Times New Roman"/>
          <w:sz w:val="24"/>
          <w:szCs w:val="24"/>
        </w:rPr>
        <w:t>писание реализации требований формирования УУД в предметных результатах и тематическом планировании по отдельным предметным областям.</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РУССКИЙ ЯЗЫК И ЛИТЕРАТУРА</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Формирование универсальных учебных познавательных действий</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базовых логических действий</w:t>
      </w:r>
    </w:p>
    <w:p w:rsid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Анализировать, классифицировать, сравнивать языковые</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единицы, а также тексты различных функциональных разновидностей языка, функционально-смысловых типов речи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и жанров.</w:t>
      </w:r>
    </w:p>
    <w:p w:rsid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проводимого анализа языковых единиц, текстов различных</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функционал</w:t>
      </w:r>
      <w:r w:rsidR="001C7FBF" w:rsidRPr="001C7FBF">
        <w:rPr>
          <w:rFonts w:ascii="Times New Roman" w:hAnsi="Times New Roman" w:cs="Times New Roman"/>
          <w:sz w:val="24"/>
          <w:szCs w:val="24"/>
        </w:rPr>
        <w:t>ьных разновидностей языка, функциональ</w:t>
      </w:r>
      <w:r w:rsidRPr="001C7FBF">
        <w:rPr>
          <w:rFonts w:ascii="Times New Roman" w:hAnsi="Times New Roman" w:cs="Times New Roman"/>
          <w:sz w:val="24"/>
          <w:szCs w:val="24"/>
        </w:rPr>
        <w:t>но-</w:t>
      </w:r>
      <w:r w:rsidR="001C7FBF">
        <w:rPr>
          <w:rFonts w:ascii="Times New Roman" w:hAnsi="Times New Roman" w:cs="Times New Roman"/>
          <w:sz w:val="24"/>
          <w:szCs w:val="24"/>
        </w:rPr>
        <w:t>смысло</w:t>
      </w:r>
      <w:r w:rsidRPr="001C7FBF">
        <w:rPr>
          <w:rFonts w:ascii="Times New Roman" w:hAnsi="Times New Roman" w:cs="Times New Roman"/>
          <w:sz w:val="24"/>
          <w:szCs w:val="24"/>
        </w:rPr>
        <w:t>вых типов речи и жанров.</w:t>
      </w:r>
    </w:p>
    <w:p w:rsid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Устанавливать существенный признак классификации 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классифицировать литературные объекты, устанавливать основания для их обобщения и сравнения, определять критерии проводимого анализа.</w:t>
      </w:r>
    </w:p>
    <w:p w:rsid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Выявлять и комментировать закономерности при изучении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языковых процессов; формулировать выводы с использованием дедуктивных и индуктивных умозаключений, умозаключений по аналогии.</w:t>
      </w:r>
    </w:p>
    <w:p w:rsid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Самостоятельно выбирать способ решения учебной задачи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при работе с разными единицами языка, разными типами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текстов, сравнивая варианты решения и выбирая оптимальный вариант с учётом самостоятельно выделенных критериев.</w:t>
      </w:r>
    </w:p>
    <w:p w:rsid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Выявлять дефицит литературной и другой информации,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данных, необходимых для решения поставленной учебной</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задачи.</w:t>
      </w:r>
    </w:p>
    <w:p w:rsidR="008E1A5B" w:rsidRPr="001C7FBF" w:rsidRDefault="008E1A5B" w:rsidP="00C75E36">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Устанавливать причинно-следственные связи при изучении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литературных явлений и процессов, формулировать гипотезы об их взаимосвязях.</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базовых исследовательских действий</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единиц, языковых процессов, особенностей причинно-следственных связей и зависимостей объектов между собой.</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письменной форме, в виде электронной презентации, схемы,</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таблицы, диаграммы и т. п.</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в выборе и интерпретации литературного объекта исследования.</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Самостоятельно составлять план исследования особенностей</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литературного объекта изучения, причинно-следственных</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связей и зависимостей объектов между собой.</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Овладеть инструментами оценки достоверности полученных</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выводов и обобщений.</w:t>
      </w:r>
    </w:p>
    <w:p w:rsid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Прогнозировать возможное дальнейшее развитие событий 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их последствия в аналогичных или сходных ситуациях,</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а также выдвигать предположения об их развитии в новых</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условиях и контекстах, в том числе в литературных произведениях.</w:t>
      </w:r>
    </w:p>
    <w:p w:rsidR="008E1A5B" w:rsidRPr="001C7FBF" w:rsidRDefault="008E1A5B" w:rsidP="00C75E36">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Публично представлять результаты учебного исследования</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проектной деятельности на уроке или во внеурочной деятельности (устный журнал, виртуальная экскурсия, научная</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конференция, стендовый доклад и др.).</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Работа с информацией</w:t>
      </w:r>
    </w:p>
    <w:p w:rsidR="001C7FBF" w:rsidRDefault="008E1A5B" w:rsidP="00C75E36">
      <w:pPr>
        <w:pStyle w:val="a3"/>
        <w:numPr>
          <w:ilvl w:val="0"/>
          <w:numId w:val="28"/>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в виде таблицы, графики; извлекать информацию из различных источников (энциклопедий, словарей, справочников;</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задачей.</w:t>
      </w:r>
    </w:p>
    <w:p w:rsidR="001C7FBF" w:rsidRDefault="008E1A5B" w:rsidP="00C75E36">
      <w:pPr>
        <w:pStyle w:val="a3"/>
        <w:numPr>
          <w:ilvl w:val="0"/>
          <w:numId w:val="28"/>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Использовать различные виды аудирования (выборочное,</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информацию из прослушанных и прочитанных текстов различных функциональных разновидностей языка и жанров;</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оценивать прочитанный или прослушанный текст с точки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зрения использованных в нем языковых средств; оценивать</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достоверность содержащейся в тексте информации.</w:t>
      </w:r>
    </w:p>
    <w:p w:rsidR="001C7FBF" w:rsidRDefault="008E1A5B" w:rsidP="00C75E36">
      <w:pPr>
        <w:pStyle w:val="a3"/>
        <w:numPr>
          <w:ilvl w:val="0"/>
          <w:numId w:val="28"/>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Выделять главную и дополнительную информацию текстов;</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C7FBF" w:rsidRDefault="008E1A5B" w:rsidP="00C75E36">
      <w:pPr>
        <w:pStyle w:val="a3"/>
        <w:numPr>
          <w:ilvl w:val="0"/>
          <w:numId w:val="28"/>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 процессе чтения текста прогнозировать его содержание (по</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вести диалог с текстом.</w:t>
      </w:r>
    </w:p>
    <w:p w:rsidR="001C7FBF" w:rsidRDefault="008E1A5B" w:rsidP="00C75E36">
      <w:pPr>
        <w:pStyle w:val="a3"/>
        <w:numPr>
          <w:ilvl w:val="0"/>
          <w:numId w:val="28"/>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Находить и формулировать аргументы, подтверждающую</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или опровергающую позицию автора текста и собственную</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точку зрения на проблему текста, в анализируемом тексте и</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других источниках.</w:t>
      </w:r>
    </w:p>
    <w:p w:rsidR="001C7FBF" w:rsidRDefault="008E1A5B" w:rsidP="00C75E36">
      <w:pPr>
        <w:pStyle w:val="a3"/>
        <w:numPr>
          <w:ilvl w:val="0"/>
          <w:numId w:val="28"/>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установки.</w:t>
      </w:r>
    </w:p>
    <w:p w:rsidR="008E1A5B" w:rsidRPr="001C7FBF" w:rsidRDefault="008E1A5B" w:rsidP="00C75E36">
      <w:pPr>
        <w:pStyle w:val="a3"/>
        <w:numPr>
          <w:ilvl w:val="0"/>
          <w:numId w:val="28"/>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Оценивать надежность литературной и другой информации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по критериям, предложенным учителем или сформулированным самостоятельно; эффективно запоминать и систематизировать эту информацию.</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коммуникативных действий</w:t>
      </w:r>
    </w:p>
    <w:p w:rsidR="001C7FBF" w:rsidRDefault="008E1A5B" w:rsidP="00C75E36">
      <w:pPr>
        <w:pStyle w:val="a3"/>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темы в соответствии с темой, целью, сферой и ситуацией общения; правильно, логично, аргументированно излагать</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свою точку зрения по поставленной проблеме.</w:t>
      </w:r>
    </w:p>
    <w:p w:rsidR="001C7FBF" w:rsidRDefault="008E1A5B" w:rsidP="00C75E36">
      <w:pPr>
        <w:pStyle w:val="a3"/>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других участников диалога и полилога, обнаруживать различие и сходство позиций; корректно выражать свое отношение к суждениям собеседников.</w:t>
      </w:r>
    </w:p>
    <w:p w:rsidR="001C7FBF" w:rsidRDefault="008E1A5B" w:rsidP="00C75E36">
      <w:pPr>
        <w:pStyle w:val="a3"/>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Формулировать цель учебной деятельности, планировать ее,</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осуществлять самоконтроль, самооценку, самокоррекцию;</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объяснять причины достижения (недостижения) результата</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деятельности.</w:t>
      </w:r>
    </w:p>
    <w:p w:rsidR="001C7FBF" w:rsidRDefault="008E1A5B" w:rsidP="00C75E36">
      <w:pPr>
        <w:pStyle w:val="a3"/>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оценку приобретенному речевому опыту и корректировать</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собственную речь с учетом целей и условий общения; оценивать соответствие результата поставленной цели и условиям</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общения.</w:t>
      </w:r>
    </w:p>
    <w:p w:rsidR="008E1A5B" w:rsidRPr="001C7FBF" w:rsidRDefault="008E1A5B" w:rsidP="00C75E36">
      <w:pPr>
        <w:pStyle w:val="a3"/>
        <w:numPr>
          <w:ilvl w:val="0"/>
          <w:numId w:val="29"/>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Управлять собственными эмоциями, корректно выражать их</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в процессе речевого общения.</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регулятивных действий</w:t>
      </w:r>
    </w:p>
    <w:p w:rsidR="001C7FBF" w:rsidRDefault="008E1A5B" w:rsidP="00C75E36">
      <w:pPr>
        <w:pStyle w:val="a3"/>
        <w:numPr>
          <w:ilvl w:val="0"/>
          <w:numId w:val="30"/>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Владеть социокультурными нормами и нормами речевого поведения в актуальных сферах речевого общения, соблюдать</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нормы современного русского литературного языка и нормы</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речевого этикета; уместно пользоваться внеязыковыми средствами общения (жестами, мимикой).</w:t>
      </w:r>
    </w:p>
    <w:p w:rsidR="008E1A5B" w:rsidRPr="001C7FBF" w:rsidRDefault="008E1A5B" w:rsidP="00C75E36">
      <w:pPr>
        <w:pStyle w:val="a3"/>
        <w:numPr>
          <w:ilvl w:val="0"/>
          <w:numId w:val="30"/>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Публично представлять результаты проведенного языкового</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тексты с использованием иллюстративного материала.</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ИНОСТРАННЫЙ ЯЗЫК (</w:t>
      </w:r>
      <w:r w:rsidR="00B20A94">
        <w:rPr>
          <w:rFonts w:ascii="Times New Roman" w:hAnsi="Times New Roman" w:cs="Times New Roman"/>
          <w:sz w:val="24"/>
          <w:szCs w:val="24"/>
        </w:rPr>
        <w:t>английский</w:t>
      </w:r>
      <w:r w:rsidRPr="004B3CBB">
        <w:rPr>
          <w:rFonts w:ascii="Times New Roman" w:hAnsi="Times New Roman" w:cs="Times New Roman"/>
          <w:sz w:val="24"/>
          <w:szCs w:val="24"/>
        </w:rPr>
        <w:t>)</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Формирование универсальных учебных познавательных действий</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базовых логических действий</w:t>
      </w:r>
    </w:p>
    <w:p w:rsidR="001C7FBF"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Выявлять признаки и свойства языковых единиц и языковых явлений иностранного языка; применять изученные</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правила, алгоритмы.</w:t>
      </w:r>
    </w:p>
    <w:p w:rsidR="001C7FBF"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Анализировать, устанавливать аналогии, между способами</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выражения мысли средствами родного и иностранного языков.</w:t>
      </w:r>
    </w:p>
    <w:p w:rsidR="001C7FBF"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Сравнивать, упорядочивать, классифицировать языковые</w:t>
      </w:r>
      <w:r w:rsidR="001C7FBF" w:rsidRPr="001C7FBF">
        <w:rPr>
          <w:rFonts w:ascii="Times New Roman" w:hAnsi="Times New Roman" w:cs="Times New Roman"/>
          <w:sz w:val="24"/>
          <w:szCs w:val="24"/>
        </w:rPr>
        <w:t xml:space="preserve"> </w:t>
      </w:r>
      <w:r w:rsidRPr="001C7FBF">
        <w:rPr>
          <w:rFonts w:ascii="Times New Roman" w:hAnsi="Times New Roman" w:cs="Times New Roman"/>
          <w:sz w:val="24"/>
          <w:szCs w:val="24"/>
        </w:rPr>
        <w:t>единицы и языковые явления иностранного языка, разные</w:t>
      </w:r>
      <w:r w:rsidR="001C7FBF">
        <w:rPr>
          <w:rFonts w:ascii="Times New Roman" w:hAnsi="Times New Roman" w:cs="Times New Roman"/>
          <w:sz w:val="24"/>
          <w:szCs w:val="24"/>
        </w:rPr>
        <w:t xml:space="preserve"> </w:t>
      </w:r>
      <w:r w:rsidRPr="001C7FBF">
        <w:rPr>
          <w:rFonts w:ascii="Times New Roman" w:hAnsi="Times New Roman" w:cs="Times New Roman"/>
          <w:sz w:val="24"/>
          <w:szCs w:val="24"/>
        </w:rPr>
        <w:t>типы высказывания.</w:t>
      </w:r>
    </w:p>
    <w:p w:rsidR="001D735D"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C7FBF">
        <w:rPr>
          <w:rFonts w:ascii="Times New Roman" w:hAnsi="Times New Roman" w:cs="Times New Roman"/>
          <w:sz w:val="24"/>
          <w:szCs w:val="24"/>
        </w:rPr>
        <w:t>Моделировать отношения между объектами (членами предложения, структурными единицами диалога и др.).</w:t>
      </w:r>
    </w:p>
    <w:p w:rsidR="001D735D"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D735D">
        <w:rPr>
          <w:rFonts w:ascii="Times New Roman" w:hAnsi="Times New Roman" w:cs="Times New Roman"/>
          <w:sz w:val="24"/>
          <w:szCs w:val="24"/>
        </w:rPr>
        <w:t>Использовать информацию, извлеченную из несплошных</w:t>
      </w:r>
      <w:r w:rsidR="001D735D" w:rsidRPr="001D735D">
        <w:rPr>
          <w:rFonts w:ascii="Times New Roman" w:hAnsi="Times New Roman" w:cs="Times New Roman"/>
          <w:sz w:val="24"/>
          <w:szCs w:val="24"/>
        </w:rPr>
        <w:t xml:space="preserve"> </w:t>
      </w:r>
      <w:r w:rsidRPr="001D735D">
        <w:rPr>
          <w:rFonts w:ascii="Times New Roman" w:hAnsi="Times New Roman" w:cs="Times New Roman"/>
          <w:sz w:val="24"/>
          <w:szCs w:val="24"/>
        </w:rPr>
        <w:t>текстов (таблицы, диаграммы), в собственных устных и письменных высказываниях.</w:t>
      </w:r>
    </w:p>
    <w:p w:rsidR="001D735D"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D735D">
        <w:rPr>
          <w:rFonts w:ascii="Times New Roma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1D735D"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D735D">
        <w:rPr>
          <w:rFonts w:ascii="Times New Roman" w:hAnsi="Times New Roman" w:cs="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1D735D"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D735D">
        <w:rPr>
          <w:rFonts w:ascii="Times New Roman" w:hAnsi="Times New Roman" w:cs="Times New Roman"/>
          <w:sz w:val="24"/>
          <w:szCs w:val="24"/>
        </w:rPr>
        <w:t>Сравнивать языковые единицы разного уровня (звуки, буквы, слова, речевые клише, грамматические явления, тексты</w:t>
      </w:r>
      <w:r w:rsidR="001D735D">
        <w:rPr>
          <w:rFonts w:ascii="Times New Roman" w:hAnsi="Times New Roman" w:cs="Times New Roman"/>
          <w:sz w:val="24"/>
          <w:szCs w:val="24"/>
        </w:rPr>
        <w:t xml:space="preserve"> </w:t>
      </w:r>
      <w:r w:rsidRPr="001D735D">
        <w:rPr>
          <w:rFonts w:ascii="Times New Roman" w:hAnsi="Times New Roman" w:cs="Times New Roman"/>
          <w:sz w:val="24"/>
          <w:szCs w:val="24"/>
        </w:rPr>
        <w:t>и т. п.).</w:t>
      </w:r>
    </w:p>
    <w:p w:rsidR="001D735D"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D735D">
        <w:rPr>
          <w:rFonts w:ascii="Times New Roman" w:hAnsi="Times New Roman" w:cs="Times New Roman"/>
          <w:sz w:val="24"/>
          <w:szCs w:val="24"/>
        </w:rPr>
        <w:t>Пользоваться классификациями (по типу чтения, по типу</w:t>
      </w:r>
      <w:r w:rsidR="001D735D">
        <w:rPr>
          <w:rFonts w:ascii="Times New Roman" w:hAnsi="Times New Roman" w:cs="Times New Roman"/>
          <w:sz w:val="24"/>
          <w:szCs w:val="24"/>
        </w:rPr>
        <w:t xml:space="preserve"> </w:t>
      </w:r>
      <w:r w:rsidRPr="001D735D">
        <w:rPr>
          <w:rFonts w:ascii="Times New Roman" w:hAnsi="Times New Roman" w:cs="Times New Roman"/>
          <w:sz w:val="24"/>
          <w:szCs w:val="24"/>
        </w:rPr>
        <w:t>высказывания и т. п.).</w:t>
      </w:r>
    </w:p>
    <w:p w:rsidR="008E1A5B" w:rsidRPr="001D735D" w:rsidRDefault="008E1A5B" w:rsidP="00C75E36">
      <w:pPr>
        <w:pStyle w:val="a3"/>
        <w:numPr>
          <w:ilvl w:val="0"/>
          <w:numId w:val="31"/>
        </w:numPr>
        <w:autoSpaceDE w:val="0"/>
        <w:autoSpaceDN w:val="0"/>
        <w:adjustRightInd w:val="0"/>
        <w:spacing w:after="0" w:line="240" w:lineRule="auto"/>
        <w:ind w:left="284" w:hanging="284"/>
        <w:jc w:val="both"/>
        <w:rPr>
          <w:rFonts w:ascii="Times New Roman" w:hAnsi="Times New Roman" w:cs="Times New Roman"/>
          <w:sz w:val="24"/>
          <w:szCs w:val="24"/>
        </w:rPr>
      </w:pPr>
      <w:r w:rsidRPr="001D735D">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w:t>
      </w:r>
      <w:r w:rsidR="001D735D" w:rsidRPr="001D735D">
        <w:rPr>
          <w:rFonts w:ascii="Times New Roman" w:hAnsi="Times New Roman" w:cs="Times New Roman"/>
          <w:sz w:val="24"/>
          <w:szCs w:val="24"/>
        </w:rPr>
        <w:t xml:space="preserve"> </w:t>
      </w:r>
      <w:r w:rsidRPr="001D735D">
        <w:rPr>
          <w:rFonts w:ascii="Times New Roman" w:hAnsi="Times New Roman" w:cs="Times New Roman"/>
          <w:sz w:val="24"/>
          <w:szCs w:val="24"/>
        </w:rPr>
        <w:t>сплошных текстах, иллюстрациях, графически (в таблицах,</w:t>
      </w:r>
      <w:r w:rsidR="001D735D">
        <w:rPr>
          <w:rFonts w:ascii="Times New Roman" w:hAnsi="Times New Roman" w:cs="Times New Roman"/>
          <w:sz w:val="24"/>
          <w:szCs w:val="24"/>
        </w:rPr>
        <w:t xml:space="preserve"> </w:t>
      </w:r>
      <w:r w:rsidRPr="001D735D">
        <w:rPr>
          <w:rFonts w:ascii="Times New Roman" w:hAnsi="Times New Roman" w:cs="Times New Roman"/>
          <w:sz w:val="24"/>
          <w:szCs w:val="24"/>
        </w:rPr>
        <w:t>диаграммах).</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Работа с информацией</w:t>
      </w:r>
    </w:p>
    <w:p w:rsid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текста; устанавливать логическую последовательность основных фактов; восстанавливать текст из разрозненных абзацев.</w:t>
      </w:r>
    </w:p>
    <w:p w:rsid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Полно и точно понимать</w:t>
      </w:r>
      <w:r w:rsidR="001E3368" w:rsidRPr="001E3368">
        <w:rPr>
          <w:rFonts w:ascii="Times New Roman" w:hAnsi="Times New Roman" w:cs="Times New Roman"/>
          <w:sz w:val="24"/>
          <w:szCs w:val="24"/>
        </w:rPr>
        <w:t xml:space="preserve"> прочитанный текст на основе его </w:t>
      </w:r>
      <w:r w:rsidRPr="001E3368">
        <w:rPr>
          <w:rFonts w:ascii="Times New Roman" w:hAnsi="Times New Roman" w:cs="Times New Roman"/>
          <w:sz w:val="24"/>
          <w:szCs w:val="24"/>
        </w:rPr>
        <w:t>информационной переработки (смыслового и структурного</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анализа отдельных частей текста, выборочного перевода);</w:t>
      </w:r>
    </w:p>
    <w:p w:rsid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использовать внешние формальные элементы текста (подзаголовки, иллюстрации, сноски) для понимания его содержания.</w:t>
      </w:r>
    </w:p>
    <w:p w:rsid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Фиксировать информацию доступными средствами (в виде</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ключевых слов, плана).</w:t>
      </w:r>
    </w:p>
    <w:p w:rsid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Оценивать достоверность информации, полученной из иноязычных источников.</w:t>
      </w:r>
    </w:p>
    <w:p w:rsid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Находить аргументы, подтверждающие или опровергающие</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одну и ту же идею, в различных информационных источниках;</w:t>
      </w:r>
      <w:r w:rsidR="001E3368">
        <w:rPr>
          <w:rFonts w:ascii="Times New Roman" w:hAnsi="Times New Roman" w:cs="Times New Roman"/>
          <w:sz w:val="24"/>
          <w:szCs w:val="24"/>
        </w:rPr>
        <w:t xml:space="preserve"> </w:t>
      </w:r>
    </w:p>
    <w:p w:rsidR="008E1A5B" w:rsidRPr="001E3368" w:rsidRDefault="008E1A5B" w:rsidP="00C75E36">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выдвигать предположения (например, о значении слова в</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контексте) и аргументировать его.</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коммуникативных действий</w:t>
      </w:r>
    </w:p>
    <w:p w:rsidR="001E3368" w:rsidRDefault="008E1A5B" w:rsidP="00C75E36">
      <w:pPr>
        <w:pStyle w:val="a3"/>
        <w:numPr>
          <w:ilvl w:val="0"/>
          <w:numId w:val="3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целями общения.</w:t>
      </w:r>
    </w:p>
    <w:p w:rsidR="001E3368" w:rsidRDefault="008E1A5B" w:rsidP="00C75E36">
      <w:pPr>
        <w:pStyle w:val="a3"/>
        <w:numPr>
          <w:ilvl w:val="0"/>
          <w:numId w:val="3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чтения (с пониманием основного содержания, с полным пониманием, с нахождением интересующей информации).</w:t>
      </w:r>
    </w:p>
    <w:p w:rsidR="001E3368" w:rsidRDefault="008E1A5B" w:rsidP="00C75E36">
      <w:pPr>
        <w:pStyle w:val="a3"/>
        <w:numPr>
          <w:ilvl w:val="0"/>
          <w:numId w:val="3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Анализировать и восстанавливать текст с опущенными в</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учебных целях фрагментами.</w:t>
      </w:r>
    </w:p>
    <w:p w:rsidR="001E3368" w:rsidRDefault="008E1A5B" w:rsidP="00C75E36">
      <w:pPr>
        <w:pStyle w:val="a3"/>
        <w:numPr>
          <w:ilvl w:val="0"/>
          <w:numId w:val="3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Выстраивать и представлять в письменной форме логику решения коммуникативной задачи (например, в виде плана</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высказывания, состоящего из вопросов или утверждений).</w:t>
      </w:r>
    </w:p>
    <w:p w:rsidR="001E3368" w:rsidRPr="001E3368" w:rsidRDefault="008E1A5B" w:rsidP="00C75E36">
      <w:pPr>
        <w:pStyle w:val="a3"/>
        <w:numPr>
          <w:ilvl w:val="0"/>
          <w:numId w:val="33"/>
        </w:numPr>
        <w:autoSpaceDE w:val="0"/>
        <w:autoSpaceDN w:val="0"/>
        <w:adjustRightInd w:val="0"/>
        <w:spacing w:after="0" w:line="240" w:lineRule="auto"/>
        <w:ind w:left="284" w:hanging="284"/>
        <w:jc w:val="both"/>
        <w:rPr>
          <w:rFonts w:ascii="Times New Roman" w:hAnsi="Times New Roman" w:cs="Times New Roman"/>
          <w:bCs/>
          <w:i/>
          <w:iCs/>
          <w:sz w:val="24"/>
          <w:szCs w:val="24"/>
        </w:rPr>
      </w:pPr>
      <w:r w:rsidRPr="001E3368">
        <w:rPr>
          <w:rFonts w:ascii="Times New Roman" w:hAnsi="Times New Roman" w:cs="Times New Roman"/>
          <w:sz w:val="24"/>
          <w:szCs w:val="24"/>
        </w:rPr>
        <w:t>Публично представлять на иностранном языке результаты</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выполненной проектной работы, самостоятельно выбирая</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формат выступления с учетом особенностей аудитории.</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1E3368">
        <w:rPr>
          <w:rFonts w:ascii="Times New Roman" w:hAnsi="Times New Roman" w:cs="Times New Roman"/>
          <w:bCs/>
          <w:i/>
          <w:iCs/>
          <w:sz w:val="24"/>
          <w:szCs w:val="24"/>
        </w:rPr>
        <w:t>Формирование универсальных учебных регулятив</w:t>
      </w:r>
      <w:r w:rsidRPr="004B3CBB">
        <w:rPr>
          <w:rFonts w:ascii="Times New Roman" w:hAnsi="Times New Roman" w:cs="Times New Roman"/>
          <w:bCs/>
          <w:i/>
          <w:iCs/>
          <w:sz w:val="24"/>
          <w:szCs w:val="24"/>
        </w:rPr>
        <w:t>ных действий</w:t>
      </w:r>
    </w:p>
    <w:p w:rsidR="001E3368" w:rsidRDefault="008E1A5B" w:rsidP="00C75E36">
      <w:pPr>
        <w:pStyle w:val="a3"/>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1E3368" w:rsidRDefault="008E1A5B" w:rsidP="00C75E36">
      <w:pPr>
        <w:pStyle w:val="a3"/>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Планировать организацию совместной работы, определять</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свою роль, распределять задачи между членами команды,</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участвовать в групповых формах работы.</w:t>
      </w:r>
    </w:p>
    <w:p w:rsidR="001E3368" w:rsidRDefault="008E1A5B" w:rsidP="00C75E36">
      <w:pPr>
        <w:pStyle w:val="a3"/>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поставленной задачи).</w:t>
      </w:r>
    </w:p>
    <w:p w:rsidR="001E3368" w:rsidRDefault="008E1A5B" w:rsidP="00C75E36">
      <w:pPr>
        <w:pStyle w:val="a3"/>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8E1A5B" w:rsidRPr="001E3368" w:rsidRDefault="008E1A5B" w:rsidP="00C75E36">
      <w:pPr>
        <w:pStyle w:val="a3"/>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самостоятельности, затруднения, дефициты, ошибки и пр.</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МАТЕМАТИКА И ИНФОРМАТИКА</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Формирование универсальных учебных познавательных действий</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базовых логических действий</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Выявлять качества, свойства, характеристики математических объектов.</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Различать свойства и признаки объектов.</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 и т. п.</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Анализировать изменения и находить закономерности.</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обратные теоремы.</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 xml:space="preserve">Использовать логические связки «и», «или», </w:t>
      </w:r>
      <w:r w:rsidRPr="001E3368">
        <w:rPr>
          <w:rFonts w:ascii="Times New Roman" w:hAnsi="Times New Roman" w:cs="Times New Roman"/>
          <w:i/>
          <w:iCs/>
          <w:sz w:val="24"/>
          <w:szCs w:val="24"/>
        </w:rPr>
        <w:t>«</w:t>
      </w:r>
      <w:r w:rsidRPr="001E3368">
        <w:rPr>
          <w:rFonts w:ascii="Times New Roman" w:hAnsi="Times New Roman" w:cs="Times New Roman"/>
          <w:sz w:val="24"/>
          <w:szCs w:val="24"/>
        </w:rPr>
        <w:t>если ...,то ...».</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Обобщать и конкретизировать; строить заключения от общего к частному и от частного к общему.</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Использовать кванторы «все», «всякий», «любой», «некоторый», «существует»; приводить пример и контрпример.</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Различать, распознавать верные и неверные утверждения.</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Выражать отношения, зависимости, правила, закономерности с помощью формул.</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Моделировать отношения между объектами, использовать</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символьные и графические модели.</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Воспроизводить и строить логические цепочки утверждений,</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прямые и от противного.</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Устанавливать противоречия в рассуждениях.</w:t>
      </w:r>
    </w:p>
    <w:p w:rsid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Создавать, применять и преобразовывать знаки и символы,</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модели и схемы для решения учебных и познавательных задач.</w:t>
      </w:r>
    </w:p>
    <w:p w:rsidR="008E1A5B" w:rsidRPr="001E3368" w:rsidRDefault="008E1A5B" w:rsidP="00C75E36">
      <w:pPr>
        <w:pStyle w:val="a3"/>
        <w:numPr>
          <w:ilvl w:val="0"/>
          <w:numId w:val="35"/>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Применять различные методы, инструменты и запросы при</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поиске и отборе информации или данных из источников с</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учетом предложенной учебной задачи и заданных критериев.</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базовых исследовательских действий</w:t>
      </w:r>
    </w:p>
    <w:p w:rsidR="001E3368" w:rsidRDefault="008E1A5B" w:rsidP="00C75E36">
      <w:pPr>
        <w:pStyle w:val="a3"/>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Формулировать вопросы исследовательского характера о</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и обобщение.</w:t>
      </w:r>
    </w:p>
    <w:p w:rsidR="001E3368" w:rsidRDefault="008E1A5B" w:rsidP="00C75E36">
      <w:pPr>
        <w:pStyle w:val="a3"/>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Доказывать, обосновывать, аргументировать свои суждения,</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выводы, закономерности и результаты.</w:t>
      </w:r>
    </w:p>
    <w:p w:rsidR="001E3368" w:rsidRDefault="008E1A5B" w:rsidP="00C75E36">
      <w:pPr>
        <w:pStyle w:val="a3"/>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Дописывать выводы, результаты опытов, экспериментов, исследований, используя математический язык и символику.</w:t>
      </w:r>
    </w:p>
    <w:p w:rsidR="008E1A5B" w:rsidRPr="001E3368" w:rsidRDefault="008E1A5B" w:rsidP="00C75E36">
      <w:pPr>
        <w:pStyle w:val="a3"/>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Работа с информацией</w:t>
      </w:r>
    </w:p>
    <w:p w:rsidR="001E3368" w:rsidRDefault="008E1A5B" w:rsidP="00C75E36">
      <w:pPr>
        <w:pStyle w:val="a3"/>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Использовать таблицы и схемы для структурированного</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представления информации, графические способы представления данных.</w:t>
      </w:r>
    </w:p>
    <w:p w:rsidR="001E3368" w:rsidRDefault="008E1A5B" w:rsidP="00C75E36">
      <w:pPr>
        <w:pStyle w:val="a3"/>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Переводить вербальную информацию в графическую форму</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и наоборот.</w:t>
      </w:r>
    </w:p>
    <w:p w:rsidR="001E3368" w:rsidRDefault="008E1A5B" w:rsidP="00C75E36">
      <w:pPr>
        <w:pStyle w:val="a3"/>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Выявлять недостаточность и избыточность информации,</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данных, необходимых для решения учебной или практической задачи.</w:t>
      </w:r>
    </w:p>
    <w:p w:rsidR="001E3368" w:rsidRDefault="008E1A5B" w:rsidP="00C75E36">
      <w:pPr>
        <w:pStyle w:val="a3"/>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Распознавать неверную информацию, данные, утверждения;</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устанавливать противоречия в фактах, данных.</w:t>
      </w:r>
    </w:p>
    <w:p w:rsidR="001E3368" w:rsidRDefault="008E1A5B" w:rsidP="00C75E36">
      <w:pPr>
        <w:pStyle w:val="a3"/>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Находить ошибки в неверных утверждениях и исправлять</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их.</w:t>
      </w:r>
    </w:p>
    <w:p w:rsidR="008E1A5B" w:rsidRPr="001E3368" w:rsidRDefault="008E1A5B" w:rsidP="00C75E36">
      <w:pPr>
        <w:pStyle w:val="a3"/>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коммуникативных действий</w:t>
      </w:r>
    </w:p>
    <w:p w:rsidR="001E3368" w:rsidRDefault="008E1A5B" w:rsidP="00C75E36">
      <w:pPr>
        <w:pStyle w:val="a3"/>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E3368" w:rsidRDefault="008E1A5B" w:rsidP="00C75E36">
      <w:pPr>
        <w:pStyle w:val="a3"/>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Владеть базовыми нормами информационной этики и права,</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основами информационной безопасности, определяющими</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правила общественного поведения, формы социальной жизни в группах и сообществах, существующих в виртуальном</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пространстве.</w:t>
      </w:r>
    </w:p>
    <w:p w:rsidR="001E3368" w:rsidRDefault="008E1A5B" w:rsidP="00C75E36">
      <w:pPr>
        <w:pStyle w:val="a3"/>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том числе при создании информационного продукта.</w:t>
      </w:r>
    </w:p>
    <w:p w:rsidR="001E3368" w:rsidRDefault="008E1A5B" w:rsidP="00C75E36">
      <w:pPr>
        <w:pStyle w:val="a3"/>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Принимать цель совместной информационной деятельности</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по сбору, обработке, передаче, формализации информации.</w:t>
      </w:r>
    </w:p>
    <w:p w:rsidR="001E3368" w:rsidRDefault="008E1A5B" w:rsidP="00C75E36">
      <w:pPr>
        <w:pStyle w:val="a3"/>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совместной работы.</w:t>
      </w:r>
    </w:p>
    <w:p w:rsidR="001E3368" w:rsidRDefault="008E1A5B" w:rsidP="00C75E36">
      <w:pPr>
        <w:pStyle w:val="a3"/>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своему направлению и координируя свои действия с другими</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членами команды.</w:t>
      </w:r>
    </w:p>
    <w:p w:rsidR="008E1A5B" w:rsidRPr="001E3368" w:rsidRDefault="008E1A5B" w:rsidP="00C75E36">
      <w:pPr>
        <w:pStyle w:val="a3"/>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Оценивать качество своего вклада в общий информационный</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продукт по критериям, самостоятельно сформулированным</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участниками взаимодействия.</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регулятивных действий</w:t>
      </w:r>
    </w:p>
    <w:p w:rsidR="001E3368" w:rsidRDefault="008E1A5B" w:rsidP="00C75E36">
      <w:pPr>
        <w:pStyle w:val="a3"/>
        <w:numPr>
          <w:ilvl w:val="0"/>
          <w:numId w:val="39"/>
        </w:numPr>
        <w:autoSpaceDE w:val="0"/>
        <w:autoSpaceDN w:val="0"/>
        <w:adjustRightInd w:val="0"/>
        <w:spacing w:after="0" w:line="240" w:lineRule="auto"/>
        <w:ind w:left="142" w:hanging="142"/>
        <w:jc w:val="both"/>
        <w:rPr>
          <w:rFonts w:ascii="Times New Roman" w:hAnsi="Times New Roman" w:cs="Times New Roman"/>
          <w:sz w:val="24"/>
          <w:szCs w:val="24"/>
        </w:rPr>
      </w:pPr>
      <w:r w:rsidRPr="001E3368">
        <w:rPr>
          <w:rFonts w:ascii="Times New Roman" w:hAnsi="Times New Roman" w:cs="Times New Roman"/>
          <w:sz w:val="24"/>
          <w:szCs w:val="24"/>
        </w:rPr>
        <w:t>Удерживать цель деятельности.</w:t>
      </w:r>
    </w:p>
    <w:p w:rsidR="001E3368" w:rsidRDefault="008E1A5B" w:rsidP="00C75E36">
      <w:pPr>
        <w:pStyle w:val="a3"/>
        <w:numPr>
          <w:ilvl w:val="0"/>
          <w:numId w:val="39"/>
        </w:numPr>
        <w:autoSpaceDE w:val="0"/>
        <w:autoSpaceDN w:val="0"/>
        <w:adjustRightInd w:val="0"/>
        <w:spacing w:after="0" w:line="240" w:lineRule="auto"/>
        <w:ind w:left="142" w:hanging="142"/>
        <w:jc w:val="both"/>
        <w:rPr>
          <w:rFonts w:ascii="Times New Roman" w:hAnsi="Times New Roman" w:cs="Times New Roman"/>
          <w:sz w:val="24"/>
          <w:szCs w:val="24"/>
        </w:rPr>
      </w:pPr>
      <w:r w:rsidRPr="001E3368">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1E3368" w:rsidRDefault="008E1A5B" w:rsidP="00C75E36">
      <w:pPr>
        <w:pStyle w:val="a3"/>
        <w:numPr>
          <w:ilvl w:val="0"/>
          <w:numId w:val="39"/>
        </w:numPr>
        <w:autoSpaceDE w:val="0"/>
        <w:autoSpaceDN w:val="0"/>
        <w:adjustRightInd w:val="0"/>
        <w:spacing w:after="0" w:line="240" w:lineRule="auto"/>
        <w:ind w:left="142" w:hanging="142"/>
        <w:jc w:val="both"/>
        <w:rPr>
          <w:rFonts w:ascii="Times New Roman" w:hAnsi="Times New Roman" w:cs="Times New Roman"/>
          <w:sz w:val="24"/>
          <w:szCs w:val="24"/>
        </w:rPr>
      </w:pPr>
      <w:r w:rsidRPr="001E3368">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8E1A5B" w:rsidRPr="001E3368" w:rsidRDefault="008E1A5B" w:rsidP="00C75E36">
      <w:pPr>
        <w:pStyle w:val="a3"/>
        <w:numPr>
          <w:ilvl w:val="0"/>
          <w:numId w:val="39"/>
        </w:numPr>
        <w:autoSpaceDE w:val="0"/>
        <w:autoSpaceDN w:val="0"/>
        <w:adjustRightInd w:val="0"/>
        <w:spacing w:after="0" w:line="240" w:lineRule="auto"/>
        <w:ind w:left="142" w:hanging="142"/>
        <w:jc w:val="both"/>
        <w:rPr>
          <w:rFonts w:ascii="Times New Roman" w:hAnsi="Times New Roman" w:cs="Times New Roman"/>
          <w:sz w:val="24"/>
          <w:szCs w:val="24"/>
        </w:rPr>
      </w:pPr>
      <w:r w:rsidRPr="001E3368">
        <w:rPr>
          <w:rFonts w:ascii="Times New Roma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пр.</w:t>
      </w:r>
    </w:p>
    <w:p w:rsidR="008E1A5B" w:rsidRPr="004B3CBB" w:rsidRDefault="001E3368" w:rsidP="004B3C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ЕСТЕСТВЕННО-</w:t>
      </w:r>
      <w:r w:rsidR="008E1A5B" w:rsidRPr="004B3CBB">
        <w:rPr>
          <w:rFonts w:ascii="Times New Roman" w:hAnsi="Times New Roman" w:cs="Times New Roman"/>
          <w:sz w:val="24"/>
          <w:szCs w:val="24"/>
        </w:rPr>
        <w:t>НАУЧНЫЕ ПРЕДМЕТЫ</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Формирование универсальных учебных познавательных действий</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базовых логических действий</w:t>
      </w:r>
    </w:p>
    <w:p w:rsidR="001E3368" w:rsidRDefault="008E1A5B" w:rsidP="00C75E36">
      <w:pPr>
        <w:pStyle w:val="a3"/>
        <w:numPr>
          <w:ilvl w:val="0"/>
          <w:numId w:val="40"/>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Выдвигать гипотезы, объясняющие простые явления, например:</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почему останавливается движущееся по горизонтальной поверхности тело;</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почему в жаркую погоду в светлой одежде прохладнее, чем</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в темной.</w:t>
      </w:r>
    </w:p>
    <w:p w:rsidR="001E3368" w:rsidRDefault="008E1A5B" w:rsidP="00C75E36">
      <w:pPr>
        <w:pStyle w:val="a3"/>
        <w:numPr>
          <w:ilvl w:val="0"/>
          <w:numId w:val="40"/>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света от зеркальной поверхности.</w:t>
      </w:r>
    </w:p>
    <w:p w:rsidR="001E3368" w:rsidRDefault="008E1A5B" w:rsidP="00C75E36">
      <w:pPr>
        <w:pStyle w:val="a3"/>
        <w:numPr>
          <w:ilvl w:val="0"/>
          <w:numId w:val="40"/>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Прогнозировать свойства веществ на основе общих химических свойств изученных классов/групп веществ, к которым</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они относятся.</w:t>
      </w:r>
    </w:p>
    <w:p w:rsidR="008E1A5B" w:rsidRPr="001E3368" w:rsidRDefault="008E1A5B" w:rsidP="00C75E36">
      <w:pPr>
        <w:pStyle w:val="a3"/>
        <w:numPr>
          <w:ilvl w:val="0"/>
          <w:numId w:val="40"/>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базовых исследовательских действий</w:t>
      </w:r>
    </w:p>
    <w:p w:rsidR="001E3368" w:rsidRDefault="008E1A5B" w:rsidP="00C75E36">
      <w:pPr>
        <w:pStyle w:val="a3"/>
        <w:numPr>
          <w:ilvl w:val="0"/>
          <w:numId w:val="41"/>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Исследование явления теплообмена при смешивании холодной и горячей воды.</w:t>
      </w:r>
    </w:p>
    <w:p w:rsidR="001E3368" w:rsidRDefault="008E1A5B" w:rsidP="00C75E36">
      <w:pPr>
        <w:pStyle w:val="a3"/>
        <w:numPr>
          <w:ilvl w:val="0"/>
          <w:numId w:val="41"/>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Исследование процесса испарения различных жидкостей.</w:t>
      </w:r>
    </w:p>
    <w:p w:rsidR="008E1A5B" w:rsidRPr="001E3368" w:rsidRDefault="008E1A5B" w:rsidP="00C75E36">
      <w:pPr>
        <w:pStyle w:val="a3"/>
        <w:numPr>
          <w:ilvl w:val="0"/>
          <w:numId w:val="41"/>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Планирование и осуществление на практике химических</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экспериментов, проведение наблюдений, получение выводов</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по результатам эксперимента: обнаружение сульфат-ионов,</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взимодействие разбавленной серной кислоты с цинком.</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Работа с информацией</w:t>
      </w:r>
    </w:p>
    <w:p w:rsidR="001E3368" w:rsidRDefault="008E1A5B" w:rsidP="00C75E36">
      <w:pPr>
        <w:pStyle w:val="a3"/>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Анализировать оригинальный текст, посвященный использованию звука (или ультразвука) в технике (эхолокация,</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ультразвук в медицине и др.).</w:t>
      </w:r>
    </w:p>
    <w:p w:rsidR="001E3368" w:rsidRDefault="008E1A5B" w:rsidP="00C75E36">
      <w:pPr>
        <w:pStyle w:val="a3"/>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Выполнять задания по тексту (смысловое чтение).</w:t>
      </w:r>
    </w:p>
    <w:p w:rsidR="001E3368" w:rsidRDefault="008E1A5B" w:rsidP="00C75E36">
      <w:pPr>
        <w:pStyle w:val="a3"/>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ресурсы Интернета.</w:t>
      </w:r>
    </w:p>
    <w:p w:rsidR="008E1A5B" w:rsidRPr="001E3368" w:rsidRDefault="008E1A5B" w:rsidP="00C75E36">
      <w:pPr>
        <w:pStyle w:val="a3"/>
        <w:numPr>
          <w:ilvl w:val="0"/>
          <w:numId w:val="42"/>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для сохранения здоровья человека.</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коммуникативных действий</w:t>
      </w:r>
    </w:p>
    <w:p w:rsidR="001E3368" w:rsidRDefault="008E1A5B" w:rsidP="00C75E36">
      <w:pPr>
        <w:pStyle w:val="a3"/>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по отношению к обсуждаемой естественно-научной проблеме.</w:t>
      </w:r>
    </w:p>
    <w:p w:rsidR="001E3368" w:rsidRDefault="008E1A5B" w:rsidP="00C75E36">
      <w:pPr>
        <w:pStyle w:val="a3"/>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1E3368" w:rsidRDefault="008E1A5B" w:rsidP="00C75E36">
      <w:pPr>
        <w:pStyle w:val="a3"/>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E3368" w:rsidRDefault="008E1A5B" w:rsidP="00C75E36">
      <w:pPr>
        <w:pStyle w:val="a3"/>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Определять и принимать цель совместной деятельности по</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решению естественно-научной проблемы, организация действий по ее достижению: обсуждение процесса и результатов</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совместной работы; обобщение мнений нескольких людей.</w:t>
      </w:r>
    </w:p>
    <w:p w:rsidR="001E3368" w:rsidRDefault="008E1A5B" w:rsidP="00C75E36">
      <w:pPr>
        <w:pStyle w:val="a3"/>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Координировать свои действия с другими членами команды</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при решении задачи, выполнении естественно-научного исследования или проекта.</w:t>
      </w:r>
    </w:p>
    <w:p w:rsidR="008E1A5B" w:rsidRPr="001E3368" w:rsidRDefault="008E1A5B" w:rsidP="00C75E36">
      <w:pPr>
        <w:pStyle w:val="a3"/>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Оценивать свой вклад в решение естественно-научной проблемы по критериям, самостоятельно сформулированным</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участниками команды.</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регулятивных действий</w:t>
      </w:r>
    </w:p>
    <w:p w:rsidR="001E3368" w:rsidRDefault="008E1A5B" w:rsidP="00C75E36">
      <w:pPr>
        <w:pStyle w:val="a3"/>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1E3368" w:rsidRDefault="008E1A5B" w:rsidP="00C75E36">
      <w:pPr>
        <w:pStyle w:val="a3"/>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Анализ и выбор различных подходов к принятию решений</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в ситуациях, требующих естественно-научной грамотности и</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знакомства с современными технологиями (индивидуальное,</w:t>
      </w:r>
      <w:r w:rsidR="001E3368">
        <w:rPr>
          <w:rFonts w:ascii="Times New Roman" w:hAnsi="Times New Roman" w:cs="Times New Roman"/>
          <w:sz w:val="24"/>
          <w:szCs w:val="24"/>
        </w:rPr>
        <w:t xml:space="preserve"> </w:t>
      </w:r>
      <w:r w:rsidRPr="001E3368">
        <w:rPr>
          <w:rFonts w:ascii="Times New Roman" w:hAnsi="Times New Roman" w:cs="Times New Roman"/>
          <w:sz w:val="24"/>
          <w:szCs w:val="24"/>
        </w:rPr>
        <w:t>принятие решения в группе, принятие решений группой).</w:t>
      </w:r>
    </w:p>
    <w:p w:rsidR="001E3368" w:rsidRDefault="008E1A5B" w:rsidP="00C75E36">
      <w:pPr>
        <w:pStyle w:val="a3"/>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E3368" w:rsidRDefault="008E1A5B" w:rsidP="00C75E36">
      <w:pPr>
        <w:pStyle w:val="a3"/>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1E3368" w:rsidRDefault="008E1A5B" w:rsidP="00C75E36">
      <w:pPr>
        <w:pStyle w:val="a3"/>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Объяснение причин достижения (недостижения) результатов</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деятельности по решению естественно-научной задачи, выполнении естественно-научного исследования.</w:t>
      </w:r>
    </w:p>
    <w:p w:rsidR="001E3368" w:rsidRDefault="008E1A5B" w:rsidP="00C75E36">
      <w:pPr>
        <w:pStyle w:val="a3"/>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8E1A5B" w:rsidRPr="001E3368" w:rsidRDefault="008E1A5B" w:rsidP="00C75E36">
      <w:pPr>
        <w:pStyle w:val="a3"/>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1E3368">
        <w:rPr>
          <w:rFonts w:ascii="Times New Roman" w:hAnsi="Times New Roman" w:cs="Times New Roman"/>
          <w:sz w:val="24"/>
          <w:szCs w:val="24"/>
        </w:rPr>
        <w:t>Готовность ставить себя на место другого человека в ходе</w:t>
      </w:r>
      <w:r w:rsidR="001E3368" w:rsidRPr="001E3368">
        <w:rPr>
          <w:rFonts w:ascii="Times New Roman" w:hAnsi="Times New Roman" w:cs="Times New Roman"/>
          <w:sz w:val="24"/>
          <w:szCs w:val="24"/>
        </w:rPr>
        <w:t xml:space="preserve"> </w:t>
      </w:r>
      <w:r w:rsidRPr="001E3368">
        <w:rPr>
          <w:rFonts w:ascii="Times New Roman" w:hAnsi="Times New Roman" w:cs="Times New Roman"/>
          <w:sz w:val="24"/>
          <w:szCs w:val="24"/>
        </w:rPr>
        <w:t>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8E1A5B" w:rsidRPr="004B3CBB" w:rsidRDefault="008B5AA0" w:rsidP="004B3C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w:t>
      </w:r>
      <w:r w:rsidR="008E1A5B" w:rsidRPr="004B3CBB">
        <w:rPr>
          <w:rFonts w:ascii="Times New Roman" w:hAnsi="Times New Roman" w:cs="Times New Roman"/>
          <w:sz w:val="24"/>
          <w:szCs w:val="24"/>
        </w:rPr>
        <w:t>НАУЧНЫЕ ПРЕДМЕТЫ</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Формирование универсальных учебных познавательных действий</w:t>
      </w:r>
    </w:p>
    <w:p w:rsidR="008B5AA0"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w:t>
      </w:r>
      <w:r w:rsidR="008B5AA0">
        <w:rPr>
          <w:rFonts w:ascii="Times New Roman" w:hAnsi="Times New Roman" w:cs="Times New Roman"/>
          <w:bCs/>
          <w:i/>
          <w:iCs/>
          <w:sz w:val="24"/>
          <w:szCs w:val="24"/>
        </w:rPr>
        <w:t>ние базовых логических действий</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Систематизировать, классифицировать и обобщать исторические факты.</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Составлять синхронистические и систематические таблицы.</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Выявлять и характеризовать существенные признаки исторических явлений, процессов.</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Сравнивать исторические явления, процессы (политическое</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—стало») по заданным или самостоятельно определенным</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основаниям.</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Использовать понятия и категории современного исторического знания (эпоха, цивилизация, исторический источник,</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исторический факт, историзм и др.).</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Выявлять причины и следствия исторических событий и</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процессов.</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Осуществлять по самостоятельно составленному плану учебный исследовательский проект по истории (например, по</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истории своего края, города, села), привлекая материалы</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музеев, библиотек, средств массовой информации.</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государственного регулирования экономики: современные</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государства по форме правления, государственно-территориальному устройству, типы политических партий, общественно-политических организаций.</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Определять конструктивные модели поведения в конфликтной</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ситуации, находить конструктивное разрешение конфликта.</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Преобразовывать статистическую и визуальную информацию о достижениях России в текст.</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Вносить коррективы в моделируемую экономическую деятельность на основе изменившихся ситуаций.</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культуры.</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Выступать с сообщениями в соответствии с особенностями</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аудитории и регламентом.</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Объяснять причины смены дня и ночи и времен года.</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Классифицировать формы рельефа суши по высоте и по внешнему облику.</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Классифицировать острова по происхождению.</w:t>
      </w:r>
    </w:p>
    <w:p w:rsid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E1A5B" w:rsidRPr="008B5AA0" w:rsidRDefault="008E1A5B" w:rsidP="00C75E36">
      <w:pPr>
        <w:pStyle w:val="a3"/>
        <w:numPr>
          <w:ilvl w:val="0"/>
          <w:numId w:val="45"/>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Самостоятельно составлять план решения учебной географической задачи.</w:t>
      </w:r>
    </w:p>
    <w:p w:rsidR="008B5AA0"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баз</w:t>
      </w:r>
      <w:r w:rsidR="008B5AA0">
        <w:rPr>
          <w:rFonts w:ascii="Times New Roman" w:hAnsi="Times New Roman" w:cs="Times New Roman"/>
          <w:bCs/>
          <w:i/>
          <w:iCs/>
          <w:sz w:val="24"/>
          <w:szCs w:val="24"/>
        </w:rPr>
        <w:t>овых исследовательских действий</w:t>
      </w:r>
    </w:p>
    <w:p w:rsidR="008B5AA0" w:rsidRDefault="008E1A5B" w:rsidP="00C75E36">
      <w:pPr>
        <w:pStyle w:val="a3"/>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Проводить измерения температуры воздуха, атмосферного</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давления, скорости и направления ветра с использованием</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B5AA0" w:rsidRDefault="008E1A5B" w:rsidP="00C75E36">
      <w:pPr>
        <w:pStyle w:val="a3"/>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Российской Федерации в будущем.</w:t>
      </w:r>
    </w:p>
    <w:p w:rsidR="008B5AA0" w:rsidRDefault="008E1A5B" w:rsidP="00C75E36">
      <w:pPr>
        <w:pStyle w:val="a3"/>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B5AA0" w:rsidRDefault="008E1A5B" w:rsidP="00C75E36">
      <w:pPr>
        <w:pStyle w:val="a3"/>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8E1A5B" w:rsidRPr="008B5AA0" w:rsidRDefault="008E1A5B" w:rsidP="00C75E36">
      <w:pPr>
        <w:pStyle w:val="a3"/>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Исследовать несложные практические ситуации, связанные использованием различных способов повышения эффективности производства.</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Работа с информацией</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Проводить поиск необходимой исторической информации</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в учебной и научной литературе, аутентичных источниках</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(материальных, письменных, визуальных), публицистике</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и др. в соответствии с предложенной познавательной задачей.</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критериям).</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Сравнивать данные разных источников исторической информации, выявлять их сходство и различия, в том числе,</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связанные со степенью информированности и позицией авторов.</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Выбирать оптимальную форму представления результатов</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самостоятельной работы с исторической информацией (сообщение, эссе, презентация, учебный проект и др.).</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Проводить поиск необходимой исторической информации в</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учебной и научной литературе, аутентичных источниках (материальных, письменных, визуальных), публицистике и др.</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в соответствии с предложенной познавательной задачей.</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суждение о его информационных особенностях и ценности</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(по заданным или самостоятельно определяемым критериям).</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изучения особенностей хозяйства России.</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информацию, которая является противоречивой или может</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быть недостоверной.</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Определять информацию, недостающую для решения той</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или иной задачи.</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Извлекать информацию о правах и обязанностях учащегося</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из разных адаптированных источников (в том числе учебных</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материалов): заполнять таблицу и составлять план.</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негативных последствиях из адаптированных источников</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(в том числе учебных материалов) и публикаций СМИ.</w:t>
      </w:r>
    </w:p>
    <w:p w:rsid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Представлять информацию в виде кратких выводов и обобщений.</w:t>
      </w:r>
    </w:p>
    <w:p w:rsidR="008E1A5B" w:rsidRPr="008B5AA0" w:rsidRDefault="008E1A5B" w:rsidP="00C75E36">
      <w:pPr>
        <w:pStyle w:val="a3"/>
        <w:numPr>
          <w:ilvl w:val="0"/>
          <w:numId w:val="47"/>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аудиовизуальную).</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коммуникативных действий</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Определять характер отношений между людьми в различных</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исторических и современных ситуациях, событиях.</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эпохи.</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Принимать участие в обсуждении открытых (в том числе</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дискуссионных) вопросов истории, высказывая и аргументируя свои суждения.</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Осуществлять презентацию выполненной самостоятельной</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работы по истории, проявляя способность к диалогу с аудиторией.</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Оценивать собственные поступки и поведение других людей</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с точки зрения их соответствия правовым и нравственным</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нормам.</w:t>
      </w:r>
      <w:r w:rsidR="008B5AA0">
        <w:rPr>
          <w:rFonts w:ascii="Times New Roman" w:hAnsi="Times New Roman" w:cs="Times New Roman"/>
          <w:sz w:val="24"/>
          <w:szCs w:val="24"/>
        </w:rPr>
        <w:t xml:space="preserve"> </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ситуации.</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Выражать свою точку зрения, участвовать в дискуссии.</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точки зрения их соответствия духовным традициям общества.</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члена команды в достижение результатов, разделять сферу</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ответственности.</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Планировать организацию совместной работы при выполнении учебного проекта о повышении уровня Мирового океана</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в связи с глобальными изменениями климата.</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При выполнении практической работы «Определение, сравнение темпов изменения численности населения отдельных</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регионов мира по статистическим материалам» обмениваться с партнером важной информацией, участвовать в обсуждении.</w:t>
      </w:r>
    </w:p>
    <w:p w:rsid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8E1A5B" w:rsidRPr="008B5AA0" w:rsidRDefault="008E1A5B" w:rsidP="00C75E36">
      <w:pPr>
        <w:pStyle w:val="a3"/>
        <w:numPr>
          <w:ilvl w:val="0"/>
          <w:numId w:val="48"/>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Разделять сферу ответственности.</w:t>
      </w:r>
    </w:p>
    <w:p w:rsidR="008E1A5B" w:rsidRPr="004B3CBB" w:rsidRDefault="008E1A5B" w:rsidP="004B3CBB">
      <w:pPr>
        <w:autoSpaceDE w:val="0"/>
        <w:autoSpaceDN w:val="0"/>
        <w:adjustRightInd w:val="0"/>
        <w:spacing w:after="0" w:line="240" w:lineRule="auto"/>
        <w:jc w:val="both"/>
        <w:rPr>
          <w:rFonts w:ascii="Times New Roman" w:hAnsi="Times New Roman" w:cs="Times New Roman"/>
          <w:bCs/>
          <w:i/>
          <w:iCs/>
          <w:sz w:val="24"/>
          <w:szCs w:val="24"/>
        </w:rPr>
      </w:pPr>
      <w:r w:rsidRPr="004B3CBB">
        <w:rPr>
          <w:rFonts w:ascii="Times New Roman" w:hAnsi="Times New Roman" w:cs="Times New Roman"/>
          <w:bCs/>
          <w:i/>
          <w:iCs/>
          <w:sz w:val="24"/>
          <w:szCs w:val="24"/>
        </w:rPr>
        <w:t>Формирование универсальных учебных регулятивных действий</w:t>
      </w:r>
    </w:p>
    <w:p w:rsidR="008B5AA0" w:rsidRDefault="008E1A5B" w:rsidP="00C75E36">
      <w:pPr>
        <w:pStyle w:val="a3"/>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Раскрывать смысл и знач</w:t>
      </w:r>
      <w:r w:rsidR="008B5AA0" w:rsidRPr="008B5AA0">
        <w:rPr>
          <w:rFonts w:ascii="Times New Roman" w:hAnsi="Times New Roman" w:cs="Times New Roman"/>
          <w:sz w:val="24"/>
          <w:szCs w:val="24"/>
        </w:rPr>
        <w:t>ение целенаправленной деятельно</w:t>
      </w:r>
      <w:r w:rsidRPr="008B5AA0">
        <w:rPr>
          <w:rFonts w:ascii="Times New Roman" w:hAnsi="Times New Roman" w:cs="Times New Roman"/>
          <w:sz w:val="24"/>
          <w:szCs w:val="24"/>
        </w:rPr>
        <w:t>сти людей в истории — на уровне отдельно взятых личностей</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(правителей, общественных деятелей, ученых, деятелей</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культуры и др.) и общества в целом (при характеристике целей и задач социальных движений, реформ и революций</w:t>
      </w:r>
      <w:r w:rsidR="008B5AA0">
        <w:rPr>
          <w:rFonts w:ascii="Times New Roman" w:hAnsi="Times New Roman" w:cs="Times New Roman"/>
          <w:sz w:val="24"/>
          <w:szCs w:val="24"/>
        </w:rPr>
        <w:t xml:space="preserve"> </w:t>
      </w:r>
      <w:r w:rsidRPr="008B5AA0">
        <w:rPr>
          <w:rFonts w:ascii="Times New Roman" w:hAnsi="Times New Roman" w:cs="Times New Roman"/>
          <w:sz w:val="24"/>
          <w:szCs w:val="24"/>
        </w:rPr>
        <w:t>и т. д.).</w:t>
      </w:r>
    </w:p>
    <w:p w:rsidR="008B5AA0" w:rsidRDefault="008E1A5B" w:rsidP="00C75E36">
      <w:pPr>
        <w:pStyle w:val="a3"/>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Определять способ решения поисковых, исследовательских,</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B5AA0" w:rsidRDefault="008E1A5B" w:rsidP="00C75E36">
      <w:pPr>
        <w:pStyle w:val="a3"/>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Осуществлять самоконтроль и рефлексию применительно к</w:t>
      </w:r>
      <w:r w:rsidR="008B5AA0" w:rsidRPr="008B5AA0">
        <w:rPr>
          <w:rFonts w:ascii="Times New Roman" w:hAnsi="Times New Roman" w:cs="Times New Roman"/>
          <w:sz w:val="24"/>
          <w:szCs w:val="24"/>
        </w:rPr>
        <w:t xml:space="preserve"> </w:t>
      </w:r>
      <w:r w:rsidRPr="008B5AA0">
        <w:rPr>
          <w:rFonts w:ascii="Times New Roman" w:hAnsi="Times New Roman" w:cs="Times New Roman"/>
          <w:sz w:val="24"/>
          <w:szCs w:val="24"/>
        </w:rPr>
        <w:t>результатам своей учебной деятельности, соотнося их с исторической информацией, содержащейся в учебной и исторической литературе.</w:t>
      </w:r>
    </w:p>
    <w:p w:rsidR="008E1A5B" w:rsidRPr="008B5AA0" w:rsidRDefault="008E1A5B" w:rsidP="00C75E36">
      <w:pPr>
        <w:pStyle w:val="a3"/>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8B5AA0">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E3081E">
        <w:rPr>
          <w:rFonts w:ascii="Times New Roman" w:hAnsi="Times New Roman" w:cs="Times New Roman"/>
          <w:bCs/>
          <w:sz w:val="24"/>
          <w:szCs w:val="24"/>
        </w:rPr>
        <w:t>Особенности реализации основных направлений и форм</w:t>
      </w:r>
      <w:r w:rsidR="00C75E36" w:rsidRPr="00E3081E">
        <w:rPr>
          <w:rFonts w:ascii="Times New Roman" w:hAnsi="Times New Roman" w:cs="Times New Roman"/>
          <w:bCs/>
          <w:sz w:val="24"/>
          <w:szCs w:val="24"/>
        </w:rPr>
        <w:t xml:space="preserve"> </w:t>
      </w:r>
      <w:r w:rsidRPr="00E3081E">
        <w:rPr>
          <w:rFonts w:ascii="Times New Roman" w:hAnsi="Times New Roman" w:cs="Times New Roman"/>
          <w:bCs/>
          <w:sz w:val="24"/>
          <w:szCs w:val="24"/>
        </w:rPr>
        <w:t>учебно-исследовательской и проектной деятельности</w:t>
      </w:r>
      <w:r w:rsidR="00C75E36" w:rsidRPr="00E3081E">
        <w:rPr>
          <w:rFonts w:ascii="Times New Roman" w:hAnsi="Times New Roman" w:cs="Times New Roman"/>
          <w:bCs/>
          <w:sz w:val="24"/>
          <w:szCs w:val="24"/>
        </w:rPr>
        <w:t xml:space="preserve"> </w:t>
      </w:r>
      <w:r w:rsidRPr="00E3081E">
        <w:rPr>
          <w:rFonts w:ascii="Times New Roman" w:hAnsi="Times New Roman" w:cs="Times New Roman"/>
          <w:bCs/>
          <w:sz w:val="24"/>
          <w:szCs w:val="24"/>
        </w:rPr>
        <w:t>в</w:t>
      </w:r>
      <w:r w:rsidRPr="004B3CBB">
        <w:rPr>
          <w:rFonts w:ascii="Times New Roman" w:hAnsi="Times New Roman" w:cs="Times New Roman"/>
          <w:bCs/>
          <w:sz w:val="24"/>
          <w:szCs w:val="24"/>
        </w:rPr>
        <w:t xml:space="preserve"> рамках урочной и внеурочной деятельности</w:t>
      </w:r>
      <w:r w:rsidR="0010273C">
        <w:rPr>
          <w:rFonts w:ascii="Times New Roman" w:hAnsi="Times New Roman" w:cs="Times New Roman"/>
          <w:bCs/>
          <w:sz w:val="24"/>
          <w:szCs w:val="24"/>
        </w:rPr>
        <w:t>.</w:t>
      </w:r>
      <w:r w:rsidR="00C75E36">
        <w:rPr>
          <w:rFonts w:ascii="Times New Roman" w:hAnsi="Times New Roman" w:cs="Times New Roman"/>
          <w:bCs/>
          <w:sz w:val="24"/>
          <w:szCs w:val="24"/>
        </w:rPr>
        <w:t xml:space="preserve"> </w:t>
      </w:r>
      <w:r w:rsidRPr="004B3CBB">
        <w:rPr>
          <w:rFonts w:ascii="Times New Roman" w:hAnsi="Times New Roman" w:cs="Times New Roman"/>
          <w:sz w:val="24"/>
          <w:szCs w:val="24"/>
        </w:rPr>
        <w:t>Одним из важнейших путей формирования универсальных</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учебных действий (УУД) в</w:t>
      </w:r>
      <w:r w:rsidR="0010273C">
        <w:rPr>
          <w:rFonts w:ascii="Times New Roman" w:hAnsi="Times New Roman" w:cs="Times New Roman"/>
          <w:sz w:val="24"/>
          <w:szCs w:val="24"/>
        </w:rPr>
        <w:t xml:space="preserve"> основной школе является включе</w:t>
      </w:r>
      <w:r w:rsidRPr="004B3CBB">
        <w:rPr>
          <w:rFonts w:ascii="Times New Roman" w:hAnsi="Times New Roman" w:cs="Times New Roman"/>
          <w:sz w:val="24"/>
          <w:szCs w:val="24"/>
        </w:rPr>
        <w:t>ние обучающихся в учебно-исследовательскую и проектную</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деятельность (УИПД), которая организ</w:t>
      </w:r>
      <w:r w:rsidR="0010273C">
        <w:rPr>
          <w:rFonts w:ascii="Times New Roman" w:hAnsi="Times New Roman" w:cs="Times New Roman"/>
          <w:sz w:val="24"/>
          <w:szCs w:val="24"/>
        </w:rPr>
        <w:t>уется</w:t>
      </w:r>
      <w:r w:rsidRPr="004B3CBB">
        <w:rPr>
          <w:rFonts w:ascii="Times New Roman" w:hAnsi="Times New Roman" w:cs="Times New Roman"/>
          <w:sz w:val="24"/>
          <w:szCs w:val="24"/>
        </w:rPr>
        <w:t xml:space="preserve"> на основе программы формирова</w:t>
      </w:r>
      <w:r w:rsidR="0010273C">
        <w:rPr>
          <w:rFonts w:ascii="Times New Roman" w:hAnsi="Times New Roman" w:cs="Times New Roman"/>
          <w:sz w:val="24"/>
          <w:szCs w:val="24"/>
        </w:rPr>
        <w:t>ния УУД.</w:t>
      </w:r>
    </w:p>
    <w:p w:rsidR="0010273C"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Организация УИПД обеспечива</w:t>
      </w:r>
      <w:r w:rsidR="0010273C">
        <w:rPr>
          <w:rFonts w:ascii="Times New Roman" w:hAnsi="Times New Roman" w:cs="Times New Roman"/>
          <w:sz w:val="24"/>
          <w:szCs w:val="24"/>
        </w:rPr>
        <w:t>ет</w:t>
      </w:r>
      <w:r w:rsidRPr="004B3CBB">
        <w:rPr>
          <w:rFonts w:ascii="Times New Roman" w:hAnsi="Times New Roman" w:cs="Times New Roman"/>
          <w:sz w:val="24"/>
          <w:szCs w:val="24"/>
        </w:rPr>
        <w:t xml:space="preserve"> формирование</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проявлению самостоятельности и творчества при решении личностно и социально значимых проблем.</w:t>
      </w:r>
      <w:r w:rsidR="0010273C">
        <w:rPr>
          <w:rFonts w:ascii="Times New Roman" w:hAnsi="Times New Roman" w:cs="Times New Roman"/>
          <w:sz w:val="24"/>
          <w:szCs w:val="24"/>
        </w:rPr>
        <w:t xml:space="preserve"> </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УИПД может осуществляться обучающимися индивидуально и коллективно (в составе малых групп, класса).</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Результаты учебных исследований и проектов, реализуемых</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обучающимися в рамках урочной и внеурочной деятельности,</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проектных компетенций, предметных и междисциплинарных</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8E1A5B" w:rsidRPr="004B3CBB" w:rsidRDefault="008E1A5B" w:rsidP="004B3CBB">
      <w:pPr>
        <w:autoSpaceDE w:val="0"/>
        <w:autoSpaceDN w:val="0"/>
        <w:adjustRightInd w:val="0"/>
        <w:spacing w:after="0" w:line="240" w:lineRule="auto"/>
        <w:jc w:val="both"/>
        <w:rPr>
          <w:rFonts w:ascii="Times New Roman" w:hAnsi="Times New Roman" w:cs="Times New Roman"/>
          <w:sz w:val="24"/>
          <w:szCs w:val="24"/>
        </w:rPr>
      </w:pPr>
      <w:r w:rsidRPr="004B3CBB">
        <w:rPr>
          <w:rFonts w:ascii="Times New Roman" w:hAnsi="Times New Roman" w:cs="Times New Roman"/>
          <w:sz w:val="24"/>
          <w:szCs w:val="24"/>
        </w:rPr>
        <w:t>Материально-техническое оснащение образовательного процесса должно обеспечивать возможность включения всех обучающихся в УИПД.</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и</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эпидемиологическая обстановка; возникшие у</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обучающегося проблемы со здоровьем; выбор обучающимся индивидуальной траектории учебно-исследовательская и проектная деятельность обучающихся</w:t>
      </w:r>
      <w:r w:rsidR="0010273C">
        <w:rPr>
          <w:rFonts w:ascii="Times New Roman" w:hAnsi="Times New Roman" w:cs="Times New Roman"/>
          <w:sz w:val="24"/>
          <w:szCs w:val="24"/>
        </w:rPr>
        <w:t xml:space="preserve"> </w:t>
      </w:r>
      <w:r w:rsidRPr="004B3CBB">
        <w:rPr>
          <w:rFonts w:ascii="Times New Roman" w:hAnsi="Times New Roman" w:cs="Times New Roman"/>
          <w:sz w:val="24"/>
          <w:szCs w:val="24"/>
        </w:rPr>
        <w:t>может быть реализована в дистанционном формате.</w:t>
      </w:r>
    </w:p>
    <w:p w:rsidR="008E1A5B" w:rsidRPr="0010273C" w:rsidRDefault="008E1A5B" w:rsidP="0010273C">
      <w:pPr>
        <w:autoSpaceDE w:val="0"/>
        <w:autoSpaceDN w:val="0"/>
        <w:adjustRightInd w:val="0"/>
        <w:spacing w:after="0" w:line="240" w:lineRule="auto"/>
        <w:jc w:val="both"/>
        <w:rPr>
          <w:rFonts w:ascii="Times New Roman" w:hAnsi="Times New Roman" w:cs="Times New Roman"/>
          <w:b/>
          <w:bCs/>
          <w:iCs/>
          <w:sz w:val="24"/>
          <w:szCs w:val="24"/>
        </w:rPr>
      </w:pPr>
      <w:r w:rsidRPr="0010273C">
        <w:rPr>
          <w:rFonts w:ascii="Times New Roman" w:hAnsi="Times New Roman" w:cs="Times New Roman"/>
          <w:b/>
          <w:bCs/>
          <w:iCs/>
          <w:sz w:val="24"/>
          <w:szCs w:val="24"/>
        </w:rPr>
        <w:t>Особенности реализации учебно-исследовательской</w:t>
      </w:r>
      <w:r w:rsidR="0010273C" w:rsidRPr="0010273C">
        <w:rPr>
          <w:rFonts w:ascii="Times New Roman" w:hAnsi="Times New Roman" w:cs="Times New Roman"/>
          <w:b/>
          <w:bCs/>
          <w:iCs/>
          <w:sz w:val="24"/>
          <w:szCs w:val="24"/>
        </w:rPr>
        <w:t xml:space="preserve"> </w:t>
      </w:r>
      <w:r w:rsidRPr="0010273C">
        <w:rPr>
          <w:rFonts w:ascii="Times New Roman" w:hAnsi="Times New Roman" w:cs="Times New Roman"/>
          <w:b/>
          <w:bCs/>
          <w:iCs/>
          <w:sz w:val="24"/>
          <w:szCs w:val="24"/>
        </w:rPr>
        <w:t>деятельности</w:t>
      </w:r>
      <w:r w:rsidR="0010273C">
        <w:rPr>
          <w:rFonts w:ascii="Times New Roman" w:hAnsi="Times New Roman" w:cs="Times New Roman"/>
          <w:b/>
          <w:bCs/>
          <w:iCs/>
          <w:sz w:val="24"/>
          <w:szCs w:val="24"/>
        </w:rPr>
        <w:t>.</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w:t>
      </w:r>
      <w:r w:rsidR="0010273C" w:rsidRPr="0010273C">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характер, ориентирована на получение обучающимися субъективно нового знания (ранее неизвестного или мало известного),</w:t>
      </w:r>
      <w:r w:rsidR="0010273C">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на организацию его теоретической опытно-экспериментальной</w:t>
      </w:r>
      <w:r w:rsidR="0010273C" w:rsidRPr="0010273C">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проверки.</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Исследовательские задачи представляют собой особый вид</w:t>
      </w:r>
      <w:r w:rsidR="0010273C">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педагогической установки, ориентированной:</w:t>
      </w:r>
    </w:p>
    <w:p w:rsidR="0010273C" w:rsidRPr="00DC4F60" w:rsidRDefault="008E1A5B" w:rsidP="00DC4F60">
      <w:pPr>
        <w:pStyle w:val="a3"/>
        <w:numPr>
          <w:ilvl w:val="0"/>
          <w:numId w:val="5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на формирование и развитие у школьников навыков поиска</w:t>
      </w:r>
      <w:r w:rsidR="0010273C"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8E1A5B" w:rsidRPr="00DC4F60" w:rsidRDefault="008E1A5B" w:rsidP="00DC4F60">
      <w:pPr>
        <w:pStyle w:val="a3"/>
        <w:numPr>
          <w:ilvl w:val="0"/>
          <w:numId w:val="5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на овладение школьниками основными научно-исследовательскими умениями (умения формулировать гипотезу и</w:t>
      </w:r>
      <w:r w:rsidR="0010273C"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прогноз, планировать и осуществлять анализ, опыт и эксперимент, делать обобщения и формулировать выводы на основе анализа полученных данных).</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Ценность учебно-исследовательской работы определяется</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возможностью обучающихся посмотреть на различные проблемы с позиции ученых, занимающихся научным исследованием.</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Осуществление УИД обучающимися включает в себя ряд этапов:</w:t>
      </w:r>
    </w:p>
    <w:p w:rsidR="00DC4F60" w:rsidRPr="00DC4F60" w:rsidRDefault="008E1A5B" w:rsidP="00DC4F60">
      <w:pPr>
        <w:pStyle w:val="a3"/>
        <w:numPr>
          <w:ilvl w:val="0"/>
          <w:numId w:val="5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обоснов</w:t>
      </w:r>
      <w:r w:rsidR="00DC4F60" w:rsidRPr="00DC4F60">
        <w:rPr>
          <w:rFonts w:ascii="Times New Roman" w:hAnsi="Times New Roman" w:cs="Times New Roman"/>
          <w:bCs/>
          <w:iCs/>
          <w:sz w:val="24"/>
          <w:szCs w:val="24"/>
        </w:rPr>
        <w:t>ание актуальности исследования;</w:t>
      </w:r>
    </w:p>
    <w:p w:rsidR="008E1A5B" w:rsidRPr="00DC4F60" w:rsidRDefault="008E1A5B" w:rsidP="00DC4F60">
      <w:pPr>
        <w:pStyle w:val="a3"/>
        <w:numPr>
          <w:ilvl w:val="0"/>
          <w:numId w:val="5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8E1A5B" w:rsidRPr="00DC4F60" w:rsidRDefault="008E1A5B" w:rsidP="00DC4F60">
      <w:pPr>
        <w:pStyle w:val="a3"/>
        <w:numPr>
          <w:ilvl w:val="0"/>
          <w:numId w:val="5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собственно проведение исследования с обязательным поэтапным контролем и коррекцией результатов работ, проверка</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гипотезы;</w:t>
      </w:r>
    </w:p>
    <w:p w:rsidR="00DC4F60" w:rsidRPr="00DC4F60" w:rsidRDefault="008E1A5B" w:rsidP="00DC4F60">
      <w:pPr>
        <w:pStyle w:val="a3"/>
        <w:numPr>
          <w:ilvl w:val="0"/>
          <w:numId w:val="5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описание процесса исследования, оформление результатов</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учебно-исследовательской деятельности в виде конечного</w:t>
      </w:r>
      <w:r w:rsidR="00DC4F60" w:rsidRPr="00DC4F60">
        <w:rPr>
          <w:rFonts w:ascii="Times New Roman" w:hAnsi="Times New Roman" w:cs="Times New Roman"/>
          <w:bCs/>
          <w:iCs/>
          <w:sz w:val="24"/>
          <w:szCs w:val="24"/>
        </w:rPr>
        <w:t xml:space="preserve"> продукта;</w:t>
      </w:r>
    </w:p>
    <w:p w:rsidR="008E1A5B" w:rsidRPr="00DC4F60" w:rsidRDefault="008E1A5B" w:rsidP="00DC4F60">
      <w:pPr>
        <w:pStyle w:val="a3"/>
        <w:numPr>
          <w:ilvl w:val="0"/>
          <w:numId w:val="5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представление результатов исследования, где в любое исследование может быть включена прикладная составляющая в</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виде предложений и рекомендаций относительно того, как</w:t>
      </w:r>
    </w:p>
    <w:p w:rsidR="008E1A5B" w:rsidRPr="00DC4F60" w:rsidRDefault="008E1A5B" w:rsidP="00DC4F60">
      <w:pPr>
        <w:pStyle w:val="a3"/>
        <w:numPr>
          <w:ilvl w:val="0"/>
          <w:numId w:val="5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полученные в ходе исследования новые знания могут быть</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применены на практике.</w:t>
      </w:r>
    </w:p>
    <w:p w:rsidR="008E1A5B" w:rsidRPr="00DC4F60" w:rsidRDefault="008E1A5B" w:rsidP="0010273C">
      <w:pPr>
        <w:autoSpaceDE w:val="0"/>
        <w:autoSpaceDN w:val="0"/>
        <w:adjustRightInd w:val="0"/>
        <w:spacing w:after="0" w:line="240" w:lineRule="auto"/>
        <w:jc w:val="both"/>
        <w:rPr>
          <w:rFonts w:ascii="Times New Roman" w:hAnsi="Times New Roman" w:cs="Times New Roman"/>
          <w:b/>
          <w:bCs/>
          <w:iCs/>
          <w:sz w:val="24"/>
          <w:szCs w:val="24"/>
        </w:rPr>
      </w:pPr>
      <w:r w:rsidRPr="00DC4F60">
        <w:rPr>
          <w:rFonts w:ascii="Times New Roman" w:hAnsi="Times New Roman" w:cs="Times New Roman"/>
          <w:b/>
          <w:bCs/>
          <w:iCs/>
          <w:sz w:val="24"/>
          <w:szCs w:val="24"/>
        </w:rPr>
        <w:t>Особенности организации учебно-исследовательской</w:t>
      </w:r>
      <w:r w:rsidR="00DC4F60" w:rsidRPr="00DC4F60">
        <w:rPr>
          <w:rFonts w:ascii="Times New Roman" w:hAnsi="Times New Roman" w:cs="Times New Roman"/>
          <w:b/>
          <w:bCs/>
          <w:iCs/>
          <w:sz w:val="24"/>
          <w:szCs w:val="24"/>
        </w:rPr>
        <w:t xml:space="preserve"> </w:t>
      </w:r>
      <w:r w:rsidRPr="00DC4F60">
        <w:rPr>
          <w:rFonts w:ascii="Times New Roman" w:hAnsi="Times New Roman" w:cs="Times New Roman"/>
          <w:b/>
          <w:bCs/>
          <w:iCs/>
          <w:sz w:val="24"/>
          <w:szCs w:val="24"/>
        </w:rPr>
        <w:t>деятельности в рамках урочной деятельности</w:t>
      </w:r>
      <w:r w:rsidR="00DC4F60">
        <w:rPr>
          <w:rFonts w:ascii="Times New Roman" w:hAnsi="Times New Roman" w:cs="Times New Roman"/>
          <w:b/>
          <w:bCs/>
          <w:iCs/>
          <w:sz w:val="24"/>
          <w:szCs w:val="24"/>
        </w:rPr>
        <w:t>.</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Особенность организации УИД обучающихся в рамках урочной деятельности связана с тем, что учебное время, которое</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С учетом этого при организации УИД обучающихся в урочное время целесообразно ориентироваться на реализацию двух</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основных направлений исследований:</w:t>
      </w:r>
    </w:p>
    <w:p w:rsidR="008E1A5B" w:rsidRPr="00DC4F60" w:rsidRDefault="008E1A5B" w:rsidP="00DC4F60">
      <w:pPr>
        <w:pStyle w:val="a3"/>
        <w:numPr>
          <w:ilvl w:val="0"/>
          <w:numId w:val="53"/>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предметные учебные исследования;</w:t>
      </w:r>
    </w:p>
    <w:p w:rsidR="008E1A5B" w:rsidRPr="00DC4F60" w:rsidRDefault="008E1A5B" w:rsidP="00DC4F60">
      <w:pPr>
        <w:pStyle w:val="a3"/>
        <w:numPr>
          <w:ilvl w:val="0"/>
          <w:numId w:val="53"/>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междисциплинарные учебные исследования.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знания об окружающем мире, изучаемых на нескольких учебных предметах.</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предметов (курсов) в любой избранной области учебной деятельности в индивидуальном и групповом форматах.</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Формы организации исследовательской деятельности обучающихся могут быть следующие:</w:t>
      </w:r>
    </w:p>
    <w:p w:rsidR="008E1A5B" w:rsidRPr="00DC4F60" w:rsidRDefault="008E1A5B" w:rsidP="00DC4F60">
      <w:pPr>
        <w:pStyle w:val="a3"/>
        <w:numPr>
          <w:ilvl w:val="0"/>
          <w:numId w:val="5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урок-исследование;</w:t>
      </w:r>
    </w:p>
    <w:p w:rsidR="008E1A5B" w:rsidRPr="00DC4F60" w:rsidRDefault="008E1A5B" w:rsidP="00DC4F60">
      <w:pPr>
        <w:pStyle w:val="a3"/>
        <w:numPr>
          <w:ilvl w:val="0"/>
          <w:numId w:val="5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урок с использованием интерактивной беседы в исследовательском ключе;</w:t>
      </w:r>
    </w:p>
    <w:p w:rsidR="008E1A5B" w:rsidRPr="00DC4F60" w:rsidRDefault="008E1A5B" w:rsidP="00DC4F60">
      <w:pPr>
        <w:pStyle w:val="a3"/>
        <w:numPr>
          <w:ilvl w:val="0"/>
          <w:numId w:val="5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E1A5B" w:rsidRPr="00DC4F60" w:rsidRDefault="008E1A5B" w:rsidP="00DC4F60">
      <w:pPr>
        <w:pStyle w:val="a3"/>
        <w:numPr>
          <w:ilvl w:val="0"/>
          <w:numId w:val="5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урок-консультация;</w:t>
      </w:r>
    </w:p>
    <w:p w:rsidR="008E1A5B" w:rsidRPr="00DC4F60" w:rsidRDefault="008E1A5B" w:rsidP="00DC4F60">
      <w:pPr>
        <w:pStyle w:val="a3"/>
        <w:numPr>
          <w:ilvl w:val="0"/>
          <w:numId w:val="5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мини-исследование в рамках домашнего задания.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В связи с недостаточностью времени на проведение развернутого полноценного исследования на уроке наиболее образным с методической точки зрения и оптимальным с точки</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зрения временных затрат является использование:</w:t>
      </w:r>
    </w:p>
    <w:p w:rsidR="008E1A5B" w:rsidRPr="00DC4F60" w:rsidRDefault="008E1A5B" w:rsidP="00DC4F60">
      <w:pPr>
        <w:pStyle w:val="a3"/>
        <w:numPr>
          <w:ilvl w:val="0"/>
          <w:numId w:val="55"/>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учебных исследовательских задач, предполагающих деятельность учащихся в проблемной ситуации, поставленной</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перед ними учителем в рамках следующих теоретических</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вопросов:</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Как (в каком направлении)... в какой степени… изменилось... ?</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 xml:space="preserve"> Как (каким образом)... в какой степени повлияло... на… ?</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 xml:space="preserve"> Какой (в чем проявилась)... насколько важной… была</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роль... ?</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 xml:space="preserve"> Каково (в чем проявилось)... как можно оценить… значение... ? Что произойдет... как измениться..., если... ? И т. д.;</w:t>
      </w:r>
    </w:p>
    <w:p w:rsidR="008E1A5B" w:rsidRPr="00DC4F60" w:rsidRDefault="008E1A5B" w:rsidP="00DC4F60">
      <w:pPr>
        <w:pStyle w:val="a3"/>
        <w:numPr>
          <w:ilvl w:val="0"/>
          <w:numId w:val="55"/>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Основными формами представления итогов учебных исследований являются:</w:t>
      </w:r>
    </w:p>
    <w:p w:rsidR="008E1A5B" w:rsidRPr="00DC4F60" w:rsidRDefault="008E1A5B" w:rsidP="00DC4F60">
      <w:pPr>
        <w:pStyle w:val="a3"/>
        <w:numPr>
          <w:ilvl w:val="0"/>
          <w:numId w:val="5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доклад, реферат;</w:t>
      </w:r>
    </w:p>
    <w:p w:rsidR="008E1A5B" w:rsidRPr="00DC4F60" w:rsidRDefault="008E1A5B" w:rsidP="00DC4F60">
      <w:pPr>
        <w:pStyle w:val="a3"/>
        <w:numPr>
          <w:ilvl w:val="0"/>
          <w:numId w:val="5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статьи, обзоры, отчеты и заключения по итогам исследований по различным предметным областям.</w:t>
      </w:r>
    </w:p>
    <w:p w:rsidR="008E1A5B" w:rsidRPr="00DC4F60" w:rsidRDefault="008E1A5B" w:rsidP="0010273C">
      <w:pPr>
        <w:autoSpaceDE w:val="0"/>
        <w:autoSpaceDN w:val="0"/>
        <w:adjustRightInd w:val="0"/>
        <w:spacing w:after="0" w:line="240" w:lineRule="auto"/>
        <w:jc w:val="both"/>
        <w:rPr>
          <w:rFonts w:ascii="Times New Roman" w:hAnsi="Times New Roman" w:cs="Times New Roman"/>
          <w:b/>
          <w:bCs/>
          <w:iCs/>
          <w:sz w:val="24"/>
          <w:szCs w:val="24"/>
        </w:rPr>
      </w:pPr>
      <w:r w:rsidRPr="00DC4F60">
        <w:rPr>
          <w:rFonts w:ascii="Times New Roman" w:hAnsi="Times New Roman" w:cs="Times New Roman"/>
          <w:b/>
          <w:bCs/>
          <w:iCs/>
          <w:sz w:val="24"/>
          <w:szCs w:val="24"/>
        </w:rPr>
        <w:t>Особенности организации учебной исследовательской деятельности в рамках внеурочной деятельности</w:t>
      </w:r>
      <w:r w:rsidR="00DC4F60" w:rsidRPr="00DC4F60">
        <w:rPr>
          <w:rFonts w:ascii="Times New Roman" w:hAnsi="Times New Roman" w:cs="Times New Roman"/>
          <w:b/>
          <w:bCs/>
          <w:iCs/>
          <w:sz w:val="24"/>
          <w:szCs w:val="24"/>
        </w:rPr>
        <w:t>.</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С учетом этого при организации УИД обучающихся во внеурочное время целесообразно ориентироваться на реализацию</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нескольких направлений учебных исследований, основными</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являются:</w:t>
      </w:r>
    </w:p>
    <w:p w:rsidR="008E1A5B" w:rsidRPr="00DC4F60" w:rsidRDefault="008E1A5B" w:rsidP="00DC4F60">
      <w:pPr>
        <w:pStyle w:val="a3"/>
        <w:numPr>
          <w:ilvl w:val="0"/>
          <w:numId w:val="5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социально-гуманитарное;</w:t>
      </w:r>
    </w:p>
    <w:p w:rsidR="008E1A5B" w:rsidRPr="00DC4F60" w:rsidRDefault="008E1A5B" w:rsidP="00DC4F60">
      <w:pPr>
        <w:pStyle w:val="a3"/>
        <w:numPr>
          <w:ilvl w:val="0"/>
          <w:numId w:val="5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филологическое;</w:t>
      </w:r>
    </w:p>
    <w:p w:rsidR="008E1A5B" w:rsidRPr="00DC4F60" w:rsidRDefault="008E1A5B" w:rsidP="00DC4F60">
      <w:pPr>
        <w:pStyle w:val="a3"/>
        <w:numPr>
          <w:ilvl w:val="0"/>
          <w:numId w:val="5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естественно-научное;</w:t>
      </w:r>
    </w:p>
    <w:p w:rsidR="008E1A5B" w:rsidRPr="00DC4F60" w:rsidRDefault="008E1A5B" w:rsidP="00DC4F60">
      <w:pPr>
        <w:pStyle w:val="a3"/>
        <w:numPr>
          <w:ilvl w:val="0"/>
          <w:numId w:val="5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информационно-технологическое;</w:t>
      </w:r>
    </w:p>
    <w:p w:rsidR="008E1A5B" w:rsidRPr="00DC4F60" w:rsidRDefault="008E1A5B" w:rsidP="00DC4F60">
      <w:pPr>
        <w:pStyle w:val="a3"/>
        <w:numPr>
          <w:ilvl w:val="0"/>
          <w:numId w:val="5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междисциплинарное.</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Основными формами организации УИД во внеурочное время</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являются:</w:t>
      </w:r>
    </w:p>
    <w:p w:rsidR="008E1A5B" w:rsidRPr="00DC4F60" w:rsidRDefault="008E1A5B" w:rsidP="009C7381">
      <w:pPr>
        <w:pStyle w:val="a3"/>
        <w:numPr>
          <w:ilvl w:val="0"/>
          <w:numId w:val="5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конференция, семинар, дискуссия, диспут;</w:t>
      </w:r>
    </w:p>
    <w:p w:rsidR="008E1A5B" w:rsidRPr="00DC4F60" w:rsidRDefault="008E1A5B" w:rsidP="009C7381">
      <w:pPr>
        <w:pStyle w:val="a3"/>
        <w:numPr>
          <w:ilvl w:val="0"/>
          <w:numId w:val="5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брифинг, интервью, телемост;</w:t>
      </w:r>
    </w:p>
    <w:p w:rsidR="008E1A5B" w:rsidRPr="00DC4F60" w:rsidRDefault="008E1A5B" w:rsidP="009C7381">
      <w:pPr>
        <w:pStyle w:val="a3"/>
        <w:numPr>
          <w:ilvl w:val="0"/>
          <w:numId w:val="5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исследовательская практика, образовательные экспедиции,</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походы, поездки, экскурсии;</w:t>
      </w:r>
    </w:p>
    <w:p w:rsidR="008E1A5B" w:rsidRPr="00DC4F60" w:rsidRDefault="008E1A5B" w:rsidP="009C7381">
      <w:pPr>
        <w:pStyle w:val="a3"/>
        <w:numPr>
          <w:ilvl w:val="0"/>
          <w:numId w:val="5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научно-исследовательское общество учащихся.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8E1A5B" w:rsidRPr="00DC4F60" w:rsidRDefault="008E1A5B" w:rsidP="009C7381">
      <w:pPr>
        <w:pStyle w:val="a3"/>
        <w:numPr>
          <w:ilvl w:val="0"/>
          <w:numId w:val="59"/>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письменная исследовательская работа (эссе, доклад, реферат);</w:t>
      </w:r>
    </w:p>
    <w:p w:rsidR="008E1A5B" w:rsidRPr="00DC4F60" w:rsidRDefault="008E1A5B" w:rsidP="009C7381">
      <w:pPr>
        <w:pStyle w:val="a3"/>
        <w:numPr>
          <w:ilvl w:val="0"/>
          <w:numId w:val="59"/>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статьи, обзоры, отчеты и заключения по итогам исследований, проводимых в рамках исследовательских экспедиций,</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обработки архивов, исследований по различным предметным</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областям.</w:t>
      </w:r>
    </w:p>
    <w:p w:rsidR="008E1A5B" w:rsidRPr="00DC4F60" w:rsidRDefault="008E1A5B" w:rsidP="0010273C">
      <w:pPr>
        <w:autoSpaceDE w:val="0"/>
        <w:autoSpaceDN w:val="0"/>
        <w:adjustRightInd w:val="0"/>
        <w:spacing w:after="0" w:line="240" w:lineRule="auto"/>
        <w:jc w:val="both"/>
        <w:rPr>
          <w:rFonts w:ascii="Times New Roman" w:hAnsi="Times New Roman" w:cs="Times New Roman"/>
          <w:b/>
          <w:bCs/>
          <w:iCs/>
          <w:sz w:val="24"/>
          <w:szCs w:val="24"/>
        </w:rPr>
      </w:pPr>
      <w:r w:rsidRPr="00DC4F60">
        <w:rPr>
          <w:rFonts w:ascii="Times New Roman" w:hAnsi="Times New Roman" w:cs="Times New Roman"/>
          <w:b/>
          <w:bCs/>
          <w:iCs/>
          <w:sz w:val="24"/>
          <w:szCs w:val="24"/>
        </w:rPr>
        <w:t>Общие рекомендации по оцениванию учебной исследовательской деятельности</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При оценивании результатов УИД следует ориентироваться</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Оценка результатов УИД должна учитывать то, насколько</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обучающимся в рамках проведения исследования удалось продемонстрировать базовые исследовательские действия:</w:t>
      </w:r>
    </w:p>
    <w:p w:rsidR="008E1A5B" w:rsidRPr="00DC4F60" w:rsidRDefault="008E1A5B" w:rsidP="009C7381">
      <w:pPr>
        <w:pStyle w:val="a3"/>
        <w:numPr>
          <w:ilvl w:val="0"/>
          <w:numId w:val="6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использовать вопросы как исследовательский инструмент</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познания;</w:t>
      </w:r>
    </w:p>
    <w:p w:rsidR="008E1A5B" w:rsidRPr="00DC4F60" w:rsidRDefault="008E1A5B" w:rsidP="009C7381">
      <w:pPr>
        <w:pStyle w:val="a3"/>
        <w:numPr>
          <w:ilvl w:val="0"/>
          <w:numId w:val="6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E1A5B" w:rsidRPr="00DC4F60" w:rsidRDefault="008E1A5B" w:rsidP="009C7381">
      <w:pPr>
        <w:pStyle w:val="a3"/>
        <w:numPr>
          <w:ilvl w:val="0"/>
          <w:numId w:val="6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формировать гипотезу об истинности собственных суждений</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и суждений других, аргументировать свою позицию, мнение;</w:t>
      </w:r>
    </w:p>
    <w:p w:rsidR="008E1A5B" w:rsidRPr="00DC4F60" w:rsidRDefault="008E1A5B" w:rsidP="009C7381">
      <w:pPr>
        <w:pStyle w:val="a3"/>
        <w:numPr>
          <w:ilvl w:val="0"/>
          <w:numId w:val="6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проводить по самостоятельно составленному плану опыт, несложный эксперимент, небольшое исследование;</w:t>
      </w:r>
    </w:p>
    <w:p w:rsidR="008E1A5B" w:rsidRPr="00DC4F60" w:rsidRDefault="008E1A5B" w:rsidP="009C7381">
      <w:pPr>
        <w:pStyle w:val="a3"/>
        <w:numPr>
          <w:ilvl w:val="0"/>
          <w:numId w:val="6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оценивать на применимость и достоверность информацию,</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полученную в ходе исследования (эксперимента);</w:t>
      </w:r>
    </w:p>
    <w:p w:rsidR="008E1A5B" w:rsidRPr="00DC4F60" w:rsidRDefault="008E1A5B" w:rsidP="009C7381">
      <w:pPr>
        <w:pStyle w:val="a3"/>
        <w:numPr>
          <w:ilvl w:val="0"/>
          <w:numId w:val="6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самостоятельно формулировать обобщения и выводы по результатам проведенного наблюдения, опыта, исследования,</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владеть инструментами оценки достоверности полученных</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выводов и обобщений;</w:t>
      </w:r>
    </w:p>
    <w:p w:rsidR="008E1A5B" w:rsidRPr="00DC4F60" w:rsidRDefault="008E1A5B" w:rsidP="009C7381">
      <w:pPr>
        <w:pStyle w:val="a3"/>
        <w:numPr>
          <w:ilvl w:val="0"/>
          <w:numId w:val="6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DC4F60">
        <w:rPr>
          <w:rFonts w:ascii="Times New Roman" w:hAnsi="Times New Roman" w:cs="Times New Roman"/>
          <w:bCs/>
          <w:iCs/>
          <w:sz w:val="24"/>
          <w:szCs w:val="24"/>
        </w:rPr>
        <w:t>прогнозировать возможное дальнейшее развитие процессов,</w:t>
      </w:r>
      <w:r w:rsidR="00DC4F60" w:rsidRP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событий и их последствия в аналогичных или сходных ситуациях, выдвигать предположения об их развитии в новых</w:t>
      </w:r>
      <w:r w:rsidR="00DC4F60">
        <w:rPr>
          <w:rFonts w:ascii="Times New Roman" w:hAnsi="Times New Roman" w:cs="Times New Roman"/>
          <w:bCs/>
          <w:iCs/>
          <w:sz w:val="24"/>
          <w:szCs w:val="24"/>
        </w:rPr>
        <w:t xml:space="preserve"> </w:t>
      </w:r>
      <w:r w:rsidRPr="00DC4F60">
        <w:rPr>
          <w:rFonts w:ascii="Times New Roman" w:hAnsi="Times New Roman" w:cs="Times New Roman"/>
          <w:bCs/>
          <w:iCs/>
          <w:sz w:val="24"/>
          <w:szCs w:val="24"/>
        </w:rPr>
        <w:t>условиях и контекстах.</w:t>
      </w:r>
    </w:p>
    <w:p w:rsidR="008E1A5B" w:rsidRPr="00DC4F60" w:rsidRDefault="008E1A5B" w:rsidP="0010273C">
      <w:pPr>
        <w:autoSpaceDE w:val="0"/>
        <w:autoSpaceDN w:val="0"/>
        <w:adjustRightInd w:val="0"/>
        <w:spacing w:after="0" w:line="240" w:lineRule="auto"/>
        <w:jc w:val="both"/>
        <w:rPr>
          <w:rFonts w:ascii="Times New Roman" w:hAnsi="Times New Roman" w:cs="Times New Roman"/>
          <w:b/>
          <w:bCs/>
          <w:iCs/>
          <w:sz w:val="24"/>
          <w:szCs w:val="24"/>
        </w:rPr>
      </w:pPr>
      <w:r w:rsidRPr="00DC4F60">
        <w:rPr>
          <w:rFonts w:ascii="Times New Roman" w:hAnsi="Times New Roman" w:cs="Times New Roman"/>
          <w:b/>
          <w:bCs/>
          <w:iCs/>
          <w:sz w:val="24"/>
          <w:szCs w:val="24"/>
        </w:rPr>
        <w:t>Особенности организации проектной деятельности</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запланированных ресурсов. ПД имеет прикладной характер</w:t>
      </w:r>
      <w:r w:rsidR="00DC4F60">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Проектные задачи отличаются от исследовательских иной</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логикой решения, а также тем, что нацелены на формирование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и развитие у обучающихся умений:</w:t>
      </w:r>
    </w:p>
    <w:p w:rsidR="008E1A5B" w:rsidRPr="00CC4623" w:rsidRDefault="008E1A5B" w:rsidP="009C7381">
      <w:pPr>
        <w:pStyle w:val="a3"/>
        <w:numPr>
          <w:ilvl w:val="0"/>
          <w:numId w:val="6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определять оптимальный путь решения проблемного вопроса, прогнозировать проектный результат и оформлять его в</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виде реального «продукта»;</w:t>
      </w:r>
    </w:p>
    <w:p w:rsidR="008E1A5B" w:rsidRPr="00CC4623" w:rsidRDefault="008E1A5B" w:rsidP="009C7381">
      <w:pPr>
        <w:pStyle w:val="a3"/>
        <w:numPr>
          <w:ilvl w:val="0"/>
          <w:numId w:val="6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максимально использовать для создания проектного «продукта» имеющиеся знания и освоенные способы действия,</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а при их недостаточности</w:t>
      </w:r>
      <w:r w:rsidR="00CC4623">
        <w:rPr>
          <w:rFonts w:ascii="Times New Roman" w:hAnsi="Times New Roman" w:cs="Times New Roman"/>
          <w:bCs/>
          <w:iCs/>
          <w:sz w:val="24"/>
          <w:szCs w:val="24"/>
        </w:rPr>
        <w:t xml:space="preserve"> — производить поиск и отбор не</w:t>
      </w:r>
      <w:r w:rsidRPr="00CC4623">
        <w:rPr>
          <w:rFonts w:ascii="Times New Roman" w:hAnsi="Times New Roman" w:cs="Times New Roman"/>
          <w:bCs/>
          <w:iCs/>
          <w:sz w:val="24"/>
          <w:szCs w:val="24"/>
        </w:rPr>
        <w:t>обходимых знаний и методов (причем не только научных).</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Проектная работа должна ответить на вопрос «Что необходимо СДЕЛАТЬ (сконструировать, смоделировать, изготовить</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и др.), чтобы решить реально существующую или потенциально значимую проблему?».</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Осуществление ПД обучающимися включает в себя ряд этапов:</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анализ и формулирование проблемы;</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формулирование темы проекта;</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постановка цели и задач проекта;</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составление плана работы;</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сбор информации/исследование;</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выполнение технологического этапа;</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подготовка и защита проекта;</w:t>
      </w:r>
    </w:p>
    <w:p w:rsidR="008E1A5B" w:rsidRPr="00CC4623" w:rsidRDefault="008E1A5B" w:rsidP="009C7381">
      <w:pPr>
        <w:pStyle w:val="a3"/>
        <w:numPr>
          <w:ilvl w:val="0"/>
          <w:numId w:val="6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рефлексия, анализ результатов выполнения проекта, оценка</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качества выполнения.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При организации ПД необходимо учитывать, что в любом</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проблемы новое практическое средство, им сначала предстоит</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найти основания для доказательства актуальности, действенности и эффективности планируемого результата («продукта»).</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Особенности организации проектной деятельности</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в рамках урочной деятельности</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время ограничено и не может быть направлено на осуществление полноценной проектной работы в классе и в рамках выполнения домашних заданий.</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С учетом этого при организации ПД обучающихся в урочное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время целесообразно ориентироваться на реализацию двух основных направлений проектирования:</w:t>
      </w:r>
    </w:p>
    <w:p w:rsidR="008E1A5B" w:rsidRPr="00CC4623" w:rsidRDefault="008E1A5B" w:rsidP="009C7381">
      <w:pPr>
        <w:pStyle w:val="a3"/>
        <w:numPr>
          <w:ilvl w:val="0"/>
          <w:numId w:val="63"/>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предметные проекты;</w:t>
      </w:r>
    </w:p>
    <w:p w:rsidR="008E1A5B" w:rsidRPr="00CC4623" w:rsidRDefault="008E1A5B" w:rsidP="009C7381">
      <w:pPr>
        <w:pStyle w:val="a3"/>
        <w:numPr>
          <w:ilvl w:val="0"/>
          <w:numId w:val="63"/>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метапредметные проекты.</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В отличие от предметных проектов, нацеленных на решение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задач предметного обучения, метапредметные проекты могут</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Формы организации проектной деятельности обучающихся</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могут быть следующие:</w:t>
      </w:r>
    </w:p>
    <w:p w:rsidR="008E1A5B" w:rsidRPr="00CC4623" w:rsidRDefault="008E1A5B" w:rsidP="009C7381">
      <w:pPr>
        <w:pStyle w:val="a3"/>
        <w:numPr>
          <w:ilvl w:val="0"/>
          <w:numId w:val="6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монопроект (использование содержания одного предмета);</w:t>
      </w:r>
    </w:p>
    <w:p w:rsidR="008E1A5B" w:rsidRPr="00CC4623" w:rsidRDefault="008E1A5B" w:rsidP="009C7381">
      <w:pPr>
        <w:pStyle w:val="a3"/>
        <w:numPr>
          <w:ilvl w:val="0"/>
          <w:numId w:val="6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межпредметный проект (использование интегрированного знания и способов учебной деятельности различных предметов);</w:t>
      </w:r>
    </w:p>
    <w:p w:rsidR="008E1A5B" w:rsidRPr="00CC4623" w:rsidRDefault="008E1A5B" w:rsidP="009C7381">
      <w:pPr>
        <w:pStyle w:val="a3"/>
        <w:numPr>
          <w:ilvl w:val="0"/>
          <w:numId w:val="64"/>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метапроект (использование областей знания и методов деятельности, выходящих за рамки предметного обучения).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затрат является использование на уроках учебных задач, нацеливающих обучаю</w:t>
      </w:r>
      <w:r w:rsidR="00CC4623">
        <w:rPr>
          <w:rFonts w:ascii="Times New Roman" w:hAnsi="Times New Roman" w:cs="Times New Roman"/>
          <w:bCs/>
          <w:iCs/>
          <w:sz w:val="24"/>
          <w:szCs w:val="24"/>
        </w:rPr>
        <w:t>щихся на решение следующих практи</w:t>
      </w:r>
      <w:r w:rsidRPr="0010273C">
        <w:rPr>
          <w:rFonts w:ascii="Times New Roman" w:hAnsi="Times New Roman" w:cs="Times New Roman"/>
          <w:bCs/>
          <w:iCs/>
          <w:sz w:val="24"/>
          <w:szCs w:val="24"/>
        </w:rPr>
        <w:t>ко</w:t>
      </w:r>
      <w:r w:rsidR="00CC4623">
        <w:rPr>
          <w:rFonts w:ascii="Times New Roman" w:hAnsi="Times New Roman" w:cs="Times New Roman"/>
          <w:bCs/>
          <w:iCs/>
          <w:sz w:val="24"/>
          <w:szCs w:val="24"/>
        </w:rPr>
        <w:t>-ориентирован</w:t>
      </w:r>
      <w:r w:rsidRPr="0010273C">
        <w:rPr>
          <w:rFonts w:ascii="Times New Roman" w:hAnsi="Times New Roman" w:cs="Times New Roman"/>
          <w:bCs/>
          <w:iCs/>
          <w:sz w:val="24"/>
          <w:szCs w:val="24"/>
        </w:rPr>
        <w:t>ных проблем:</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Какое средство поможет в решении проблемы... (опишите,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объясните)?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Каким должно быть средство для решения проблемы... (опишите, смоделируйте)?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Как сделать средство для решения проблемы (дайте инструкцию)?</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Как выглядело... (опишите, реконструируйте)?</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Как будет выглядеть... (опишите, спрогнозируйте)? И т. д.</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Основными формами представления итогов проектной деятельности являются:</w:t>
      </w:r>
    </w:p>
    <w:p w:rsidR="008E1A5B" w:rsidRPr="00CC4623" w:rsidRDefault="008E1A5B" w:rsidP="009C7381">
      <w:pPr>
        <w:pStyle w:val="a3"/>
        <w:numPr>
          <w:ilvl w:val="0"/>
          <w:numId w:val="65"/>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материальный объект, макет, конструкторское изделие;</w:t>
      </w:r>
    </w:p>
    <w:p w:rsidR="008E1A5B" w:rsidRPr="00CC4623" w:rsidRDefault="008E1A5B" w:rsidP="009C7381">
      <w:pPr>
        <w:pStyle w:val="a3"/>
        <w:numPr>
          <w:ilvl w:val="0"/>
          <w:numId w:val="65"/>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отчетные материалы по проекту (тексты, мультимедийные</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продукты).</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Особенности организации проектной деятельности</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в рамках внеурочной деятельности</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Особенности организации проектной деятельности обучающихся в рамках внеурочной деятельности так же, как и при</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учебного проекта.</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С учетом этого при организации ПД обучающихся во внеурочное время целесообразно ориентироваться на реализацию</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следующих направлений учебного проектирования:</w:t>
      </w:r>
    </w:p>
    <w:p w:rsidR="008E1A5B" w:rsidRPr="00CC4623" w:rsidRDefault="008E1A5B" w:rsidP="009C7381">
      <w:pPr>
        <w:pStyle w:val="a3"/>
        <w:numPr>
          <w:ilvl w:val="0"/>
          <w:numId w:val="6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гуманитарное;</w:t>
      </w:r>
    </w:p>
    <w:p w:rsidR="008E1A5B" w:rsidRPr="00CC4623" w:rsidRDefault="008E1A5B" w:rsidP="009C7381">
      <w:pPr>
        <w:pStyle w:val="a3"/>
        <w:numPr>
          <w:ilvl w:val="0"/>
          <w:numId w:val="6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естественно-научное;</w:t>
      </w:r>
    </w:p>
    <w:p w:rsidR="008E1A5B" w:rsidRPr="00CC4623" w:rsidRDefault="008E1A5B" w:rsidP="009C7381">
      <w:pPr>
        <w:pStyle w:val="a3"/>
        <w:numPr>
          <w:ilvl w:val="0"/>
          <w:numId w:val="6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социально-ориентированное;</w:t>
      </w:r>
    </w:p>
    <w:p w:rsidR="008E1A5B" w:rsidRPr="00CC4623" w:rsidRDefault="008E1A5B" w:rsidP="009C7381">
      <w:pPr>
        <w:pStyle w:val="a3"/>
        <w:numPr>
          <w:ilvl w:val="0"/>
          <w:numId w:val="6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инженерно-техническое;</w:t>
      </w:r>
    </w:p>
    <w:p w:rsidR="008E1A5B" w:rsidRPr="00CC4623" w:rsidRDefault="008E1A5B" w:rsidP="009C7381">
      <w:pPr>
        <w:pStyle w:val="a3"/>
        <w:numPr>
          <w:ilvl w:val="0"/>
          <w:numId w:val="6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художественно-творческое;</w:t>
      </w:r>
    </w:p>
    <w:p w:rsidR="008E1A5B" w:rsidRPr="00CC4623" w:rsidRDefault="008E1A5B" w:rsidP="009C7381">
      <w:pPr>
        <w:pStyle w:val="a3"/>
        <w:numPr>
          <w:ilvl w:val="0"/>
          <w:numId w:val="6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спортивно-оздоровительное;</w:t>
      </w:r>
    </w:p>
    <w:p w:rsidR="008E1A5B" w:rsidRPr="00CC4623" w:rsidRDefault="008E1A5B" w:rsidP="009C7381">
      <w:pPr>
        <w:pStyle w:val="a3"/>
        <w:numPr>
          <w:ilvl w:val="0"/>
          <w:numId w:val="66"/>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туристско-краеведческое.</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В качестве основных форм организации ПД могут быть использованы:</w:t>
      </w:r>
    </w:p>
    <w:p w:rsidR="008E1A5B" w:rsidRPr="00CC4623" w:rsidRDefault="008E1A5B" w:rsidP="009C7381">
      <w:pPr>
        <w:pStyle w:val="a3"/>
        <w:numPr>
          <w:ilvl w:val="0"/>
          <w:numId w:val="6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творческие мастерские;</w:t>
      </w:r>
    </w:p>
    <w:p w:rsidR="008E1A5B" w:rsidRPr="00CC4623" w:rsidRDefault="00CC4623" w:rsidP="009C7381">
      <w:pPr>
        <w:pStyle w:val="a3"/>
        <w:numPr>
          <w:ilvl w:val="0"/>
          <w:numId w:val="6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 xml:space="preserve">экспериментальные </w:t>
      </w:r>
      <w:r w:rsidR="008E1A5B" w:rsidRPr="00CC4623">
        <w:rPr>
          <w:rFonts w:ascii="Times New Roman" w:hAnsi="Times New Roman" w:cs="Times New Roman"/>
          <w:bCs/>
          <w:iCs/>
          <w:sz w:val="24"/>
          <w:szCs w:val="24"/>
        </w:rPr>
        <w:t>лаборатории;</w:t>
      </w:r>
    </w:p>
    <w:p w:rsidR="008E1A5B" w:rsidRPr="00CC4623" w:rsidRDefault="008E1A5B" w:rsidP="009C7381">
      <w:pPr>
        <w:pStyle w:val="a3"/>
        <w:numPr>
          <w:ilvl w:val="0"/>
          <w:numId w:val="6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конструкторское бюро;</w:t>
      </w:r>
    </w:p>
    <w:p w:rsidR="008E1A5B" w:rsidRPr="00CC4623" w:rsidRDefault="008E1A5B" w:rsidP="009C7381">
      <w:pPr>
        <w:pStyle w:val="a3"/>
        <w:numPr>
          <w:ilvl w:val="0"/>
          <w:numId w:val="6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проектные недели;</w:t>
      </w:r>
    </w:p>
    <w:p w:rsidR="008E1A5B" w:rsidRPr="00CC4623" w:rsidRDefault="008E1A5B" w:rsidP="009C7381">
      <w:pPr>
        <w:pStyle w:val="a3"/>
        <w:numPr>
          <w:ilvl w:val="0"/>
          <w:numId w:val="67"/>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практикумы.</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Формами представления итогов проектной деятельности во</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внеурочное время являются:</w:t>
      </w:r>
    </w:p>
    <w:p w:rsidR="008E1A5B" w:rsidRPr="00CC4623" w:rsidRDefault="008E1A5B" w:rsidP="009C7381">
      <w:pPr>
        <w:pStyle w:val="a3"/>
        <w:numPr>
          <w:ilvl w:val="0"/>
          <w:numId w:val="6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материальный продукт (объект, макет, конструкторское изделие и пр.);</w:t>
      </w:r>
    </w:p>
    <w:p w:rsidR="008E1A5B" w:rsidRPr="00CC4623" w:rsidRDefault="008E1A5B" w:rsidP="009C7381">
      <w:pPr>
        <w:pStyle w:val="a3"/>
        <w:numPr>
          <w:ilvl w:val="0"/>
          <w:numId w:val="6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медийный продукт (плакат, газета, журнал, рекламная продукция, фильм и др.);</w:t>
      </w:r>
    </w:p>
    <w:p w:rsidR="008E1A5B" w:rsidRPr="00CC4623" w:rsidRDefault="008E1A5B" w:rsidP="009C7381">
      <w:pPr>
        <w:pStyle w:val="a3"/>
        <w:numPr>
          <w:ilvl w:val="0"/>
          <w:numId w:val="6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публичное мероприятие (образовательное событие, социальное мероприятие/акция, театральная постановка и пр.);</w:t>
      </w:r>
    </w:p>
    <w:p w:rsidR="008E1A5B" w:rsidRPr="00CC4623" w:rsidRDefault="008E1A5B" w:rsidP="009C7381">
      <w:pPr>
        <w:pStyle w:val="a3"/>
        <w:numPr>
          <w:ilvl w:val="0"/>
          <w:numId w:val="68"/>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отчетные материалы по проекту (тексты, мультимедийные</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продукты).</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CC4623">
        <w:rPr>
          <w:rFonts w:ascii="Times New Roman" w:hAnsi="Times New Roman" w:cs="Times New Roman"/>
          <w:b/>
          <w:bCs/>
          <w:iCs/>
          <w:sz w:val="24"/>
          <w:szCs w:val="24"/>
        </w:rPr>
        <w:t>Общие рекомендации по оцениванию проектной деятельности</w:t>
      </w:r>
      <w:r w:rsidR="00CC4623">
        <w:rPr>
          <w:rFonts w:ascii="Times New Roman" w:hAnsi="Times New Roman" w:cs="Times New Roman"/>
          <w:bCs/>
          <w:iCs/>
          <w:sz w:val="24"/>
          <w:szCs w:val="24"/>
        </w:rPr>
        <w:t>.</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При оценивании результатов ПД следует ориентироваться на</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то, что основными критериями учебного проекта является то,</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насколько практичен полученный результат, т. е. насколько</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эффективно этот результат (техническое устройство, программный продукт, инженерная конструкция и др.) помогает решить</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заявленную проблему.</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Оценка результатов УИД должна учитывать то, насколько</w:t>
      </w:r>
      <w:r w:rsidR="00CC4623">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обучающимся в рамках проведения исследования удалось продемонстрировать базовые проектные действия:</w:t>
      </w:r>
    </w:p>
    <w:p w:rsidR="008E1A5B" w:rsidRPr="00CC4623" w:rsidRDefault="008E1A5B" w:rsidP="009C7381">
      <w:pPr>
        <w:pStyle w:val="a3"/>
        <w:numPr>
          <w:ilvl w:val="0"/>
          <w:numId w:val="69"/>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понимание проблемы, связанных с нею цели и задач;</w:t>
      </w:r>
    </w:p>
    <w:p w:rsidR="008E1A5B" w:rsidRPr="00CC4623" w:rsidRDefault="008E1A5B" w:rsidP="009C7381">
      <w:pPr>
        <w:pStyle w:val="a3"/>
        <w:numPr>
          <w:ilvl w:val="0"/>
          <w:numId w:val="69"/>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умение определить оптимальный путь решения проблемы;</w:t>
      </w:r>
    </w:p>
    <w:p w:rsidR="008E1A5B" w:rsidRPr="00CC4623" w:rsidRDefault="008E1A5B" w:rsidP="009C7381">
      <w:pPr>
        <w:pStyle w:val="a3"/>
        <w:numPr>
          <w:ilvl w:val="0"/>
          <w:numId w:val="69"/>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умение планировать и работать по плану;</w:t>
      </w:r>
    </w:p>
    <w:p w:rsidR="008E1A5B" w:rsidRPr="00CC4623" w:rsidRDefault="008E1A5B" w:rsidP="009C7381">
      <w:pPr>
        <w:pStyle w:val="a3"/>
        <w:numPr>
          <w:ilvl w:val="0"/>
          <w:numId w:val="69"/>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умение реализовать проектный замысел и оформить его в</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виде реального «продукта»;</w:t>
      </w:r>
    </w:p>
    <w:p w:rsidR="008E1A5B" w:rsidRPr="00CC4623" w:rsidRDefault="008E1A5B" w:rsidP="009C7381">
      <w:pPr>
        <w:pStyle w:val="a3"/>
        <w:numPr>
          <w:ilvl w:val="0"/>
          <w:numId w:val="69"/>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умение осуществлять самооценку деятельности и результата,</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взаимоценку деятельности в группе.</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В процессе публичной презентации результатов проекта оценивается:</w:t>
      </w:r>
    </w:p>
    <w:p w:rsidR="008E1A5B" w:rsidRPr="00CC4623" w:rsidRDefault="008E1A5B" w:rsidP="009C7381">
      <w:pPr>
        <w:pStyle w:val="a3"/>
        <w:numPr>
          <w:ilvl w:val="0"/>
          <w:numId w:val="7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8E1A5B" w:rsidRPr="00CC4623" w:rsidRDefault="008E1A5B" w:rsidP="009C7381">
      <w:pPr>
        <w:pStyle w:val="a3"/>
        <w:numPr>
          <w:ilvl w:val="0"/>
          <w:numId w:val="7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качество наглядного представления проекта (использование</w:t>
      </w:r>
      <w:r w:rsidR="00CC4623" w:rsidRPr="00CC4623">
        <w:rPr>
          <w:rFonts w:ascii="Times New Roman" w:hAnsi="Times New Roman" w:cs="Times New Roman"/>
          <w:bCs/>
          <w:iCs/>
          <w:sz w:val="24"/>
          <w:szCs w:val="24"/>
        </w:rPr>
        <w:t xml:space="preserve"> </w:t>
      </w:r>
      <w:r w:rsidRPr="00CC4623">
        <w:rPr>
          <w:rFonts w:ascii="Times New Roman" w:hAnsi="Times New Roman" w:cs="Times New Roman"/>
          <w:bCs/>
          <w:iCs/>
          <w:sz w:val="24"/>
          <w:szCs w:val="24"/>
        </w:rPr>
        <w:t>рисунков, схем, графиков, моделей и других средств наглядной презентации);</w:t>
      </w:r>
    </w:p>
    <w:p w:rsidR="008E1A5B" w:rsidRPr="00CC4623" w:rsidRDefault="008E1A5B" w:rsidP="009C7381">
      <w:pPr>
        <w:pStyle w:val="a3"/>
        <w:numPr>
          <w:ilvl w:val="0"/>
          <w:numId w:val="7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качество письменного текста (соответствие плану, оформление работы, грамотность изложения);</w:t>
      </w:r>
    </w:p>
    <w:p w:rsidR="008E1A5B" w:rsidRPr="00CC4623" w:rsidRDefault="008E1A5B" w:rsidP="009C7381">
      <w:pPr>
        <w:pStyle w:val="a3"/>
        <w:numPr>
          <w:ilvl w:val="0"/>
          <w:numId w:val="70"/>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CC4623">
        <w:rPr>
          <w:rFonts w:ascii="Times New Roman" w:hAnsi="Times New Roman" w:cs="Times New Roman"/>
          <w:bCs/>
          <w:iCs/>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8E1A5B" w:rsidRPr="00CC4623" w:rsidRDefault="008E1A5B" w:rsidP="0010273C">
      <w:pPr>
        <w:autoSpaceDE w:val="0"/>
        <w:autoSpaceDN w:val="0"/>
        <w:adjustRightInd w:val="0"/>
        <w:spacing w:after="0" w:line="240" w:lineRule="auto"/>
        <w:jc w:val="both"/>
        <w:rPr>
          <w:rFonts w:ascii="Times New Roman" w:hAnsi="Times New Roman" w:cs="Times New Roman"/>
          <w:b/>
          <w:bCs/>
          <w:iCs/>
          <w:sz w:val="24"/>
          <w:szCs w:val="24"/>
        </w:rPr>
      </w:pPr>
      <w:r w:rsidRPr="00CC4623">
        <w:rPr>
          <w:rFonts w:ascii="Times New Roman" w:hAnsi="Times New Roman" w:cs="Times New Roman"/>
          <w:b/>
          <w:bCs/>
          <w:iCs/>
          <w:sz w:val="24"/>
          <w:szCs w:val="24"/>
        </w:rPr>
        <w:t>2.2.3. Организационный раздел</w:t>
      </w:r>
    </w:p>
    <w:p w:rsidR="008E1A5B" w:rsidRPr="0010273C" w:rsidRDefault="0031434C" w:rsidP="0010273C">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w:t>
      </w:r>
      <w:r w:rsidR="008E1A5B" w:rsidRPr="0010273C">
        <w:rPr>
          <w:rFonts w:ascii="Times New Roman" w:hAnsi="Times New Roman" w:cs="Times New Roman"/>
          <w:bCs/>
          <w:iCs/>
          <w:sz w:val="24"/>
          <w:szCs w:val="24"/>
        </w:rPr>
        <w:t>азработк</w:t>
      </w:r>
      <w:r>
        <w:rPr>
          <w:rFonts w:ascii="Times New Roman" w:hAnsi="Times New Roman" w:cs="Times New Roman"/>
          <w:bCs/>
          <w:iCs/>
          <w:sz w:val="24"/>
          <w:szCs w:val="24"/>
        </w:rPr>
        <w:t>а</w:t>
      </w:r>
      <w:r w:rsidR="008E1A5B" w:rsidRPr="0010273C">
        <w:rPr>
          <w:rFonts w:ascii="Times New Roman" w:hAnsi="Times New Roman" w:cs="Times New Roman"/>
          <w:bCs/>
          <w:iCs/>
          <w:sz w:val="24"/>
          <w:szCs w:val="24"/>
        </w:rPr>
        <w:t xml:space="preserve"> и реа</w:t>
      </w:r>
      <w:r>
        <w:rPr>
          <w:rFonts w:ascii="Times New Roman" w:hAnsi="Times New Roman" w:cs="Times New Roman"/>
          <w:bCs/>
          <w:iCs/>
          <w:sz w:val="24"/>
          <w:szCs w:val="24"/>
        </w:rPr>
        <w:t xml:space="preserve">лизация программы развития УУД в МАОУ «СОШ №5 с УИОП» включает </w:t>
      </w:r>
      <w:r w:rsidR="00F823F2">
        <w:rPr>
          <w:rFonts w:ascii="Times New Roman" w:hAnsi="Times New Roman" w:cs="Times New Roman"/>
          <w:bCs/>
          <w:iCs/>
          <w:sz w:val="24"/>
          <w:szCs w:val="24"/>
        </w:rPr>
        <w:t xml:space="preserve">деятельность </w:t>
      </w:r>
      <w:r w:rsidR="008E1A5B" w:rsidRPr="0010273C">
        <w:rPr>
          <w:rFonts w:ascii="Times New Roman" w:hAnsi="Times New Roman" w:cs="Times New Roman"/>
          <w:bCs/>
          <w:iCs/>
          <w:sz w:val="24"/>
          <w:szCs w:val="24"/>
        </w:rPr>
        <w:t>по следующи</w:t>
      </w:r>
      <w:r>
        <w:rPr>
          <w:rFonts w:ascii="Times New Roman" w:hAnsi="Times New Roman" w:cs="Times New Roman"/>
          <w:bCs/>
          <w:iCs/>
          <w:sz w:val="24"/>
          <w:szCs w:val="24"/>
        </w:rPr>
        <w:t>е</w:t>
      </w:r>
      <w:r w:rsidR="008E1A5B" w:rsidRPr="0010273C">
        <w:rPr>
          <w:rFonts w:ascii="Times New Roman" w:hAnsi="Times New Roman" w:cs="Times New Roman"/>
          <w:bCs/>
          <w:iCs/>
          <w:sz w:val="24"/>
          <w:szCs w:val="24"/>
        </w:rPr>
        <w:t xml:space="preserve"> на</w:t>
      </w:r>
      <w:r>
        <w:rPr>
          <w:rFonts w:ascii="Times New Roman" w:hAnsi="Times New Roman" w:cs="Times New Roman"/>
          <w:bCs/>
          <w:iCs/>
          <w:sz w:val="24"/>
          <w:szCs w:val="24"/>
        </w:rPr>
        <w:t>правления</w:t>
      </w:r>
      <w:r w:rsidR="008E1A5B" w:rsidRPr="0010273C">
        <w:rPr>
          <w:rFonts w:ascii="Times New Roman" w:hAnsi="Times New Roman" w:cs="Times New Roman"/>
          <w:bCs/>
          <w:iCs/>
          <w:sz w:val="24"/>
          <w:szCs w:val="24"/>
        </w:rPr>
        <w:t>:</w:t>
      </w:r>
    </w:p>
    <w:p w:rsidR="0031434C"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разработка плана координации деятельности учителей-предметников, направленной на формирование универсальных</w:t>
      </w:r>
      <w:r w:rsidR="0031434C"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 xml:space="preserve">учебных действий на основе ПООП и ПРП; </w:t>
      </w:r>
    </w:p>
    <w:p w:rsidR="00F823F2"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выделение общих</w:t>
      </w:r>
      <w:r w:rsidR="0031434C"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для всех предметов планируемых результатов в овладении</w:t>
      </w:r>
      <w:r w:rsidR="0031434C"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w:t>
      </w:r>
      <w:r w:rsidR="00F823F2" w:rsidRPr="00F823F2">
        <w:rPr>
          <w:rFonts w:ascii="Times New Roman" w:hAnsi="Times New Roman" w:cs="Times New Roman"/>
          <w:bCs/>
          <w:iCs/>
          <w:sz w:val="24"/>
          <w:szCs w:val="24"/>
        </w:rPr>
        <w:t>тию УУД;</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определение этапов и форм постепенного усложнения деятельности учащихся по овладению универсальными учебными действиями;</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разработка общего алгоритма (технологической схемы) урока, имеющего два целевых фокуса: предметный и метапредметный;</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разработка основных подходов к конструированию задач на</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применение универсальных учебных действий;</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конкретизация основных подходов к организации учебно-исследовательской и проектной деятельности обучающихся в</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рамках урочной и внеурочной деятельности;</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разработка основных подходов к организации учебной деятельности по формированию и развитию ИКТ-компетенций;</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разработка комплекса мер по организации системы оценки</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деятельности образовательной организации по формированию и развитию универсальных учебных действий у обучающихся;</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организация и проведение серии семинаров с учителями, работающими на уровне начального общего образования в целях</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реализации принципа преемственности в плане развития УУД;</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организация и проведение систематических консультаций</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с педагогами-предмет</w:t>
      </w:r>
      <w:r w:rsidR="00F823F2" w:rsidRPr="00F823F2">
        <w:rPr>
          <w:rFonts w:ascii="Times New Roman" w:hAnsi="Times New Roman" w:cs="Times New Roman"/>
          <w:bCs/>
          <w:iCs/>
          <w:sz w:val="24"/>
          <w:szCs w:val="24"/>
        </w:rPr>
        <w:t xml:space="preserve">никами по проблемам, связанным с </w:t>
      </w:r>
      <w:r w:rsidRPr="00F823F2">
        <w:rPr>
          <w:rFonts w:ascii="Times New Roman" w:hAnsi="Times New Roman" w:cs="Times New Roman"/>
          <w:bCs/>
          <w:iCs/>
          <w:sz w:val="24"/>
          <w:szCs w:val="24"/>
        </w:rPr>
        <w:t>развитием универсальных учебных действий в образовательном процессе;</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8E1A5B" w:rsidRPr="00F823F2" w:rsidRDefault="008E1A5B" w:rsidP="009C7381">
      <w:pPr>
        <w:pStyle w:val="a3"/>
        <w:numPr>
          <w:ilvl w:val="0"/>
          <w:numId w:val="71"/>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организация разъяснительной/просветительской работы с</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родителями по пр</w:t>
      </w:r>
      <w:r w:rsidR="00F823F2">
        <w:rPr>
          <w:rFonts w:ascii="Times New Roman" w:hAnsi="Times New Roman" w:cs="Times New Roman"/>
          <w:bCs/>
          <w:iCs/>
          <w:sz w:val="24"/>
          <w:szCs w:val="24"/>
        </w:rPr>
        <w:t>облемам развития УУД у учащихся.</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 xml:space="preserve">На подготовительном этапе </w:t>
      </w:r>
      <w:r w:rsidR="00F823F2">
        <w:rPr>
          <w:rFonts w:ascii="Times New Roman" w:hAnsi="Times New Roman" w:cs="Times New Roman"/>
          <w:bCs/>
          <w:iCs/>
          <w:sz w:val="24"/>
          <w:szCs w:val="24"/>
        </w:rPr>
        <w:t>реализуются</w:t>
      </w:r>
      <w:r w:rsidRPr="0010273C">
        <w:rPr>
          <w:rFonts w:ascii="Times New Roman" w:hAnsi="Times New Roman" w:cs="Times New Roman"/>
          <w:bCs/>
          <w:iCs/>
          <w:sz w:val="24"/>
          <w:szCs w:val="24"/>
        </w:rPr>
        <w:t xml:space="preserve"> следующие аналитические работы:</w:t>
      </w:r>
    </w:p>
    <w:p w:rsidR="008E1A5B" w:rsidRPr="00F823F2" w:rsidRDefault="008E1A5B" w:rsidP="009C7381">
      <w:pPr>
        <w:pStyle w:val="a3"/>
        <w:numPr>
          <w:ilvl w:val="0"/>
          <w:numId w:val="7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рассм</w:t>
      </w:r>
      <w:r w:rsidR="00F823F2" w:rsidRPr="00F823F2">
        <w:rPr>
          <w:rFonts w:ascii="Times New Roman" w:hAnsi="Times New Roman" w:cs="Times New Roman"/>
          <w:bCs/>
          <w:iCs/>
          <w:sz w:val="24"/>
          <w:szCs w:val="24"/>
        </w:rPr>
        <w:t>отрение</w:t>
      </w:r>
      <w:r w:rsidRPr="00F823F2">
        <w:rPr>
          <w:rFonts w:ascii="Times New Roman" w:hAnsi="Times New Roman" w:cs="Times New Roman"/>
          <w:bCs/>
          <w:iCs/>
          <w:sz w:val="24"/>
          <w:szCs w:val="24"/>
        </w:rPr>
        <w:t>, рекомендательны</w:t>
      </w:r>
      <w:r w:rsidR="00F823F2" w:rsidRPr="00F823F2">
        <w:rPr>
          <w:rFonts w:ascii="Times New Roman" w:hAnsi="Times New Roman" w:cs="Times New Roman"/>
          <w:bCs/>
          <w:iCs/>
          <w:sz w:val="24"/>
          <w:szCs w:val="24"/>
        </w:rPr>
        <w:t>х, теоретических</w:t>
      </w:r>
      <w:r w:rsidRPr="00F823F2">
        <w:rPr>
          <w:rFonts w:ascii="Times New Roman" w:hAnsi="Times New Roman" w:cs="Times New Roman"/>
          <w:bCs/>
          <w:iCs/>
          <w:sz w:val="24"/>
          <w:szCs w:val="24"/>
        </w:rPr>
        <w:t>, методически</w:t>
      </w:r>
      <w:r w:rsidR="00F823F2" w:rsidRPr="00F823F2">
        <w:rPr>
          <w:rFonts w:ascii="Times New Roman" w:hAnsi="Times New Roman" w:cs="Times New Roman"/>
          <w:bCs/>
          <w:iCs/>
          <w:sz w:val="24"/>
          <w:szCs w:val="24"/>
        </w:rPr>
        <w:t>х</w:t>
      </w:r>
      <w:r w:rsidRPr="00F823F2">
        <w:rPr>
          <w:rFonts w:ascii="Times New Roman" w:hAnsi="Times New Roman" w:cs="Times New Roman"/>
          <w:bCs/>
          <w:iCs/>
          <w:sz w:val="24"/>
          <w:szCs w:val="24"/>
        </w:rPr>
        <w:t xml:space="preserve"> материал</w:t>
      </w:r>
      <w:r w:rsidR="00F823F2" w:rsidRPr="00F823F2">
        <w:rPr>
          <w:rFonts w:ascii="Times New Roman" w:hAnsi="Times New Roman" w:cs="Times New Roman"/>
          <w:bCs/>
          <w:iCs/>
          <w:sz w:val="24"/>
          <w:szCs w:val="24"/>
        </w:rPr>
        <w:t>ов которые</w:t>
      </w:r>
      <w:r w:rsidRPr="00F823F2">
        <w:rPr>
          <w:rFonts w:ascii="Times New Roman" w:hAnsi="Times New Roman" w:cs="Times New Roman"/>
          <w:bCs/>
          <w:iCs/>
          <w:sz w:val="24"/>
          <w:szCs w:val="24"/>
        </w:rPr>
        <w:t xml:space="preserve"> могут быть использованы в </w:t>
      </w:r>
      <w:r w:rsidR="00F823F2" w:rsidRPr="00F823F2">
        <w:rPr>
          <w:rFonts w:ascii="Times New Roman" w:hAnsi="Times New Roman" w:cs="Times New Roman"/>
          <w:bCs/>
          <w:iCs/>
          <w:sz w:val="24"/>
          <w:szCs w:val="24"/>
        </w:rPr>
        <w:t>МАОУ «СОШ №5 с УИОП»</w:t>
      </w:r>
      <w:r w:rsidRPr="00F823F2">
        <w:rPr>
          <w:rFonts w:ascii="Times New Roman" w:hAnsi="Times New Roman" w:cs="Times New Roman"/>
          <w:bCs/>
          <w:iCs/>
          <w:sz w:val="24"/>
          <w:szCs w:val="24"/>
        </w:rPr>
        <w:t xml:space="preserve"> для наиболее эффективного</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выполнения задач программы;</w:t>
      </w:r>
    </w:p>
    <w:p w:rsidR="008E1A5B" w:rsidRPr="00F823F2" w:rsidRDefault="008E1A5B" w:rsidP="009C7381">
      <w:pPr>
        <w:pStyle w:val="a3"/>
        <w:numPr>
          <w:ilvl w:val="0"/>
          <w:numId w:val="7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определ</w:t>
      </w:r>
      <w:r w:rsidR="00F823F2" w:rsidRPr="00F823F2">
        <w:rPr>
          <w:rFonts w:ascii="Times New Roman" w:hAnsi="Times New Roman" w:cs="Times New Roman"/>
          <w:bCs/>
          <w:iCs/>
          <w:sz w:val="24"/>
          <w:szCs w:val="24"/>
        </w:rPr>
        <w:t>ение</w:t>
      </w:r>
      <w:r w:rsidRPr="00F823F2">
        <w:rPr>
          <w:rFonts w:ascii="Times New Roman" w:hAnsi="Times New Roman" w:cs="Times New Roman"/>
          <w:bCs/>
          <w:iCs/>
          <w:sz w:val="24"/>
          <w:szCs w:val="24"/>
        </w:rPr>
        <w:t xml:space="preserve"> состав</w:t>
      </w:r>
      <w:r w:rsidR="00F823F2" w:rsidRPr="00F823F2">
        <w:rPr>
          <w:rFonts w:ascii="Times New Roman" w:hAnsi="Times New Roman" w:cs="Times New Roman"/>
          <w:bCs/>
          <w:iCs/>
          <w:sz w:val="24"/>
          <w:szCs w:val="24"/>
        </w:rPr>
        <w:t>а</w:t>
      </w:r>
      <w:r w:rsidRPr="00F823F2">
        <w:rPr>
          <w:rFonts w:ascii="Times New Roman" w:hAnsi="Times New Roman" w:cs="Times New Roman"/>
          <w:bCs/>
          <w:iCs/>
          <w:sz w:val="24"/>
          <w:szCs w:val="24"/>
        </w:rPr>
        <w:t xml:space="preserve"> детей с </w:t>
      </w:r>
      <w:r w:rsidR="00F823F2" w:rsidRPr="00F823F2">
        <w:rPr>
          <w:rFonts w:ascii="Times New Roman" w:hAnsi="Times New Roman" w:cs="Times New Roman"/>
          <w:bCs/>
          <w:iCs/>
          <w:sz w:val="24"/>
          <w:szCs w:val="24"/>
        </w:rPr>
        <w:t>ОВЗ</w:t>
      </w:r>
      <w:r w:rsidRPr="00F823F2">
        <w:rPr>
          <w:rFonts w:ascii="Times New Roman" w:hAnsi="Times New Roman" w:cs="Times New Roman"/>
          <w:bCs/>
          <w:iCs/>
          <w:sz w:val="24"/>
          <w:szCs w:val="24"/>
        </w:rPr>
        <w:t>, в том числе лиц, проявивших выдающиеся способности, а также возможности построения их</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индивидуальных образовательных траекторий;</w:t>
      </w:r>
    </w:p>
    <w:p w:rsidR="008E1A5B" w:rsidRPr="00F823F2" w:rsidRDefault="008E1A5B" w:rsidP="009C7381">
      <w:pPr>
        <w:pStyle w:val="a3"/>
        <w:numPr>
          <w:ilvl w:val="0"/>
          <w:numId w:val="7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анализ результат</w:t>
      </w:r>
      <w:r w:rsidR="00F823F2" w:rsidRPr="00F823F2">
        <w:rPr>
          <w:rFonts w:ascii="Times New Roman" w:hAnsi="Times New Roman" w:cs="Times New Roman"/>
          <w:bCs/>
          <w:iCs/>
          <w:sz w:val="24"/>
          <w:szCs w:val="24"/>
        </w:rPr>
        <w:t>ов</w:t>
      </w:r>
      <w:r w:rsidRPr="00F823F2">
        <w:rPr>
          <w:rFonts w:ascii="Times New Roman" w:hAnsi="Times New Roman" w:cs="Times New Roman"/>
          <w:bCs/>
          <w:iCs/>
          <w:sz w:val="24"/>
          <w:szCs w:val="24"/>
        </w:rPr>
        <w:t xml:space="preserve"> учащихся по линии развития</w:t>
      </w:r>
      <w:r w:rsidR="00F823F2" w:rsidRPr="00F823F2">
        <w:rPr>
          <w:rFonts w:ascii="Times New Roman" w:hAnsi="Times New Roman" w:cs="Times New Roman"/>
          <w:bCs/>
          <w:iCs/>
          <w:sz w:val="24"/>
          <w:szCs w:val="24"/>
        </w:rPr>
        <w:t xml:space="preserve"> </w:t>
      </w:r>
      <w:r w:rsidRPr="00F823F2">
        <w:rPr>
          <w:rFonts w:ascii="Times New Roman" w:hAnsi="Times New Roman" w:cs="Times New Roman"/>
          <w:bCs/>
          <w:iCs/>
          <w:sz w:val="24"/>
          <w:szCs w:val="24"/>
        </w:rPr>
        <w:t>УУД на предыдущем уровне;</w:t>
      </w:r>
    </w:p>
    <w:p w:rsidR="008E1A5B" w:rsidRPr="00F823F2" w:rsidRDefault="008E1A5B" w:rsidP="009C7381">
      <w:pPr>
        <w:pStyle w:val="a3"/>
        <w:numPr>
          <w:ilvl w:val="0"/>
          <w:numId w:val="72"/>
        </w:numPr>
        <w:autoSpaceDE w:val="0"/>
        <w:autoSpaceDN w:val="0"/>
        <w:adjustRightInd w:val="0"/>
        <w:spacing w:after="0" w:line="240" w:lineRule="auto"/>
        <w:ind w:left="142" w:hanging="142"/>
        <w:jc w:val="both"/>
        <w:rPr>
          <w:rFonts w:ascii="Times New Roman" w:hAnsi="Times New Roman" w:cs="Times New Roman"/>
          <w:bCs/>
          <w:iCs/>
          <w:sz w:val="24"/>
          <w:szCs w:val="24"/>
        </w:rPr>
      </w:pPr>
      <w:r w:rsidRPr="00F823F2">
        <w:rPr>
          <w:rFonts w:ascii="Times New Roman" w:hAnsi="Times New Roman" w:cs="Times New Roman"/>
          <w:bCs/>
          <w:iCs/>
          <w:sz w:val="24"/>
          <w:szCs w:val="24"/>
        </w:rPr>
        <w:t>анализ и обсужд</w:t>
      </w:r>
      <w:r w:rsidR="00F823F2" w:rsidRPr="00F823F2">
        <w:rPr>
          <w:rFonts w:ascii="Times New Roman" w:hAnsi="Times New Roman" w:cs="Times New Roman"/>
          <w:bCs/>
          <w:iCs/>
          <w:sz w:val="24"/>
          <w:szCs w:val="24"/>
        </w:rPr>
        <w:t>ение</w:t>
      </w:r>
      <w:r w:rsidRPr="00F823F2">
        <w:rPr>
          <w:rFonts w:ascii="Times New Roman" w:hAnsi="Times New Roman" w:cs="Times New Roman"/>
          <w:bCs/>
          <w:iCs/>
          <w:sz w:val="24"/>
          <w:szCs w:val="24"/>
        </w:rPr>
        <w:t xml:space="preserve"> опыт</w:t>
      </w:r>
      <w:r w:rsidR="00F823F2" w:rsidRPr="00F823F2">
        <w:rPr>
          <w:rFonts w:ascii="Times New Roman" w:hAnsi="Times New Roman" w:cs="Times New Roman"/>
          <w:bCs/>
          <w:iCs/>
          <w:sz w:val="24"/>
          <w:szCs w:val="24"/>
        </w:rPr>
        <w:t>а</w:t>
      </w:r>
      <w:r w:rsidRPr="00F823F2">
        <w:rPr>
          <w:rFonts w:ascii="Times New Roman" w:hAnsi="Times New Roman" w:cs="Times New Roman"/>
          <w:bCs/>
          <w:iCs/>
          <w:sz w:val="24"/>
          <w:szCs w:val="24"/>
        </w:rPr>
        <w:t xml:space="preserve"> применения успешны</w:t>
      </w:r>
      <w:r w:rsidR="00F823F2" w:rsidRPr="00F823F2">
        <w:rPr>
          <w:rFonts w:ascii="Times New Roman" w:hAnsi="Times New Roman" w:cs="Times New Roman"/>
          <w:bCs/>
          <w:iCs/>
          <w:sz w:val="24"/>
          <w:szCs w:val="24"/>
        </w:rPr>
        <w:t xml:space="preserve">х </w:t>
      </w:r>
      <w:r w:rsidRPr="00F823F2">
        <w:rPr>
          <w:rFonts w:ascii="Times New Roman" w:hAnsi="Times New Roman" w:cs="Times New Roman"/>
          <w:bCs/>
          <w:iCs/>
          <w:sz w:val="24"/>
          <w:szCs w:val="24"/>
        </w:rPr>
        <w:t xml:space="preserve">практик, в том числе с использованием информационных ресурсов </w:t>
      </w:r>
      <w:r w:rsidR="00F823F2" w:rsidRPr="00F823F2">
        <w:rPr>
          <w:rFonts w:ascii="Times New Roman" w:hAnsi="Times New Roman" w:cs="Times New Roman"/>
          <w:bCs/>
          <w:iCs/>
          <w:sz w:val="24"/>
          <w:szCs w:val="24"/>
        </w:rPr>
        <w:t>школы</w:t>
      </w:r>
      <w:r w:rsidRPr="00F823F2">
        <w:rPr>
          <w:rFonts w:ascii="Times New Roman" w:hAnsi="Times New Roman" w:cs="Times New Roman"/>
          <w:bCs/>
          <w:iCs/>
          <w:sz w:val="24"/>
          <w:szCs w:val="24"/>
        </w:rPr>
        <w:t>.</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 xml:space="preserve">На основном этапе </w:t>
      </w:r>
      <w:r w:rsidR="00F823F2">
        <w:rPr>
          <w:rFonts w:ascii="Times New Roman" w:hAnsi="Times New Roman" w:cs="Times New Roman"/>
          <w:bCs/>
          <w:iCs/>
          <w:sz w:val="24"/>
          <w:szCs w:val="24"/>
        </w:rPr>
        <w:t>проходит</w:t>
      </w:r>
      <w:r w:rsidRPr="0010273C">
        <w:rPr>
          <w:rFonts w:ascii="Times New Roman" w:hAnsi="Times New Roman" w:cs="Times New Roman"/>
          <w:bCs/>
          <w:iCs/>
          <w:sz w:val="24"/>
          <w:szCs w:val="24"/>
        </w:rPr>
        <w:t xml:space="preserve"> работа по разработке</w:t>
      </w:r>
      <w:r w:rsidR="00F823F2">
        <w:rPr>
          <w:rFonts w:ascii="Times New Roman" w:hAnsi="Times New Roman" w:cs="Times New Roman"/>
          <w:bCs/>
          <w:iCs/>
          <w:sz w:val="24"/>
          <w:szCs w:val="24"/>
        </w:rPr>
        <w:t xml:space="preserve"> </w:t>
      </w:r>
      <w:r w:rsidRPr="0010273C">
        <w:rPr>
          <w:rFonts w:ascii="Times New Roman" w:hAnsi="Times New Roman" w:cs="Times New Roman"/>
          <w:bCs/>
          <w:iCs/>
          <w:sz w:val="24"/>
          <w:szCs w:val="24"/>
        </w:rPr>
        <w:t>общей стратегии развития УУД,  механизма реализации задач программы, могут опис</w:t>
      </w:r>
      <w:r w:rsidR="00F823F2">
        <w:rPr>
          <w:rFonts w:ascii="Times New Roman" w:hAnsi="Times New Roman" w:cs="Times New Roman"/>
          <w:bCs/>
          <w:iCs/>
          <w:sz w:val="24"/>
          <w:szCs w:val="24"/>
        </w:rPr>
        <w:t>ываются</w:t>
      </w:r>
      <w:r w:rsidRPr="0010273C">
        <w:rPr>
          <w:rFonts w:ascii="Times New Roman" w:hAnsi="Times New Roman" w:cs="Times New Roman"/>
          <w:bCs/>
          <w:iCs/>
          <w:sz w:val="24"/>
          <w:szCs w:val="24"/>
        </w:rPr>
        <w:t xml:space="preserve"> специальные</w:t>
      </w:r>
      <w:r w:rsidR="00F823F2">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требования к условиям реализации программы развития УУД.</w:t>
      </w:r>
    </w:p>
    <w:p w:rsidR="008E1A5B" w:rsidRPr="0010273C" w:rsidRDefault="008E1A5B" w:rsidP="0010273C">
      <w:pPr>
        <w:autoSpaceDE w:val="0"/>
        <w:autoSpaceDN w:val="0"/>
        <w:adjustRightInd w:val="0"/>
        <w:spacing w:after="0" w:line="240" w:lineRule="auto"/>
        <w:jc w:val="both"/>
        <w:rPr>
          <w:rFonts w:ascii="Times New Roman" w:hAnsi="Times New Roman" w:cs="Times New Roman"/>
          <w:bCs/>
          <w:iCs/>
          <w:sz w:val="24"/>
          <w:szCs w:val="24"/>
        </w:rPr>
      </w:pPr>
      <w:r w:rsidRPr="0010273C">
        <w:rPr>
          <w:rFonts w:ascii="Times New Roman" w:hAnsi="Times New Roman" w:cs="Times New Roman"/>
          <w:bCs/>
          <w:iCs/>
          <w:sz w:val="24"/>
          <w:szCs w:val="24"/>
        </w:rPr>
        <w:t xml:space="preserve">На заключительном этапе </w:t>
      </w:r>
      <w:r w:rsidR="00F823F2">
        <w:rPr>
          <w:rFonts w:ascii="Times New Roman" w:hAnsi="Times New Roman" w:cs="Times New Roman"/>
          <w:bCs/>
          <w:iCs/>
          <w:sz w:val="24"/>
          <w:szCs w:val="24"/>
        </w:rPr>
        <w:t>проводит</w:t>
      </w:r>
      <w:r w:rsidRPr="0010273C">
        <w:rPr>
          <w:rFonts w:ascii="Times New Roman" w:hAnsi="Times New Roman" w:cs="Times New Roman"/>
          <w:bCs/>
          <w:iCs/>
          <w:sz w:val="24"/>
          <w:szCs w:val="24"/>
        </w:rPr>
        <w:t>ся обсуждение</w:t>
      </w:r>
      <w:r w:rsidR="00F823F2">
        <w:rPr>
          <w:rFonts w:ascii="Times New Roman" w:hAnsi="Times New Roman" w:cs="Times New Roman"/>
          <w:bCs/>
          <w:iCs/>
          <w:sz w:val="24"/>
          <w:szCs w:val="24"/>
        </w:rPr>
        <w:t xml:space="preserve"> </w:t>
      </w:r>
      <w:r w:rsidRPr="0010273C">
        <w:rPr>
          <w:rFonts w:ascii="Times New Roman" w:hAnsi="Times New Roman" w:cs="Times New Roman"/>
          <w:bCs/>
          <w:iCs/>
          <w:sz w:val="24"/>
          <w:szCs w:val="24"/>
        </w:rPr>
        <w:t>хода реализации программы на школьных методических семинарах</w:t>
      </w:r>
      <w:r w:rsidR="009C7381">
        <w:rPr>
          <w:rFonts w:ascii="Times New Roman" w:hAnsi="Times New Roman" w:cs="Times New Roman"/>
          <w:bCs/>
          <w:iCs/>
          <w:sz w:val="24"/>
          <w:szCs w:val="24"/>
        </w:rPr>
        <w:t>, заседаниях ШМО, методических советах (на регулярной основе.</w:t>
      </w:r>
    </w:p>
    <w:p w:rsidR="008E1A5B" w:rsidRDefault="008E1A5B" w:rsidP="00E3081E">
      <w:pPr>
        <w:autoSpaceDE w:val="0"/>
        <w:autoSpaceDN w:val="0"/>
        <w:adjustRightInd w:val="0"/>
        <w:spacing w:after="0" w:line="240" w:lineRule="auto"/>
        <w:jc w:val="center"/>
        <w:rPr>
          <w:rFonts w:ascii="Times New Roman" w:hAnsi="Times New Roman" w:cs="Times New Roman"/>
          <w:bCs/>
          <w:iCs/>
          <w:sz w:val="24"/>
          <w:szCs w:val="24"/>
        </w:rPr>
      </w:pPr>
      <w:r w:rsidRPr="000901F1">
        <w:rPr>
          <w:rFonts w:ascii="Times New Roman" w:hAnsi="Times New Roman" w:cs="Times New Roman"/>
          <w:bCs/>
          <w:iCs/>
          <w:sz w:val="24"/>
          <w:szCs w:val="24"/>
        </w:rPr>
        <w:t>2.3. ПРОГРАММА ВОСПИТАНИЯ</w:t>
      </w:r>
    </w:p>
    <w:p w:rsidR="00E3081E" w:rsidRPr="000901F1" w:rsidRDefault="000901F1" w:rsidP="0010273C">
      <w:pPr>
        <w:autoSpaceDE w:val="0"/>
        <w:autoSpaceDN w:val="0"/>
        <w:adjustRightInd w:val="0"/>
        <w:spacing w:after="0" w:line="240" w:lineRule="auto"/>
        <w:jc w:val="both"/>
        <w:rPr>
          <w:rFonts w:ascii="Times New Roman" w:hAnsi="Times New Roman" w:cs="Times New Roman"/>
          <w:bCs/>
          <w:iCs/>
          <w:sz w:val="24"/>
          <w:szCs w:val="24"/>
        </w:rPr>
      </w:pPr>
      <w:r w:rsidRPr="000901F1">
        <w:rPr>
          <w:rFonts w:ascii="Times New Roman" w:hAnsi="Times New Roman" w:cs="Times New Roman"/>
          <w:sz w:val="24"/>
          <w:szCs w:val="24"/>
        </w:rPr>
        <w:t>Программа воспитания МАОУ «</w:t>
      </w:r>
      <w:r>
        <w:rPr>
          <w:rFonts w:ascii="Times New Roman" w:hAnsi="Times New Roman" w:cs="Times New Roman"/>
          <w:sz w:val="24"/>
          <w:szCs w:val="24"/>
        </w:rPr>
        <w:t>СОШ №5 с</w:t>
      </w:r>
      <w:r w:rsidRPr="000901F1">
        <w:rPr>
          <w:rFonts w:ascii="Times New Roman" w:hAnsi="Times New Roman" w:cs="Times New Roman"/>
          <w:sz w:val="24"/>
          <w:szCs w:val="24"/>
        </w:rPr>
        <w:t xml:space="preserve"> УИОП» размещена на оф</w:t>
      </w:r>
      <w:r>
        <w:rPr>
          <w:rFonts w:ascii="Times New Roman" w:hAnsi="Times New Roman" w:cs="Times New Roman"/>
          <w:sz w:val="24"/>
          <w:szCs w:val="24"/>
        </w:rPr>
        <w:t>и</w:t>
      </w:r>
      <w:r w:rsidRPr="000901F1">
        <w:rPr>
          <w:rFonts w:ascii="Times New Roman" w:hAnsi="Times New Roman" w:cs="Times New Roman"/>
          <w:sz w:val="24"/>
          <w:szCs w:val="24"/>
        </w:rPr>
        <w:t>циаль</w:t>
      </w:r>
      <w:r>
        <w:rPr>
          <w:rFonts w:ascii="Times New Roman" w:hAnsi="Times New Roman" w:cs="Times New Roman"/>
          <w:sz w:val="24"/>
          <w:szCs w:val="24"/>
        </w:rPr>
        <w:t>н</w:t>
      </w:r>
      <w:r w:rsidRPr="000901F1">
        <w:rPr>
          <w:rFonts w:ascii="Times New Roman" w:hAnsi="Times New Roman" w:cs="Times New Roman"/>
          <w:sz w:val="24"/>
          <w:szCs w:val="24"/>
        </w:rPr>
        <w:t>ом сайте образовательной организации по ссылке:</w:t>
      </w:r>
      <w:r w:rsidR="004C2C73" w:rsidRPr="000901F1">
        <w:rPr>
          <w:rFonts w:ascii="Times New Roman" w:hAnsi="Times New Roman" w:cs="Times New Roman"/>
          <w:caps/>
          <w:sz w:val="24"/>
          <w:szCs w:val="24"/>
        </w:rPr>
        <w:t xml:space="preserve"> </w:t>
      </w:r>
      <w:r w:rsidRPr="000901F1">
        <w:rPr>
          <w:rFonts w:ascii="Times New Roman" w:hAnsi="Times New Roman" w:cs="Times New Roman"/>
          <w:sz w:val="24"/>
          <w:szCs w:val="24"/>
        </w:rPr>
        <w:t>https://school5prv.ru/svedeniya-ob-obrazovatelnoj-organizacii/obrazovanie/</w:t>
      </w:r>
    </w:p>
    <w:p w:rsidR="00E3081E" w:rsidRDefault="00E3081E" w:rsidP="0010273C">
      <w:pPr>
        <w:autoSpaceDE w:val="0"/>
        <w:autoSpaceDN w:val="0"/>
        <w:adjustRightInd w:val="0"/>
        <w:spacing w:after="0" w:line="240" w:lineRule="auto"/>
        <w:jc w:val="both"/>
        <w:rPr>
          <w:rFonts w:ascii="Times New Roman" w:hAnsi="Times New Roman" w:cs="Times New Roman"/>
          <w:bCs/>
          <w:iCs/>
          <w:sz w:val="24"/>
          <w:szCs w:val="24"/>
        </w:rPr>
      </w:pPr>
    </w:p>
    <w:p w:rsidR="00E3081E" w:rsidRPr="00E3081E" w:rsidRDefault="00E3081E" w:rsidP="00E3081E">
      <w:pPr>
        <w:pStyle w:val="2"/>
        <w:pBdr>
          <w:bottom w:val="single" w:sz="4" w:space="1" w:color="auto"/>
        </w:pBdr>
        <w:jc w:val="center"/>
        <w:rPr>
          <w:b w:val="0"/>
          <w:color w:val="auto"/>
          <w:sz w:val="24"/>
          <w:szCs w:val="24"/>
        </w:rPr>
      </w:pPr>
      <w:bookmarkStart w:id="1" w:name="_Toc102137787"/>
      <w:r w:rsidRPr="00E3081E">
        <w:rPr>
          <w:b w:val="0"/>
          <w:color w:val="auto"/>
          <w:sz w:val="24"/>
          <w:szCs w:val="24"/>
        </w:rPr>
        <w:t>2.4.</w:t>
      </w:r>
      <w:r w:rsidRPr="00E3081E">
        <w:rPr>
          <w:b w:val="0"/>
          <w:color w:val="auto"/>
          <w:sz w:val="24"/>
          <w:szCs w:val="24"/>
        </w:rPr>
        <w:t> </w:t>
      </w:r>
      <w:r w:rsidRPr="00E3081E">
        <w:rPr>
          <w:b w:val="0"/>
          <w:color w:val="auto"/>
          <w:sz w:val="24"/>
          <w:szCs w:val="24"/>
        </w:rPr>
        <w:t>Программа коррекционной работы</w:t>
      </w:r>
      <w:bookmarkEnd w:id="1"/>
    </w:p>
    <w:p w:rsidR="00E3081E" w:rsidRPr="00E3081E" w:rsidRDefault="00E3081E" w:rsidP="00E3081E">
      <w:pPr>
        <w:pStyle w:val="body"/>
        <w:rPr>
          <w:rFonts w:cs="Times New Roman"/>
          <w:color w:val="auto"/>
          <w:sz w:val="24"/>
          <w:szCs w:val="24"/>
        </w:rPr>
      </w:pPr>
      <w:r w:rsidRPr="00E3081E">
        <w:rPr>
          <w:rFonts w:cs="Times New Roman"/>
          <w:color w:val="auto"/>
          <w:sz w:val="24"/>
          <w:szCs w:val="24"/>
        </w:rPr>
        <w:t xml:space="preserve">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E3081E" w:rsidRPr="00E3081E" w:rsidRDefault="00E3081E" w:rsidP="00E3081E">
      <w:pPr>
        <w:pStyle w:val="body"/>
        <w:rPr>
          <w:rFonts w:cs="Times New Roman"/>
          <w:color w:val="auto"/>
          <w:sz w:val="24"/>
          <w:szCs w:val="24"/>
        </w:rPr>
      </w:pPr>
      <w:r w:rsidRPr="00E3081E">
        <w:rPr>
          <w:rFonts w:cs="Times New Roman"/>
          <w:color w:val="auto"/>
          <w:sz w:val="24"/>
          <w:szCs w:val="24"/>
        </w:rPr>
        <w:t>Программа коррекционной работы обеспечивает:</w:t>
      </w:r>
    </w:p>
    <w:p w:rsidR="00E3081E" w:rsidRPr="00E3081E" w:rsidRDefault="00E3081E" w:rsidP="000901F1">
      <w:pPr>
        <w:pStyle w:val="list-bullet"/>
        <w:widowControl w:val="0"/>
        <w:numPr>
          <w:ilvl w:val="0"/>
          <w:numId w:val="75"/>
        </w:numPr>
        <w:ind w:left="284" w:hanging="284"/>
        <w:rPr>
          <w:rFonts w:cs="Times New Roman"/>
          <w:color w:val="auto"/>
          <w:sz w:val="24"/>
          <w:szCs w:val="24"/>
        </w:rPr>
      </w:pPr>
      <w:r w:rsidRPr="00E3081E">
        <w:rPr>
          <w:rFonts w:cs="Times New Roman"/>
          <w:color w:val="auto"/>
          <w:sz w:val="24"/>
          <w:szCs w:val="24"/>
        </w:rPr>
        <w:t xml:space="preserve">выявление индивидуальных образовательных потребностей обучающихся, направленности личности, профессиональных склонностей; </w:t>
      </w:r>
    </w:p>
    <w:p w:rsidR="00E3081E" w:rsidRPr="00E3081E" w:rsidRDefault="00E3081E" w:rsidP="000901F1">
      <w:pPr>
        <w:pStyle w:val="list-bullet"/>
        <w:widowControl w:val="0"/>
        <w:numPr>
          <w:ilvl w:val="0"/>
          <w:numId w:val="75"/>
        </w:numPr>
        <w:ind w:left="284" w:hanging="284"/>
        <w:rPr>
          <w:rFonts w:cs="Times New Roman"/>
          <w:color w:val="auto"/>
          <w:sz w:val="24"/>
          <w:szCs w:val="24"/>
        </w:rPr>
      </w:pPr>
      <w:r w:rsidRPr="00E3081E">
        <w:rPr>
          <w:rFonts w:cs="Times New Roman"/>
          <w:color w:val="auto"/>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E3081E" w:rsidRPr="00E3081E" w:rsidRDefault="00E3081E" w:rsidP="000901F1">
      <w:pPr>
        <w:pStyle w:val="list-bullet"/>
        <w:widowControl w:val="0"/>
        <w:numPr>
          <w:ilvl w:val="0"/>
          <w:numId w:val="75"/>
        </w:numPr>
        <w:ind w:left="284" w:hanging="284"/>
        <w:rPr>
          <w:rFonts w:cs="Times New Roman"/>
          <w:color w:val="auto"/>
          <w:sz w:val="24"/>
          <w:szCs w:val="24"/>
        </w:rPr>
      </w:pPr>
      <w:r w:rsidRPr="00E3081E">
        <w:rPr>
          <w:rFonts w:cs="Times New Roman"/>
          <w:color w:val="auto"/>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E3081E" w:rsidRPr="00E3081E" w:rsidRDefault="00E3081E" w:rsidP="00E3081E">
      <w:pPr>
        <w:pStyle w:val="body"/>
        <w:rPr>
          <w:rFonts w:cs="Times New Roman"/>
          <w:color w:val="auto"/>
          <w:sz w:val="24"/>
          <w:szCs w:val="24"/>
        </w:rPr>
      </w:pPr>
      <w:r w:rsidRPr="00E3081E">
        <w:rPr>
          <w:rFonts w:cs="Times New Roman"/>
          <w:color w:val="auto"/>
          <w:sz w:val="24"/>
          <w:szCs w:val="24"/>
        </w:rPr>
        <w:t xml:space="preserve">ПКР вариативна по форме и по содержанию в зависимости от </w:t>
      </w:r>
      <w:r>
        <w:rPr>
          <w:rFonts w:cs="Times New Roman"/>
          <w:color w:val="auto"/>
          <w:sz w:val="24"/>
          <w:szCs w:val="24"/>
        </w:rPr>
        <w:t xml:space="preserve">выявляемых ежегодно </w:t>
      </w:r>
      <w:r w:rsidRPr="00E3081E">
        <w:rPr>
          <w:rFonts w:cs="Times New Roman"/>
          <w:color w:val="auto"/>
          <w:sz w:val="24"/>
          <w:szCs w:val="24"/>
        </w:rPr>
        <w:t xml:space="preserve">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rsidR="00E3081E" w:rsidRPr="00E3081E" w:rsidRDefault="00E3081E" w:rsidP="00E3081E">
      <w:pPr>
        <w:pStyle w:val="body"/>
        <w:rPr>
          <w:rFonts w:cs="Times New Roman"/>
          <w:color w:val="auto"/>
          <w:spacing w:val="-2"/>
          <w:sz w:val="24"/>
          <w:szCs w:val="24"/>
        </w:rPr>
      </w:pPr>
      <w:r w:rsidRPr="00E3081E">
        <w:rPr>
          <w:rFonts w:cs="Times New Roman"/>
          <w:color w:val="auto"/>
          <w:spacing w:val="-2"/>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E3081E" w:rsidRPr="00E3081E" w:rsidRDefault="00E3081E" w:rsidP="00E3081E">
      <w:pPr>
        <w:pStyle w:val="body"/>
        <w:rPr>
          <w:rFonts w:cs="Times New Roman"/>
          <w:color w:val="auto"/>
          <w:sz w:val="24"/>
          <w:szCs w:val="24"/>
        </w:rPr>
      </w:pPr>
      <w:r w:rsidRPr="00E3081E">
        <w:rPr>
          <w:rFonts w:cs="Times New Roman"/>
          <w:color w:val="auto"/>
          <w:sz w:val="24"/>
          <w:szCs w:val="24"/>
        </w:rPr>
        <w:t xml:space="preserve">ПКР уровня основного общего образования непрерывна и преемственна с другими уровнями образования (начальным, средним),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E3081E" w:rsidRPr="00E3081E" w:rsidRDefault="00E3081E" w:rsidP="00E3081E">
      <w:pPr>
        <w:pStyle w:val="body"/>
        <w:rPr>
          <w:rFonts w:cs="Times New Roman"/>
          <w:color w:val="auto"/>
          <w:sz w:val="24"/>
          <w:szCs w:val="24"/>
        </w:rPr>
      </w:pPr>
      <w:r w:rsidRPr="00E3081E">
        <w:rPr>
          <w:rFonts w:cs="Times New Roman"/>
          <w:color w:val="auto"/>
          <w:sz w:val="24"/>
          <w:szCs w:val="24"/>
        </w:rPr>
        <w:t>ПКР может быть реализована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E3081E" w:rsidRPr="00E3081E" w:rsidRDefault="00E3081E" w:rsidP="00E3081E">
      <w:pPr>
        <w:pStyle w:val="body"/>
        <w:rPr>
          <w:rFonts w:cs="Times New Roman"/>
          <w:color w:val="auto"/>
          <w:spacing w:val="-2"/>
          <w:sz w:val="24"/>
          <w:szCs w:val="24"/>
        </w:rPr>
      </w:pPr>
      <w:r w:rsidRPr="00E3081E">
        <w:rPr>
          <w:rFonts w:cs="Times New Roman"/>
          <w:color w:val="auto"/>
          <w:spacing w:val="-2"/>
          <w:sz w:val="24"/>
          <w:szCs w:val="24"/>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w:t>
      </w:r>
      <w:r>
        <w:rPr>
          <w:rFonts w:cs="Times New Roman"/>
          <w:color w:val="auto"/>
          <w:spacing w:val="-2"/>
          <w:sz w:val="24"/>
          <w:szCs w:val="24"/>
        </w:rPr>
        <w:t>школы</w:t>
      </w:r>
      <w:r w:rsidRPr="00E3081E">
        <w:rPr>
          <w:rFonts w:cs="Times New Roman"/>
          <w:color w:val="auto"/>
          <w:spacing w:val="-2"/>
          <w:sz w:val="24"/>
          <w:szCs w:val="24"/>
        </w:rPr>
        <w:t>.</w:t>
      </w:r>
    </w:p>
    <w:p w:rsidR="00E3081E" w:rsidRPr="009C597B" w:rsidRDefault="00E3081E" w:rsidP="00E3081E">
      <w:pPr>
        <w:pStyle w:val="3"/>
        <w:jc w:val="center"/>
        <w:rPr>
          <w:color w:val="auto"/>
          <w:sz w:val="24"/>
        </w:rPr>
      </w:pPr>
      <w:bookmarkStart w:id="2" w:name="_Toc102137788"/>
      <w:r w:rsidRPr="009C597B">
        <w:rPr>
          <w:color w:val="auto"/>
          <w:sz w:val="24"/>
        </w:rPr>
        <w:t>2.4.1.</w:t>
      </w:r>
      <w:r w:rsidRPr="009C597B">
        <w:rPr>
          <w:color w:val="auto"/>
          <w:sz w:val="24"/>
        </w:rPr>
        <w:t> </w:t>
      </w:r>
      <w:r w:rsidRPr="009C597B">
        <w:rPr>
          <w:color w:val="auto"/>
          <w:sz w:val="24"/>
        </w:rPr>
        <w:t xml:space="preserve">Цели, задачи и принципы </w:t>
      </w:r>
      <w:r w:rsidR="009C597B" w:rsidRPr="009C597B">
        <w:rPr>
          <w:color w:val="auto"/>
          <w:sz w:val="24"/>
        </w:rPr>
        <w:t>программы работы</w:t>
      </w:r>
      <w:r w:rsidRPr="009C597B">
        <w:rPr>
          <w:color w:val="auto"/>
          <w:sz w:val="24"/>
        </w:rPr>
        <w:br/>
        <w:t>коррекционной работы</w:t>
      </w:r>
      <w:bookmarkEnd w:id="2"/>
    </w:p>
    <w:p w:rsidR="00E3081E" w:rsidRPr="009C597B" w:rsidRDefault="00E3081E" w:rsidP="00E3081E">
      <w:pPr>
        <w:pStyle w:val="body"/>
        <w:rPr>
          <w:rFonts w:cs="Times New Roman"/>
          <w:color w:val="auto"/>
          <w:sz w:val="24"/>
          <w:szCs w:val="24"/>
        </w:rPr>
      </w:pPr>
      <w:r w:rsidRPr="009C597B">
        <w:rPr>
          <w:rStyle w:val="Bold"/>
          <w:rFonts w:cs="Times New Roman"/>
          <w:color w:val="auto"/>
          <w:sz w:val="24"/>
          <w:szCs w:val="24"/>
        </w:rPr>
        <w:t>Цель программы</w:t>
      </w:r>
      <w:r w:rsidRPr="009C597B">
        <w:rPr>
          <w:rFonts w:cs="Times New Roman"/>
          <w:color w:val="auto"/>
          <w:sz w:val="24"/>
          <w:szCs w:val="24"/>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E3081E" w:rsidRPr="009C597B" w:rsidRDefault="00E3081E" w:rsidP="00E3081E">
      <w:pPr>
        <w:pStyle w:val="body"/>
        <w:rPr>
          <w:rFonts w:cs="Times New Roman"/>
          <w:color w:val="auto"/>
          <w:sz w:val="24"/>
          <w:szCs w:val="24"/>
        </w:rPr>
      </w:pPr>
      <w:r w:rsidRPr="009C597B">
        <w:rPr>
          <w:rFonts w:cs="Times New Roman"/>
          <w:color w:val="auto"/>
          <w:sz w:val="24"/>
          <w:szCs w:val="24"/>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E3081E" w:rsidRPr="00117BC2" w:rsidRDefault="00E3081E" w:rsidP="00E3081E">
      <w:pPr>
        <w:pStyle w:val="body"/>
        <w:rPr>
          <w:rStyle w:val="Bold"/>
          <w:rFonts w:cs="Times New Roman"/>
          <w:color w:val="auto"/>
          <w:sz w:val="24"/>
          <w:szCs w:val="24"/>
        </w:rPr>
      </w:pPr>
      <w:r w:rsidRPr="00117BC2">
        <w:rPr>
          <w:rStyle w:val="Bold"/>
          <w:rFonts w:cs="Times New Roman"/>
          <w:color w:val="auto"/>
          <w:sz w:val="24"/>
          <w:szCs w:val="24"/>
        </w:rPr>
        <w:t xml:space="preserve">Задачи программы: </w:t>
      </w:r>
    </w:p>
    <w:p w:rsidR="00E3081E" w:rsidRPr="009C597B" w:rsidRDefault="00E3081E" w:rsidP="00AC18FD">
      <w:pPr>
        <w:pStyle w:val="list-bullet"/>
        <w:widowControl w:val="0"/>
        <w:numPr>
          <w:ilvl w:val="0"/>
          <w:numId w:val="76"/>
        </w:numPr>
        <w:ind w:left="142" w:hanging="142"/>
        <w:rPr>
          <w:rFonts w:cs="Times New Roman"/>
          <w:color w:val="auto"/>
          <w:sz w:val="24"/>
          <w:szCs w:val="24"/>
        </w:rPr>
      </w:pPr>
      <w:r w:rsidRPr="009C597B">
        <w:rPr>
          <w:rFonts w:cs="Times New Roman"/>
          <w:color w:val="auto"/>
          <w:sz w:val="24"/>
          <w:szCs w:val="24"/>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E3081E" w:rsidRPr="009C597B" w:rsidRDefault="00E3081E" w:rsidP="00AC18FD">
      <w:pPr>
        <w:pStyle w:val="list-bullet"/>
        <w:widowControl w:val="0"/>
        <w:numPr>
          <w:ilvl w:val="0"/>
          <w:numId w:val="76"/>
        </w:numPr>
        <w:ind w:left="142" w:hanging="142"/>
        <w:rPr>
          <w:rFonts w:cs="Times New Roman"/>
          <w:color w:val="auto"/>
          <w:spacing w:val="1"/>
          <w:sz w:val="24"/>
          <w:szCs w:val="24"/>
        </w:rPr>
      </w:pPr>
      <w:r w:rsidRPr="009C597B">
        <w:rPr>
          <w:rFonts w:cs="Times New Roman"/>
          <w:color w:val="auto"/>
          <w:spacing w:val="1"/>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E3081E" w:rsidRPr="009C597B" w:rsidRDefault="00E3081E" w:rsidP="00AC18FD">
      <w:pPr>
        <w:pStyle w:val="list-bullet"/>
        <w:widowControl w:val="0"/>
        <w:numPr>
          <w:ilvl w:val="0"/>
          <w:numId w:val="76"/>
        </w:numPr>
        <w:ind w:left="142" w:hanging="142"/>
        <w:rPr>
          <w:rFonts w:cs="Times New Roman"/>
          <w:color w:val="auto"/>
          <w:spacing w:val="-1"/>
          <w:sz w:val="24"/>
          <w:szCs w:val="24"/>
        </w:rPr>
      </w:pPr>
      <w:r w:rsidRPr="009C597B">
        <w:rPr>
          <w:rFonts w:cs="Times New Roman"/>
          <w:color w:val="auto"/>
          <w:spacing w:val="-1"/>
          <w:sz w:val="24"/>
          <w:szCs w:val="24"/>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E3081E" w:rsidRPr="009C597B" w:rsidRDefault="00E3081E" w:rsidP="00AC18FD">
      <w:pPr>
        <w:pStyle w:val="list-bullet"/>
        <w:widowControl w:val="0"/>
        <w:numPr>
          <w:ilvl w:val="0"/>
          <w:numId w:val="76"/>
        </w:numPr>
        <w:ind w:left="142" w:hanging="142"/>
        <w:rPr>
          <w:rFonts w:cs="Times New Roman"/>
          <w:color w:val="auto"/>
          <w:sz w:val="24"/>
          <w:szCs w:val="24"/>
        </w:rPr>
      </w:pPr>
      <w:r w:rsidRPr="009C597B">
        <w:rPr>
          <w:rFonts w:cs="Times New Roman"/>
          <w:color w:val="auto"/>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E3081E" w:rsidRPr="009C597B" w:rsidRDefault="00E3081E" w:rsidP="00AC18FD">
      <w:pPr>
        <w:pStyle w:val="list-bullet"/>
        <w:widowControl w:val="0"/>
        <w:numPr>
          <w:ilvl w:val="0"/>
          <w:numId w:val="76"/>
        </w:numPr>
        <w:ind w:left="142" w:hanging="142"/>
        <w:rPr>
          <w:rFonts w:cs="Times New Roman"/>
          <w:color w:val="auto"/>
          <w:sz w:val="24"/>
          <w:szCs w:val="24"/>
        </w:rPr>
      </w:pPr>
      <w:r w:rsidRPr="009C597B">
        <w:rPr>
          <w:rFonts w:cs="Times New Roman"/>
          <w:color w:val="auto"/>
          <w:sz w:val="24"/>
          <w:szCs w:val="24"/>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E3081E" w:rsidRPr="009C597B" w:rsidRDefault="00E3081E" w:rsidP="00AC18FD">
      <w:pPr>
        <w:pStyle w:val="list-bullet"/>
        <w:widowControl w:val="0"/>
        <w:numPr>
          <w:ilvl w:val="0"/>
          <w:numId w:val="76"/>
        </w:numPr>
        <w:ind w:left="142" w:hanging="142"/>
        <w:rPr>
          <w:rFonts w:cs="Times New Roman"/>
          <w:color w:val="auto"/>
          <w:sz w:val="24"/>
          <w:szCs w:val="24"/>
        </w:rPr>
      </w:pPr>
      <w:r w:rsidRPr="009C597B">
        <w:rPr>
          <w:rFonts w:cs="Times New Roman"/>
          <w:color w:val="auto"/>
          <w:sz w:val="24"/>
          <w:szCs w:val="24"/>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E3081E" w:rsidRPr="00E3081E" w:rsidRDefault="00E3081E" w:rsidP="00AC18FD">
      <w:pPr>
        <w:pStyle w:val="list-bullet"/>
        <w:widowControl w:val="0"/>
        <w:numPr>
          <w:ilvl w:val="0"/>
          <w:numId w:val="76"/>
        </w:numPr>
        <w:ind w:left="142" w:hanging="142"/>
        <w:rPr>
          <w:rFonts w:cs="Times New Roman"/>
          <w:color w:val="FF0000"/>
          <w:sz w:val="24"/>
          <w:szCs w:val="24"/>
        </w:rPr>
      </w:pPr>
      <w:r w:rsidRPr="009C597B">
        <w:rPr>
          <w:rFonts w:cs="Times New Roman"/>
          <w:color w:val="auto"/>
          <w:sz w:val="24"/>
          <w:szCs w:val="24"/>
        </w:rPr>
        <w:t>осуществление информационно-просветительской и консультативной работы с родителями (законными представителями) обучающихся с трудностями в обучен</w:t>
      </w:r>
      <w:r w:rsidRPr="00E3081E">
        <w:rPr>
          <w:rFonts w:cs="Times New Roman"/>
          <w:color w:val="FF0000"/>
          <w:sz w:val="24"/>
          <w:szCs w:val="24"/>
        </w:rPr>
        <w:t xml:space="preserve">ии </w:t>
      </w:r>
      <w:r w:rsidRPr="009C597B">
        <w:rPr>
          <w:rFonts w:cs="Times New Roman"/>
          <w:color w:val="auto"/>
          <w:sz w:val="24"/>
          <w:szCs w:val="24"/>
        </w:rPr>
        <w:t xml:space="preserve">и социализации. </w:t>
      </w:r>
    </w:p>
    <w:p w:rsidR="00E3081E" w:rsidRPr="009C597B" w:rsidRDefault="00E3081E" w:rsidP="00E3081E">
      <w:pPr>
        <w:pStyle w:val="body"/>
        <w:rPr>
          <w:rFonts w:cs="Times New Roman"/>
          <w:color w:val="auto"/>
          <w:sz w:val="24"/>
          <w:szCs w:val="24"/>
        </w:rPr>
      </w:pPr>
      <w:r w:rsidRPr="009C597B">
        <w:rPr>
          <w:rFonts w:cs="Times New Roman"/>
          <w:color w:val="auto"/>
          <w:sz w:val="24"/>
          <w:szCs w:val="24"/>
        </w:rPr>
        <w:t xml:space="preserve">Содержание программы коррекционной работы определяют следующие </w:t>
      </w:r>
      <w:r w:rsidRPr="009C597B">
        <w:rPr>
          <w:rStyle w:val="Bold"/>
          <w:rFonts w:cs="Times New Roman"/>
          <w:color w:val="auto"/>
          <w:sz w:val="24"/>
          <w:szCs w:val="24"/>
        </w:rPr>
        <w:t>принципы</w:t>
      </w:r>
      <w:r w:rsidRPr="009C597B">
        <w:rPr>
          <w:rFonts w:cs="Times New Roman"/>
          <w:color w:val="auto"/>
          <w:sz w:val="24"/>
          <w:szCs w:val="24"/>
        </w:rPr>
        <w:t>:</w:t>
      </w:r>
    </w:p>
    <w:p w:rsidR="00E3081E" w:rsidRPr="009C597B" w:rsidRDefault="00E3081E" w:rsidP="00AC18FD">
      <w:pPr>
        <w:pStyle w:val="list-dash"/>
        <w:widowControl w:val="0"/>
        <w:numPr>
          <w:ilvl w:val="0"/>
          <w:numId w:val="77"/>
        </w:numPr>
        <w:ind w:left="142" w:hanging="142"/>
        <w:rPr>
          <w:rFonts w:cs="Times New Roman"/>
          <w:color w:val="auto"/>
          <w:sz w:val="24"/>
          <w:szCs w:val="24"/>
        </w:rPr>
      </w:pPr>
      <w:r w:rsidRPr="009C597B">
        <w:rPr>
          <w:rStyle w:val="Italic"/>
          <w:rFonts w:cs="Times New Roman"/>
          <w:color w:val="auto"/>
          <w:sz w:val="24"/>
          <w:szCs w:val="24"/>
        </w:rPr>
        <w:t xml:space="preserve">Преемственность. </w:t>
      </w:r>
      <w:r w:rsidRPr="009C597B">
        <w:rPr>
          <w:rFonts w:cs="Times New Roman"/>
          <w:color w:val="auto"/>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E3081E" w:rsidRPr="009C597B" w:rsidRDefault="00E3081E" w:rsidP="00AC18FD">
      <w:pPr>
        <w:pStyle w:val="list-dash"/>
        <w:widowControl w:val="0"/>
        <w:numPr>
          <w:ilvl w:val="0"/>
          <w:numId w:val="77"/>
        </w:numPr>
        <w:ind w:left="142" w:hanging="142"/>
        <w:rPr>
          <w:rFonts w:cs="Times New Roman"/>
          <w:color w:val="auto"/>
          <w:sz w:val="24"/>
          <w:szCs w:val="24"/>
        </w:rPr>
      </w:pPr>
      <w:r w:rsidRPr="009C597B">
        <w:rPr>
          <w:rStyle w:val="Italic"/>
          <w:rFonts w:cs="Times New Roman"/>
          <w:color w:val="auto"/>
          <w:sz w:val="24"/>
          <w:szCs w:val="24"/>
        </w:rPr>
        <w:t>Соблюдение интересов обучающихся.</w:t>
      </w:r>
      <w:r w:rsidRPr="009C597B">
        <w:rPr>
          <w:rFonts w:cs="Times New Roman"/>
          <w:color w:val="auto"/>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E3081E" w:rsidRPr="009C597B" w:rsidRDefault="00E3081E" w:rsidP="00AC18FD">
      <w:pPr>
        <w:pStyle w:val="list-dash"/>
        <w:widowControl w:val="0"/>
        <w:numPr>
          <w:ilvl w:val="0"/>
          <w:numId w:val="77"/>
        </w:numPr>
        <w:ind w:left="142" w:hanging="142"/>
        <w:rPr>
          <w:rFonts w:cs="Times New Roman"/>
          <w:color w:val="auto"/>
          <w:sz w:val="24"/>
          <w:szCs w:val="24"/>
        </w:rPr>
      </w:pPr>
      <w:r w:rsidRPr="009C597B">
        <w:rPr>
          <w:rStyle w:val="Italic"/>
          <w:rFonts w:cs="Times New Roman"/>
          <w:color w:val="auto"/>
          <w:sz w:val="24"/>
          <w:szCs w:val="24"/>
        </w:rPr>
        <w:t>Непрерывность.</w:t>
      </w:r>
      <w:r w:rsidRPr="009C597B">
        <w:rPr>
          <w:rFonts w:cs="Times New Roman"/>
          <w:color w:val="auto"/>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E3081E" w:rsidRPr="009C597B" w:rsidRDefault="00E3081E" w:rsidP="00AC18FD">
      <w:pPr>
        <w:pStyle w:val="list-dash"/>
        <w:widowControl w:val="0"/>
        <w:numPr>
          <w:ilvl w:val="0"/>
          <w:numId w:val="77"/>
        </w:numPr>
        <w:ind w:left="142" w:hanging="142"/>
        <w:rPr>
          <w:rFonts w:cs="Times New Roman"/>
          <w:color w:val="auto"/>
          <w:sz w:val="24"/>
          <w:szCs w:val="24"/>
        </w:rPr>
      </w:pPr>
      <w:r w:rsidRPr="009C597B">
        <w:rPr>
          <w:rStyle w:val="Italic"/>
          <w:rFonts w:cs="Times New Roman"/>
          <w:color w:val="auto"/>
          <w:sz w:val="24"/>
          <w:szCs w:val="24"/>
        </w:rPr>
        <w:t>Вариативность.</w:t>
      </w:r>
      <w:r w:rsidRPr="009C597B">
        <w:rPr>
          <w:rFonts w:cs="Times New Roman"/>
          <w:color w:val="auto"/>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E3081E" w:rsidRPr="009C597B" w:rsidRDefault="00E3081E" w:rsidP="00AC18FD">
      <w:pPr>
        <w:pStyle w:val="list-dash"/>
        <w:widowControl w:val="0"/>
        <w:numPr>
          <w:ilvl w:val="0"/>
          <w:numId w:val="77"/>
        </w:numPr>
        <w:ind w:left="142" w:hanging="142"/>
        <w:rPr>
          <w:rFonts w:cs="Times New Roman"/>
          <w:color w:val="auto"/>
          <w:spacing w:val="1"/>
          <w:sz w:val="24"/>
          <w:szCs w:val="24"/>
        </w:rPr>
      </w:pPr>
      <w:r w:rsidRPr="009C597B">
        <w:rPr>
          <w:rStyle w:val="Italic"/>
          <w:rFonts w:cs="Times New Roman"/>
          <w:color w:val="auto"/>
          <w:spacing w:val="1"/>
          <w:sz w:val="24"/>
          <w:szCs w:val="24"/>
        </w:rPr>
        <w:t xml:space="preserve">Комплексность и системность. </w:t>
      </w:r>
      <w:r w:rsidRPr="009C597B">
        <w:rPr>
          <w:rFonts w:cs="Times New Roman"/>
          <w:color w:val="auto"/>
          <w:spacing w:val="1"/>
          <w:sz w:val="24"/>
          <w:szCs w:val="24"/>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E3081E" w:rsidRPr="009C597B" w:rsidRDefault="00E3081E" w:rsidP="009C597B">
      <w:pPr>
        <w:pStyle w:val="3"/>
        <w:jc w:val="center"/>
        <w:rPr>
          <w:color w:val="auto"/>
          <w:sz w:val="24"/>
        </w:rPr>
      </w:pPr>
      <w:bookmarkStart w:id="3" w:name="_Toc102137789"/>
      <w:r w:rsidRPr="009C597B">
        <w:rPr>
          <w:color w:val="auto"/>
          <w:sz w:val="24"/>
        </w:rPr>
        <w:t>2.4.2.</w:t>
      </w:r>
      <w:r w:rsidRPr="009C597B">
        <w:rPr>
          <w:color w:val="auto"/>
          <w:sz w:val="24"/>
        </w:rPr>
        <w:t> </w:t>
      </w:r>
      <w:r w:rsidRPr="009C597B">
        <w:rPr>
          <w:color w:val="auto"/>
          <w:sz w:val="24"/>
        </w:rPr>
        <w:t>Перечень и содержание направлений работы</w:t>
      </w:r>
      <w:bookmarkEnd w:id="3"/>
    </w:p>
    <w:p w:rsidR="00E3081E" w:rsidRPr="009C597B" w:rsidRDefault="00E3081E" w:rsidP="00E3081E">
      <w:pPr>
        <w:pStyle w:val="body"/>
        <w:rPr>
          <w:rFonts w:cs="Times New Roman"/>
          <w:color w:val="auto"/>
          <w:sz w:val="24"/>
          <w:szCs w:val="24"/>
        </w:rPr>
      </w:pPr>
      <w:r w:rsidRPr="009C597B">
        <w:rPr>
          <w:rFonts w:cs="Times New Roman"/>
          <w:color w:val="auto"/>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E3081E" w:rsidRPr="009C597B" w:rsidRDefault="00E3081E" w:rsidP="00E3081E">
      <w:pPr>
        <w:pStyle w:val="body"/>
        <w:rPr>
          <w:rFonts w:cs="Times New Roman"/>
          <w:color w:val="auto"/>
          <w:sz w:val="24"/>
          <w:szCs w:val="24"/>
        </w:rPr>
      </w:pPr>
      <w:r w:rsidRPr="009C597B">
        <w:rPr>
          <w:rFonts w:cs="Times New Roman"/>
          <w:color w:val="auto"/>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E3081E" w:rsidRPr="009C597B" w:rsidRDefault="00E3081E" w:rsidP="00E3081E">
      <w:pPr>
        <w:pStyle w:val="h4"/>
        <w:rPr>
          <w:rFonts w:cs="Times New Roman"/>
          <w:color w:val="auto"/>
          <w:sz w:val="24"/>
          <w:szCs w:val="24"/>
        </w:rPr>
      </w:pPr>
      <w:r w:rsidRPr="009C597B">
        <w:rPr>
          <w:rFonts w:cs="Times New Roman"/>
          <w:color w:val="auto"/>
          <w:sz w:val="24"/>
          <w:szCs w:val="24"/>
        </w:rPr>
        <w:t>Характеристика содержания направлений коррекционной работы</w:t>
      </w:r>
    </w:p>
    <w:p w:rsidR="00E3081E" w:rsidRPr="009C597B" w:rsidRDefault="00E3081E" w:rsidP="00E3081E">
      <w:pPr>
        <w:pStyle w:val="body"/>
        <w:rPr>
          <w:rStyle w:val="Italic"/>
          <w:rFonts w:cs="Times New Roman"/>
          <w:b/>
          <w:color w:val="auto"/>
          <w:sz w:val="24"/>
          <w:szCs w:val="24"/>
        </w:rPr>
      </w:pPr>
      <w:r w:rsidRPr="009C597B">
        <w:rPr>
          <w:rStyle w:val="Italic"/>
          <w:rFonts w:cs="Times New Roman"/>
          <w:b/>
          <w:color w:val="auto"/>
          <w:sz w:val="24"/>
          <w:szCs w:val="24"/>
        </w:rPr>
        <w:t xml:space="preserve">Диагностическая работа включает: </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 xml:space="preserve">изучение развития эмоционально-волевой, познавательной, речевой сфер и личностных особенностей обучающихся; </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 xml:space="preserve">изучение социальной ситуации развития и условий семейного воспитания обучающихся; </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 xml:space="preserve">изучение адаптивных возможностей и уровня социализации обучающихся; </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изучение индивидуальных образовательных и социально-коммуникативных потребностей обучающихся;</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E3081E" w:rsidRPr="009C597B" w:rsidRDefault="00E3081E" w:rsidP="00AC18FD">
      <w:pPr>
        <w:pStyle w:val="list-bullet"/>
        <w:widowControl w:val="0"/>
        <w:numPr>
          <w:ilvl w:val="0"/>
          <w:numId w:val="78"/>
        </w:numPr>
        <w:ind w:left="142" w:hanging="142"/>
        <w:rPr>
          <w:rFonts w:cs="Times New Roman"/>
          <w:color w:val="auto"/>
          <w:sz w:val="24"/>
          <w:szCs w:val="24"/>
        </w:rPr>
      </w:pPr>
      <w:r w:rsidRPr="009C597B">
        <w:rPr>
          <w:rFonts w:cs="Times New Roman"/>
          <w:color w:val="auto"/>
          <w:sz w:val="24"/>
          <w:szCs w:val="24"/>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E3081E" w:rsidRPr="009C597B" w:rsidRDefault="00E3081E" w:rsidP="00E3081E">
      <w:pPr>
        <w:pStyle w:val="body"/>
        <w:rPr>
          <w:rStyle w:val="Italic"/>
          <w:rFonts w:cs="Times New Roman"/>
          <w:b/>
          <w:color w:val="auto"/>
          <w:sz w:val="24"/>
          <w:szCs w:val="24"/>
        </w:rPr>
      </w:pPr>
      <w:r w:rsidRPr="009C597B">
        <w:rPr>
          <w:rStyle w:val="Italic"/>
          <w:rFonts w:cs="Times New Roman"/>
          <w:b/>
          <w:color w:val="auto"/>
          <w:sz w:val="24"/>
          <w:szCs w:val="24"/>
        </w:rPr>
        <w:t xml:space="preserve">Коррекционно-развивающая и психопрофилактическая работа включает: </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E3081E" w:rsidRPr="009C597B" w:rsidRDefault="00E3081E" w:rsidP="00AC18FD">
      <w:pPr>
        <w:pStyle w:val="list-bullet"/>
        <w:widowControl w:val="0"/>
        <w:numPr>
          <w:ilvl w:val="0"/>
          <w:numId w:val="79"/>
        </w:numPr>
        <w:ind w:left="142" w:hanging="142"/>
        <w:rPr>
          <w:rFonts w:cs="Times New Roman"/>
          <w:color w:val="auto"/>
          <w:spacing w:val="-2"/>
          <w:sz w:val="24"/>
          <w:szCs w:val="24"/>
        </w:rPr>
      </w:pPr>
      <w:r w:rsidRPr="009C597B">
        <w:rPr>
          <w:rFonts w:cs="Times New Roman"/>
          <w:color w:val="auto"/>
          <w:spacing w:val="-2"/>
          <w:sz w:val="24"/>
          <w:szCs w:val="24"/>
        </w:rPr>
        <w:t xml:space="preserve">коррекцию и развитие высших психических функций, эмоционально-волевой, познавательной и коммуникативной сфер; </w:t>
      </w:r>
    </w:p>
    <w:p w:rsidR="00E3081E" w:rsidRPr="009C597B" w:rsidRDefault="00E3081E" w:rsidP="00AC18FD">
      <w:pPr>
        <w:pStyle w:val="list-bullet"/>
        <w:widowControl w:val="0"/>
        <w:numPr>
          <w:ilvl w:val="0"/>
          <w:numId w:val="79"/>
        </w:numPr>
        <w:ind w:left="142" w:hanging="142"/>
        <w:rPr>
          <w:rFonts w:cs="Times New Roman"/>
          <w:color w:val="auto"/>
          <w:spacing w:val="-2"/>
          <w:sz w:val="24"/>
          <w:szCs w:val="24"/>
        </w:rPr>
      </w:pPr>
      <w:r w:rsidRPr="009C597B">
        <w:rPr>
          <w:rFonts w:cs="Times New Roman"/>
          <w:color w:val="auto"/>
          <w:spacing w:val="-2"/>
          <w:sz w:val="24"/>
          <w:szCs w:val="24"/>
        </w:rPr>
        <w:t xml:space="preserve">развитие и укрепление зрелых личностных установок, формирование адекватных форм утверждения самостоятельности; </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 xml:space="preserve">формирование способов регуляции поведения и эмоциональных состояний; </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психологическую профилактику, направленную на сохранение, укрепление и развитие психологического здоровья обучающихся;</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психопрофилактическую работу по сопровождению периода адаптации при переходе на уровень основного общего образования;</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психопрофилактическую работу при подготовке к прохождению государственной итоговой аттестации;</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 xml:space="preserve">развитие компетенций, необходимых для продолжения образования и профессионального самоопределения; </w:t>
      </w:r>
    </w:p>
    <w:p w:rsidR="00E3081E" w:rsidRPr="009C597B" w:rsidRDefault="00E3081E" w:rsidP="00AC18FD">
      <w:pPr>
        <w:pStyle w:val="list-bullet"/>
        <w:widowControl w:val="0"/>
        <w:numPr>
          <w:ilvl w:val="0"/>
          <w:numId w:val="79"/>
        </w:numPr>
        <w:ind w:left="142" w:hanging="142"/>
        <w:rPr>
          <w:rFonts w:cs="Times New Roman"/>
          <w:color w:val="auto"/>
          <w:sz w:val="24"/>
          <w:szCs w:val="24"/>
        </w:rPr>
      </w:pPr>
      <w:r w:rsidRPr="009C597B">
        <w:rPr>
          <w:rFonts w:cs="Times New Roman"/>
          <w:color w:val="auto"/>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3081E" w:rsidRPr="00E3081E" w:rsidRDefault="00E3081E" w:rsidP="00AC18FD">
      <w:pPr>
        <w:pStyle w:val="list-bullet"/>
        <w:widowControl w:val="0"/>
        <w:numPr>
          <w:ilvl w:val="0"/>
          <w:numId w:val="79"/>
        </w:numPr>
        <w:ind w:left="142" w:hanging="142"/>
        <w:rPr>
          <w:rFonts w:cs="Times New Roman"/>
          <w:color w:val="FF0000"/>
          <w:sz w:val="24"/>
          <w:szCs w:val="24"/>
        </w:rPr>
      </w:pPr>
      <w:r w:rsidRPr="009C597B">
        <w:rPr>
          <w:rFonts w:cs="Times New Roman"/>
          <w:color w:val="auto"/>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r w:rsidRPr="00E3081E">
        <w:rPr>
          <w:rFonts w:cs="Times New Roman"/>
          <w:color w:val="FF0000"/>
          <w:sz w:val="24"/>
          <w:szCs w:val="24"/>
        </w:rPr>
        <w:t xml:space="preserve">. </w:t>
      </w:r>
    </w:p>
    <w:p w:rsidR="00E3081E" w:rsidRPr="009C597B" w:rsidRDefault="00E3081E" w:rsidP="00E3081E">
      <w:pPr>
        <w:pStyle w:val="body"/>
        <w:rPr>
          <w:rStyle w:val="Italic"/>
          <w:rFonts w:cs="Times New Roman"/>
          <w:b/>
          <w:color w:val="auto"/>
          <w:sz w:val="24"/>
          <w:szCs w:val="24"/>
        </w:rPr>
      </w:pPr>
      <w:r w:rsidRPr="009C597B">
        <w:rPr>
          <w:rStyle w:val="Italic"/>
          <w:rFonts w:cs="Times New Roman"/>
          <w:b/>
          <w:color w:val="auto"/>
          <w:sz w:val="24"/>
          <w:szCs w:val="24"/>
        </w:rPr>
        <w:t xml:space="preserve">Консультативная работа включает: </w:t>
      </w:r>
    </w:p>
    <w:p w:rsidR="00E3081E" w:rsidRPr="009C597B" w:rsidRDefault="00E3081E" w:rsidP="00AC18FD">
      <w:pPr>
        <w:pStyle w:val="list-bullet"/>
        <w:widowControl w:val="0"/>
        <w:numPr>
          <w:ilvl w:val="0"/>
          <w:numId w:val="81"/>
        </w:numPr>
        <w:ind w:left="142" w:hanging="142"/>
        <w:rPr>
          <w:rFonts w:cs="Times New Roman"/>
          <w:color w:val="auto"/>
          <w:sz w:val="24"/>
          <w:szCs w:val="24"/>
        </w:rPr>
      </w:pPr>
      <w:r w:rsidRPr="009C597B">
        <w:rPr>
          <w:rFonts w:cs="Times New Roman"/>
          <w:color w:val="auto"/>
          <w:sz w:val="24"/>
          <w:szCs w:val="24"/>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E3081E" w:rsidRPr="009C597B" w:rsidRDefault="00E3081E" w:rsidP="00AC18FD">
      <w:pPr>
        <w:pStyle w:val="list-bullet"/>
        <w:widowControl w:val="0"/>
        <w:numPr>
          <w:ilvl w:val="0"/>
          <w:numId w:val="81"/>
        </w:numPr>
        <w:ind w:left="142" w:hanging="142"/>
        <w:rPr>
          <w:rFonts w:cs="Times New Roman"/>
          <w:color w:val="auto"/>
          <w:sz w:val="24"/>
          <w:szCs w:val="24"/>
        </w:rPr>
      </w:pPr>
      <w:r w:rsidRPr="009C597B">
        <w:rPr>
          <w:rFonts w:cs="Times New Roman"/>
          <w:color w:val="auto"/>
          <w:sz w:val="24"/>
          <w:szCs w:val="24"/>
        </w:rPr>
        <w:t xml:space="preserve">консультирование специалистами педагогов по выбору индивидуально-ориентированных методов и приемов работы; </w:t>
      </w:r>
    </w:p>
    <w:p w:rsidR="00E3081E" w:rsidRPr="009C597B" w:rsidRDefault="00E3081E" w:rsidP="00AC18FD">
      <w:pPr>
        <w:pStyle w:val="list-bullet"/>
        <w:widowControl w:val="0"/>
        <w:numPr>
          <w:ilvl w:val="0"/>
          <w:numId w:val="81"/>
        </w:numPr>
        <w:ind w:left="142" w:hanging="142"/>
        <w:rPr>
          <w:rFonts w:cs="Times New Roman"/>
          <w:color w:val="auto"/>
          <w:spacing w:val="-1"/>
          <w:sz w:val="24"/>
          <w:szCs w:val="24"/>
        </w:rPr>
      </w:pPr>
      <w:r w:rsidRPr="009C597B">
        <w:rPr>
          <w:rFonts w:cs="Times New Roman"/>
          <w:color w:val="auto"/>
          <w:spacing w:val="-1"/>
          <w:sz w:val="24"/>
          <w:szCs w:val="24"/>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E3081E" w:rsidRPr="009C597B" w:rsidRDefault="00E3081E" w:rsidP="00AC18FD">
      <w:pPr>
        <w:pStyle w:val="list-bullet"/>
        <w:widowControl w:val="0"/>
        <w:numPr>
          <w:ilvl w:val="0"/>
          <w:numId w:val="81"/>
        </w:numPr>
        <w:ind w:left="142" w:hanging="142"/>
        <w:rPr>
          <w:rFonts w:cs="Times New Roman"/>
          <w:color w:val="auto"/>
          <w:sz w:val="24"/>
          <w:szCs w:val="24"/>
        </w:rPr>
      </w:pPr>
      <w:r w:rsidRPr="009C597B">
        <w:rPr>
          <w:rFonts w:cs="Times New Roman"/>
          <w:color w:val="auto"/>
          <w:sz w:val="24"/>
          <w:szCs w:val="24"/>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3081E" w:rsidRPr="009C597B" w:rsidRDefault="00E3081E" w:rsidP="00E3081E">
      <w:pPr>
        <w:pStyle w:val="body"/>
        <w:rPr>
          <w:rStyle w:val="Italic"/>
          <w:rFonts w:cs="Times New Roman"/>
          <w:b/>
          <w:color w:val="auto"/>
          <w:sz w:val="24"/>
          <w:szCs w:val="24"/>
        </w:rPr>
      </w:pPr>
      <w:r w:rsidRPr="009C597B">
        <w:rPr>
          <w:rStyle w:val="Italic"/>
          <w:rFonts w:cs="Times New Roman"/>
          <w:b/>
          <w:color w:val="auto"/>
          <w:sz w:val="24"/>
          <w:szCs w:val="24"/>
        </w:rPr>
        <w:t xml:space="preserve">Информационно-просветительская работа включает: </w:t>
      </w:r>
    </w:p>
    <w:p w:rsidR="00E3081E" w:rsidRPr="009C597B" w:rsidRDefault="00E3081E" w:rsidP="00AC18FD">
      <w:pPr>
        <w:pStyle w:val="list-bullet"/>
        <w:widowControl w:val="0"/>
        <w:numPr>
          <w:ilvl w:val="0"/>
          <w:numId w:val="80"/>
        </w:numPr>
        <w:ind w:left="142" w:hanging="142"/>
        <w:rPr>
          <w:rFonts w:cs="Times New Roman"/>
          <w:color w:val="auto"/>
          <w:sz w:val="24"/>
          <w:szCs w:val="24"/>
        </w:rPr>
      </w:pPr>
      <w:r w:rsidRPr="009C597B">
        <w:rPr>
          <w:rFonts w:cs="Times New Roman"/>
          <w:color w:val="auto"/>
          <w:sz w:val="24"/>
          <w:szCs w:val="24"/>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E3081E" w:rsidRPr="009C597B" w:rsidRDefault="00E3081E" w:rsidP="00AC18FD">
      <w:pPr>
        <w:pStyle w:val="list-bullet"/>
        <w:widowControl w:val="0"/>
        <w:numPr>
          <w:ilvl w:val="0"/>
          <w:numId w:val="80"/>
        </w:numPr>
        <w:ind w:left="142" w:hanging="142"/>
        <w:rPr>
          <w:rFonts w:cs="Times New Roman"/>
          <w:color w:val="auto"/>
          <w:sz w:val="24"/>
          <w:szCs w:val="24"/>
        </w:rPr>
      </w:pPr>
      <w:r w:rsidRPr="009C597B">
        <w:rPr>
          <w:rFonts w:cs="Times New Roman"/>
          <w:color w:val="auto"/>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E3081E" w:rsidRPr="009C597B" w:rsidRDefault="00E3081E" w:rsidP="00AC18FD">
      <w:pPr>
        <w:pStyle w:val="list-bullet"/>
        <w:widowControl w:val="0"/>
        <w:numPr>
          <w:ilvl w:val="0"/>
          <w:numId w:val="80"/>
        </w:numPr>
        <w:ind w:left="142" w:hanging="142"/>
        <w:rPr>
          <w:rFonts w:cs="Times New Roman"/>
          <w:color w:val="auto"/>
          <w:sz w:val="24"/>
          <w:szCs w:val="24"/>
        </w:rPr>
      </w:pPr>
      <w:r w:rsidRPr="009C597B">
        <w:rPr>
          <w:rFonts w:cs="Times New Roman"/>
          <w:color w:val="auto"/>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E3081E" w:rsidRPr="009C597B" w:rsidRDefault="00E3081E" w:rsidP="00E3081E">
      <w:pPr>
        <w:pStyle w:val="body"/>
        <w:rPr>
          <w:rFonts w:cs="Times New Roman"/>
          <w:color w:val="auto"/>
          <w:sz w:val="24"/>
          <w:szCs w:val="24"/>
        </w:rPr>
      </w:pPr>
      <w:r w:rsidRPr="009C597B">
        <w:rPr>
          <w:rFonts w:cs="Times New Roman"/>
          <w:color w:val="auto"/>
          <w:sz w:val="24"/>
          <w:szCs w:val="24"/>
        </w:rPr>
        <w:t>Перечень, содержание и план реализации коррекционно-развивающих мероприятий определ</w:t>
      </w:r>
      <w:r w:rsidR="009C597B" w:rsidRPr="009C597B">
        <w:rPr>
          <w:rFonts w:cs="Times New Roman"/>
          <w:color w:val="auto"/>
          <w:sz w:val="24"/>
          <w:szCs w:val="24"/>
        </w:rPr>
        <w:t>ены</w:t>
      </w:r>
      <w:r w:rsidRPr="009C597B">
        <w:rPr>
          <w:rFonts w:cs="Times New Roman"/>
          <w:color w:val="auto"/>
          <w:sz w:val="24"/>
          <w:szCs w:val="24"/>
        </w:rPr>
        <w:t xml:space="preserve"> в соответствии со следующими тематическими разделами:</w:t>
      </w:r>
    </w:p>
    <w:p w:rsidR="00E3081E" w:rsidRPr="009C597B" w:rsidRDefault="00E3081E" w:rsidP="00AC18FD">
      <w:pPr>
        <w:pStyle w:val="list-bullet"/>
        <w:widowControl w:val="0"/>
        <w:numPr>
          <w:ilvl w:val="0"/>
          <w:numId w:val="82"/>
        </w:numPr>
        <w:ind w:left="142" w:hanging="142"/>
        <w:rPr>
          <w:rFonts w:cs="Times New Roman"/>
          <w:color w:val="auto"/>
          <w:sz w:val="24"/>
          <w:szCs w:val="24"/>
        </w:rPr>
      </w:pPr>
      <w:r w:rsidRPr="009C597B">
        <w:rPr>
          <w:rFonts w:cs="Times New Roman"/>
          <w:color w:val="auto"/>
          <w:sz w:val="24"/>
          <w:szCs w:val="24"/>
        </w:rPr>
        <w:t>мероприятия, направленные на развитие и коррекцию эмоциональной регуляции поведения и деятельности;</w:t>
      </w:r>
    </w:p>
    <w:p w:rsidR="00E3081E" w:rsidRPr="009C597B" w:rsidRDefault="00E3081E" w:rsidP="00AC18FD">
      <w:pPr>
        <w:pStyle w:val="list-bullet"/>
        <w:widowControl w:val="0"/>
        <w:numPr>
          <w:ilvl w:val="0"/>
          <w:numId w:val="82"/>
        </w:numPr>
        <w:ind w:left="142" w:hanging="142"/>
        <w:rPr>
          <w:rFonts w:cs="Times New Roman"/>
          <w:color w:val="auto"/>
          <w:sz w:val="24"/>
          <w:szCs w:val="24"/>
        </w:rPr>
      </w:pPr>
      <w:r w:rsidRPr="009C597B">
        <w:rPr>
          <w:rFonts w:cs="Times New Roman"/>
          <w:color w:val="auto"/>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E3081E" w:rsidRPr="009C597B" w:rsidRDefault="00E3081E" w:rsidP="00AC18FD">
      <w:pPr>
        <w:pStyle w:val="list-bullet"/>
        <w:widowControl w:val="0"/>
        <w:numPr>
          <w:ilvl w:val="0"/>
          <w:numId w:val="82"/>
        </w:numPr>
        <w:ind w:left="142" w:hanging="142"/>
        <w:rPr>
          <w:rFonts w:cs="Times New Roman"/>
          <w:color w:val="auto"/>
          <w:sz w:val="24"/>
          <w:szCs w:val="24"/>
        </w:rPr>
      </w:pPr>
      <w:r w:rsidRPr="009C597B">
        <w:rPr>
          <w:rFonts w:cs="Times New Roman"/>
          <w:color w:val="auto"/>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E3081E" w:rsidRPr="009C597B" w:rsidRDefault="00E3081E" w:rsidP="00AC18FD">
      <w:pPr>
        <w:pStyle w:val="list-bullet"/>
        <w:widowControl w:val="0"/>
        <w:numPr>
          <w:ilvl w:val="0"/>
          <w:numId w:val="82"/>
        </w:numPr>
        <w:ind w:left="142" w:hanging="142"/>
        <w:rPr>
          <w:rFonts w:cs="Times New Roman"/>
          <w:color w:val="auto"/>
          <w:sz w:val="24"/>
          <w:szCs w:val="24"/>
        </w:rPr>
      </w:pPr>
      <w:r w:rsidRPr="009C597B">
        <w:rPr>
          <w:rFonts w:cs="Times New Roman"/>
          <w:color w:val="auto"/>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E3081E" w:rsidRPr="009C597B" w:rsidRDefault="00E3081E" w:rsidP="00AC18FD">
      <w:pPr>
        <w:pStyle w:val="list-bullet"/>
        <w:widowControl w:val="0"/>
        <w:numPr>
          <w:ilvl w:val="0"/>
          <w:numId w:val="82"/>
        </w:numPr>
        <w:ind w:left="142" w:hanging="142"/>
        <w:rPr>
          <w:rFonts w:cs="Times New Roman"/>
          <w:color w:val="auto"/>
          <w:sz w:val="24"/>
          <w:szCs w:val="24"/>
        </w:rPr>
      </w:pPr>
      <w:r w:rsidRPr="009C597B">
        <w:rPr>
          <w:rFonts w:cs="Times New Roman"/>
          <w:color w:val="auto"/>
          <w:sz w:val="24"/>
          <w:szCs w:val="24"/>
        </w:rPr>
        <w:t>мероприятия, направленные на развитие отдельных сторон познавательной сферы;</w:t>
      </w:r>
    </w:p>
    <w:p w:rsidR="00E3081E" w:rsidRPr="009C597B" w:rsidRDefault="00E3081E" w:rsidP="00AC18FD">
      <w:pPr>
        <w:pStyle w:val="list-bullet"/>
        <w:widowControl w:val="0"/>
        <w:numPr>
          <w:ilvl w:val="0"/>
          <w:numId w:val="82"/>
        </w:numPr>
        <w:ind w:left="142" w:hanging="142"/>
        <w:rPr>
          <w:rFonts w:cs="Times New Roman"/>
          <w:color w:val="auto"/>
          <w:sz w:val="24"/>
          <w:szCs w:val="24"/>
        </w:rPr>
      </w:pPr>
      <w:r w:rsidRPr="009C597B">
        <w:rPr>
          <w:rFonts w:cs="Times New Roman"/>
          <w:color w:val="auto"/>
          <w:sz w:val="24"/>
          <w:szCs w:val="24"/>
        </w:rPr>
        <w:t>мероприятия, направленные на преодоление трудностей речевого развития;</w:t>
      </w:r>
    </w:p>
    <w:p w:rsidR="00E3081E" w:rsidRPr="009C597B" w:rsidRDefault="00E3081E" w:rsidP="00AC18FD">
      <w:pPr>
        <w:pStyle w:val="list-bullet"/>
        <w:widowControl w:val="0"/>
        <w:numPr>
          <w:ilvl w:val="0"/>
          <w:numId w:val="82"/>
        </w:numPr>
        <w:ind w:left="142" w:hanging="142"/>
        <w:rPr>
          <w:rFonts w:cs="Times New Roman"/>
          <w:color w:val="auto"/>
          <w:sz w:val="24"/>
          <w:szCs w:val="24"/>
        </w:rPr>
      </w:pPr>
      <w:r w:rsidRPr="009C597B">
        <w:rPr>
          <w:rFonts w:cs="Times New Roman"/>
          <w:color w:val="auto"/>
          <w:sz w:val="24"/>
          <w:szCs w:val="24"/>
        </w:rPr>
        <w:t>мероприятия, направленные на психологическую поддержку обучающихся с инвалидностью.</w:t>
      </w:r>
    </w:p>
    <w:p w:rsidR="00E3081E" w:rsidRPr="009C597B" w:rsidRDefault="00E3081E" w:rsidP="00E3081E">
      <w:pPr>
        <w:pStyle w:val="body"/>
        <w:rPr>
          <w:rFonts w:cs="Times New Roman"/>
          <w:color w:val="auto"/>
          <w:sz w:val="24"/>
          <w:szCs w:val="24"/>
        </w:rPr>
      </w:pPr>
      <w:r w:rsidRPr="009C597B">
        <w:rPr>
          <w:rFonts w:cs="Times New Roman"/>
          <w:color w:val="auto"/>
          <w:sz w:val="24"/>
          <w:szCs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E3081E" w:rsidRPr="009C597B" w:rsidRDefault="00E3081E" w:rsidP="00E3081E">
      <w:pPr>
        <w:pStyle w:val="body"/>
        <w:rPr>
          <w:rFonts w:cs="Times New Roman"/>
          <w:color w:val="auto"/>
          <w:spacing w:val="1"/>
          <w:sz w:val="24"/>
          <w:szCs w:val="24"/>
        </w:rPr>
      </w:pPr>
      <w:r w:rsidRPr="009C597B">
        <w:rPr>
          <w:rFonts w:cs="Times New Roman"/>
          <w:color w:val="auto"/>
          <w:spacing w:val="1"/>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E3081E" w:rsidRPr="009C597B" w:rsidRDefault="00E3081E" w:rsidP="009C597B">
      <w:pPr>
        <w:pStyle w:val="3"/>
        <w:jc w:val="center"/>
        <w:rPr>
          <w:color w:val="auto"/>
          <w:sz w:val="24"/>
        </w:rPr>
      </w:pPr>
      <w:bookmarkStart w:id="4" w:name="_Toc102137790"/>
      <w:r w:rsidRPr="009C597B">
        <w:rPr>
          <w:color w:val="auto"/>
          <w:sz w:val="24"/>
        </w:rPr>
        <w:t>2.4.3.</w:t>
      </w:r>
      <w:r w:rsidRPr="009C597B">
        <w:rPr>
          <w:color w:val="auto"/>
          <w:sz w:val="24"/>
        </w:rPr>
        <w:t> </w:t>
      </w:r>
      <w:r w:rsidRPr="009C597B">
        <w:rPr>
          <w:color w:val="auto"/>
          <w:sz w:val="24"/>
        </w:rPr>
        <w:t>Механизмы реализации программы</w:t>
      </w:r>
      <w:bookmarkEnd w:id="4"/>
    </w:p>
    <w:p w:rsidR="009C597B" w:rsidRDefault="009C597B" w:rsidP="00E3081E">
      <w:pPr>
        <w:pStyle w:val="body"/>
        <w:rPr>
          <w:rFonts w:cs="Times New Roman"/>
          <w:color w:val="FF0000"/>
          <w:sz w:val="24"/>
          <w:szCs w:val="24"/>
        </w:rPr>
      </w:pPr>
      <w:r w:rsidRPr="009C597B">
        <w:rPr>
          <w:rFonts w:cs="Times New Roman"/>
          <w:color w:val="auto"/>
          <w:sz w:val="24"/>
          <w:szCs w:val="24"/>
        </w:rPr>
        <w:t xml:space="preserve">Разработка и реализация </w:t>
      </w:r>
      <w:r w:rsidR="00E3081E" w:rsidRPr="009C597B">
        <w:rPr>
          <w:rFonts w:cs="Times New Roman"/>
          <w:color w:val="auto"/>
          <w:sz w:val="24"/>
          <w:szCs w:val="24"/>
        </w:rPr>
        <w:t xml:space="preserve">ПКР </w:t>
      </w:r>
      <w:r w:rsidRPr="009C597B">
        <w:rPr>
          <w:rFonts w:cs="Times New Roman"/>
          <w:color w:val="auto"/>
          <w:sz w:val="24"/>
          <w:szCs w:val="24"/>
        </w:rPr>
        <w:t>происходят</w:t>
      </w:r>
      <w:r w:rsidR="00E3081E" w:rsidRPr="009C597B">
        <w:rPr>
          <w:rFonts w:cs="Times New Roman"/>
          <w:color w:val="auto"/>
          <w:sz w:val="24"/>
          <w:szCs w:val="24"/>
        </w:rPr>
        <w:t xml:space="preserve"> поэтапно. </w:t>
      </w:r>
    </w:p>
    <w:p w:rsidR="00E3081E" w:rsidRPr="00E3081E" w:rsidRDefault="00E3081E" w:rsidP="00E3081E">
      <w:pPr>
        <w:pStyle w:val="body"/>
        <w:rPr>
          <w:rFonts w:cs="Times New Roman"/>
          <w:color w:val="FF0000"/>
          <w:sz w:val="24"/>
          <w:szCs w:val="24"/>
        </w:rPr>
      </w:pPr>
      <w:r w:rsidRPr="004E6BBE">
        <w:rPr>
          <w:rFonts w:cs="Times New Roman"/>
          <w:color w:val="auto"/>
          <w:sz w:val="24"/>
          <w:szCs w:val="24"/>
        </w:rPr>
        <w:t xml:space="preserve">На </w:t>
      </w:r>
      <w:r w:rsidRPr="004E6BBE">
        <w:rPr>
          <w:rFonts w:cs="Times New Roman"/>
          <w:b/>
          <w:color w:val="auto"/>
          <w:sz w:val="24"/>
          <w:szCs w:val="24"/>
        </w:rPr>
        <w:t>подготовительном этапе</w:t>
      </w:r>
      <w:r w:rsidRPr="004E6BBE">
        <w:rPr>
          <w:rFonts w:cs="Times New Roman"/>
          <w:color w:val="auto"/>
          <w:sz w:val="24"/>
          <w:szCs w:val="24"/>
        </w:rPr>
        <w:t xml:space="preserve"> определ</w:t>
      </w:r>
      <w:r w:rsidR="004E6BBE" w:rsidRPr="004E6BBE">
        <w:rPr>
          <w:rFonts w:cs="Times New Roman"/>
          <w:color w:val="auto"/>
          <w:sz w:val="24"/>
          <w:szCs w:val="24"/>
        </w:rPr>
        <w:t>ено</w:t>
      </w:r>
      <w:r w:rsidRPr="004E6BBE">
        <w:rPr>
          <w:rFonts w:cs="Times New Roman"/>
          <w:color w:val="auto"/>
          <w:sz w:val="24"/>
          <w:szCs w:val="24"/>
        </w:rPr>
        <w:t xml:space="preserve"> нормативно-правовое обеспечение коррекционно-развивающей работы, </w:t>
      </w:r>
      <w:r w:rsidR="004E6BBE" w:rsidRPr="004E6BBE">
        <w:rPr>
          <w:rFonts w:cs="Times New Roman"/>
          <w:color w:val="auto"/>
          <w:sz w:val="24"/>
          <w:szCs w:val="24"/>
        </w:rPr>
        <w:t>проанализирован</w:t>
      </w:r>
      <w:r w:rsidRPr="004E6BBE">
        <w:rPr>
          <w:rFonts w:cs="Times New Roman"/>
          <w:color w:val="auto"/>
          <w:sz w:val="24"/>
          <w:szCs w:val="24"/>
        </w:rPr>
        <w:t xml:space="preserve"> состав обучающихся с трудностями в обучении и социализации </w:t>
      </w:r>
      <w:r w:rsidR="004E6BBE" w:rsidRPr="004E6BBE">
        <w:rPr>
          <w:rFonts w:cs="Times New Roman"/>
          <w:color w:val="auto"/>
          <w:sz w:val="24"/>
          <w:szCs w:val="24"/>
        </w:rPr>
        <w:t>в школе (уточняется 1 раз в полугодие)</w:t>
      </w:r>
      <w:r w:rsidRPr="004E6BBE">
        <w:rPr>
          <w:rFonts w:cs="Times New Roman"/>
          <w:color w:val="auto"/>
          <w:sz w:val="24"/>
          <w:szCs w:val="24"/>
        </w:rPr>
        <w:t xml:space="preserve">, </w:t>
      </w:r>
      <w:r w:rsidR="004E6BBE" w:rsidRPr="004E6BBE">
        <w:rPr>
          <w:rFonts w:cs="Times New Roman"/>
          <w:color w:val="auto"/>
          <w:sz w:val="24"/>
          <w:szCs w:val="24"/>
        </w:rPr>
        <w:t xml:space="preserve">с </w:t>
      </w:r>
      <w:r w:rsidRPr="004E6BBE">
        <w:rPr>
          <w:rFonts w:cs="Times New Roman"/>
          <w:color w:val="auto"/>
          <w:sz w:val="24"/>
          <w:szCs w:val="24"/>
        </w:rPr>
        <w:t>индивидуальны</w:t>
      </w:r>
      <w:r w:rsidR="004E6BBE" w:rsidRPr="004E6BBE">
        <w:rPr>
          <w:rFonts w:cs="Times New Roman"/>
          <w:color w:val="auto"/>
          <w:sz w:val="24"/>
          <w:szCs w:val="24"/>
        </w:rPr>
        <w:t>ми</w:t>
      </w:r>
      <w:r w:rsidRPr="004E6BBE">
        <w:rPr>
          <w:rFonts w:cs="Times New Roman"/>
          <w:color w:val="auto"/>
          <w:sz w:val="24"/>
          <w:szCs w:val="24"/>
        </w:rPr>
        <w:t xml:space="preserve"> образовательны</w:t>
      </w:r>
      <w:r w:rsidR="004E6BBE" w:rsidRPr="004E6BBE">
        <w:rPr>
          <w:rFonts w:cs="Times New Roman"/>
          <w:color w:val="auto"/>
          <w:sz w:val="24"/>
          <w:szCs w:val="24"/>
        </w:rPr>
        <w:t>ми</w:t>
      </w:r>
      <w:r w:rsidRPr="004E6BBE">
        <w:rPr>
          <w:rFonts w:cs="Times New Roman"/>
          <w:color w:val="auto"/>
          <w:sz w:val="24"/>
          <w:szCs w:val="24"/>
        </w:rPr>
        <w:t xml:space="preserve"> потребност</w:t>
      </w:r>
      <w:r w:rsidR="004E6BBE" w:rsidRPr="004E6BBE">
        <w:rPr>
          <w:rFonts w:cs="Times New Roman"/>
          <w:color w:val="auto"/>
          <w:sz w:val="24"/>
          <w:szCs w:val="24"/>
        </w:rPr>
        <w:t>ями</w:t>
      </w:r>
      <w:r w:rsidRPr="004E6BBE">
        <w:rPr>
          <w:rFonts w:cs="Times New Roman"/>
          <w:color w:val="auto"/>
          <w:sz w:val="24"/>
          <w:szCs w:val="24"/>
        </w:rPr>
        <w:t>; сопоставл</w:t>
      </w:r>
      <w:r w:rsidR="004E6BBE" w:rsidRPr="004E6BBE">
        <w:rPr>
          <w:rFonts w:cs="Times New Roman"/>
          <w:color w:val="auto"/>
          <w:sz w:val="24"/>
          <w:szCs w:val="24"/>
        </w:rPr>
        <w:t>ены</w:t>
      </w:r>
      <w:r w:rsidRPr="004E6BBE">
        <w:rPr>
          <w:rFonts w:cs="Times New Roman"/>
          <w:color w:val="auto"/>
          <w:sz w:val="24"/>
          <w:szCs w:val="24"/>
        </w:rPr>
        <w:t xml:space="preserve"> результаты обучения на предыдущем уровне образования; созда</w:t>
      </w:r>
      <w:r w:rsidR="004E6BBE" w:rsidRPr="004E6BBE">
        <w:rPr>
          <w:rFonts w:cs="Times New Roman"/>
          <w:color w:val="auto"/>
          <w:sz w:val="24"/>
          <w:szCs w:val="24"/>
        </w:rPr>
        <w:t>н</w:t>
      </w:r>
      <w:r w:rsidRPr="004E6BBE">
        <w:rPr>
          <w:rFonts w:cs="Times New Roman"/>
          <w:color w:val="auto"/>
          <w:sz w:val="24"/>
          <w:szCs w:val="24"/>
        </w:rPr>
        <w:t xml:space="preserve"> (систематизируется, дополняется</w:t>
      </w:r>
      <w:r w:rsidR="004E6BBE" w:rsidRPr="004E6BBE">
        <w:rPr>
          <w:rFonts w:cs="Times New Roman"/>
          <w:color w:val="auto"/>
          <w:sz w:val="24"/>
          <w:szCs w:val="24"/>
        </w:rPr>
        <w:t xml:space="preserve"> по мере выявления новых групп обучающихся</w:t>
      </w:r>
      <w:r w:rsidRPr="004E6BBE">
        <w:rPr>
          <w:rFonts w:cs="Times New Roman"/>
          <w:color w:val="auto"/>
          <w:sz w:val="24"/>
          <w:szCs w:val="24"/>
        </w:rPr>
        <w:t xml:space="preserve">) фонд методических рекомендаций. </w:t>
      </w:r>
    </w:p>
    <w:p w:rsidR="00E3081E" w:rsidRPr="004E6BBE" w:rsidRDefault="00E3081E" w:rsidP="00E3081E">
      <w:pPr>
        <w:pStyle w:val="body"/>
        <w:rPr>
          <w:rFonts w:cs="Times New Roman"/>
          <w:color w:val="auto"/>
          <w:sz w:val="24"/>
          <w:szCs w:val="24"/>
        </w:rPr>
      </w:pPr>
      <w:r w:rsidRPr="004E6BBE">
        <w:rPr>
          <w:rFonts w:cs="Times New Roman"/>
          <w:color w:val="auto"/>
          <w:sz w:val="24"/>
          <w:szCs w:val="24"/>
        </w:rPr>
        <w:t xml:space="preserve">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 </w:t>
      </w:r>
    </w:p>
    <w:p w:rsidR="00E3081E" w:rsidRPr="004E6BBE" w:rsidRDefault="00E3081E" w:rsidP="00E3081E">
      <w:pPr>
        <w:pStyle w:val="body"/>
        <w:rPr>
          <w:rFonts w:cs="Times New Roman"/>
          <w:color w:val="auto"/>
          <w:sz w:val="24"/>
          <w:szCs w:val="24"/>
        </w:rPr>
      </w:pPr>
      <w:r w:rsidRPr="004E6BBE">
        <w:rPr>
          <w:rFonts w:cs="Times New Roman"/>
          <w:color w:val="auto"/>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rsidR="00E3081E" w:rsidRPr="00E3081E" w:rsidRDefault="00E3081E" w:rsidP="00E3081E">
      <w:pPr>
        <w:pStyle w:val="body"/>
        <w:rPr>
          <w:rFonts w:cs="Times New Roman"/>
          <w:color w:val="FF0000"/>
          <w:sz w:val="24"/>
          <w:szCs w:val="24"/>
        </w:rPr>
      </w:pPr>
      <w:r w:rsidRPr="004E6BBE">
        <w:rPr>
          <w:rFonts w:cs="Times New Roman"/>
          <w:color w:val="auto"/>
          <w:sz w:val="24"/>
          <w:szCs w:val="24"/>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w:t>
      </w:r>
      <w:r w:rsidR="004E6BBE" w:rsidRPr="004E6BBE">
        <w:rPr>
          <w:rFonts w:cs="Times New Roman"/>
          <w:color w:val="auto"/>
          <w:sz w:val="24"/>
          <w:szCs w:val="24"/>
        </w:rPr>
        <w:t>школы</w:t>
      </w:r>
      <w:r w:rsidRPr="004E6BBE">
        <w:rPr>
          <w:rFonts w:cs="Times New Roman"/>
          <w:color w:val="auto"/>
          <w:sz w:val="24"/>
          <w:szCs w:val="24"/>
        </w:rPr>
        <w:t xml:space="preserve">, а также ее уставом, реализуется преимущественно во внеурочной деятельности. </w:t>
      </w:r>
    </w:p>
    <w:p w:rsidR="00E3081E" w:rsidRPr="004E6BBE" w:rsidRDefault="00E3081E" w:rsidP="00E3081E">
      <w:pPr>
        <w:pStyle w:val="body"/>
        <w:rPr>
          <w:rFonts w:cs="Times New Roman"/>
          <w:color w:val="auto"/>
          <w:spacing w:val="1"/>
          <w:sz w:val="24"/>
          <w:szCs w:val="24"/>
        </w:rPr>
      </w:pPr>
      <w:r w:rsidRPr="004E6BBE">
        <w:rPr>
          <w:rFonts w:cs="Times New Roman"/>
          <w:color w:val="auto"/>
          <w:spacing w:val="1"/>
          <w:sz w:val="24"/>
          <w:szCs w:val="24"/>
        </w:rPr>
        <w:t xml:space="preserve">Взаимодействие специалистов </w:t>
      </w:r>
      <w:r w:rsidR="004E6BBE" w:rsidRPr="004E6BBE">
        <w:rPr>
          <w:rFonts w:cs="Times New Roman"/>
          <w:color w:val="auto"/>
          <w:spacing w:val="1"/>
          <w:sz w:val="24"/>
          <w:szCs w:val="24"/>
        </w:rPr>
        <w:t>школы</w:t>
      </w:r>
      <w:r w:rsidRPr="004E6BBE">
        <w:rPr>
          <w:rFonts w:cs="Times New Roman"/>
          <w:color w:val="auto"/>
          <w:spacing w:val="1"/>
          <w:sz w:val="24"/>
          <w:szCs w:val="24"/>
        </w:rPr>
        <w:t xml:space="preserve"> обеспечивает системное сопровождение обучающихся специалистами различного профиля в образовательном процессе. </w:t>
      </w:r>
    </w:p>
    <w:p w:rsidR="00E3081E" w:rsidRPr="00097C4F" w:rsidRDefault="00E3081E" w:rsidP="00E3081E">
      <w:pPr>
        <w:pStyle w:val="body"/>
        <w:rPr>
          <w:rFonts w:cs="Times New Roman"/>
          <w:color w:val="auto"/>
          <w:spacing w:val="-1"/>
          <w:sz w:val="24"/>
          <w:szCs w:val="24"/>
        </w:rPr>
      </w:pPr>
      <w:r w:rsidRPr="00097C4F">
        <w:rPr>
          <w:rFonts w:cs="Times New Roman"/>
          <w:color w:val="auto"/>
          <w:spacing w:val="-1"/>
          <w:sz w:val="24"/>
          <w:szCs w:val="24"/>
        </w:rPr>
        <w:t xml:space="preserve">Психолого-педагогический консилиум (ППк) </w:t>
      </w:r>
      <w:r w:rsidR="00097C4F" w:rsidRPr="00097C4F">
        <w:rPr>
          <w:rFonts w:cs="Times New Roman"/>
          <w:color w:val="auto"/>
          <w:spacing w:val="-1"/>
          <w:sz w:val="24"/>
          <w:szCs w:val="24"/>
        </w:rPr>
        <w:t>-</w:t>
      </w:r>
      <w:r w:rsidRPr="00097C4F">
        <w:rPr>
          <w:rFonts w:cs="Times New Roman"/>
          <w:color w:val="auto"/>
          <w:spacing w:val="-1"/>
          <w:sz w:val="24"/>
          <w:szCs w:val="24"/>
        </w:rPr>
        <w:t>внутришкольн</w:t>
      </w:r>
      <w:r w:rsidR="00097C4F" w:rsidRPr="00097C4F">
        <w:rPr>
          <w:rFonts w:cs="Times New Roman"/>
          <w:color w:val="auto"/>
          <w:spacing w:val="-1"/>
          <w:sz w:val="24"/>
          <w:szCs w:val="24"/>
        </w:rPr>
        <w:t>ая</w:t>
      </w:r>
      <w:r w:rsidRPr="00097C4F">
        <w:rPr>
          <w:rFonts w:cs="Times New Roman"/>
          <w:color w:val="auto"/>
          <w:spacing w:val="-1"/>
          <w:sz w:val="24"/>
          <w:szCs w:val="24"/>
        </w:rPr>
        <w:t xml:space="preserve"> форм</w:t>
      </w:r>
      <w:r w:rsidR="00097C4F" w:rsidRPr="00097C4F">
        <w:rPr>
          <w:rFonts w:cs="Times New Roman"/>
          <w:color w:val="auto"/>
          <w:spacing w:val="-1"/>
          <w:sz w:val="24"/>
          <w:szCs w:val="24"/>
        </w:rPr>
        <w:t>а</w:t>
      </w:r>
      <w:r w:rsidRPr="00097C4F">
        <w:rPr>
          <w:rFonts w:cs="Times New Roman"/>
          <w:color w:val="auto"/>
          <w:spacing w:val="-1"/>
          <w:sz w:val="24"/>
          <w:szCs w:val="24"/>
        </w:rPr>
        <w:t xml:space="preserve"> организации сопровождения школьников с трудностями в обучении и социализации, положение и </w:t>
      </w:r>
      <w:r w:rsidRPr="000901F1">
        <w:rPr>
          <w:rFonts w:cs="Times New Roman"/>
          <w:color w:val="auto"/>
          <w:spacing w:val="-1"/>
          <w:sz w:val="24"/>
          <w:szCs w:val="24"/>
        </w:rPr>
        <w:t xml:space="preserve">регламент работы которой </w:t>
      </w:r>
      <w:r w:rsidR="00097C4F" w:rsidRPr="000901F1">
        <w:rPr>
          <w:rFonts w:cs="Times New Roman"/>
          <w:color w:val="auto"/>
          <w:spacing w:val="-1"/>
          <w:sz w:val="24"/>
          <w:szCs w:val="24"/>
        </w:rPr>
        <w:t>разработан</w:t>
      </w:r>
      <w:r w:rsidRPr="000901F1">
        <w:rPr>
          <w:rFonts w:cs="Times New Roman"/>
          <w:color w:val="auto"/>
          <w:spacing w:val="-1"/>
          <w:sz w:val="24"/>
          <w:szCs w:val="24"/>
        </w:rPr>
        <w:t xml:space="preserve"> </w:t>
      </w:r>
      <w:r w:rsidR="00097C4F" w:rsidRPr="000901F1">
        <w:rPr>
          <w:rFonts w:cs="Times New Roman"/>
          <w:color w:val="auto"/>
          <w:spacing w:val="-1"/>
          <w:sz w:val="24"/>
          <w:szCs w:val="24"/>
        </w:rPr>
        <w:t>школой</w:t>
      </w:r>
      <w:r w:rsidRPr="000901F1">
        <w:rPr>
          <w:rFonts w:cs="Times New Roman"/>
          <w:color w:val="auto"/>
          <w:spacing w:val="-1"/>
          <w:sz w:val="24"/>
          <w:szCs w:val="24"/>
        </w:rPr>
        <w:t xml:space="preserve"> самостоятельно и утвержд</w:t>
      </w:r>
      <w:r w:rsidR="00097C4F" w:rsidRPr="000901F1">
        <w:rPr>
          <w:rFonts w:cs="Times New Roman"/>
          <w:color w:val="auto"/>
          <w:spacing w:val="-1"/>
          <w:sz w:val="24"/>
          <w:szCs w:val="24"/>
        </w:rPr>
        <w:t>ён</w:t>
      </w:r>
      <w:r w:rsidRPr="000901F1">
        <w:rPr>
          <w:rFonts w:cs="Times New Roman"/>
          <w:color w:val="auto"/>
          <w:spacing w:val="-1"/>
          <w:sz w:val="24"/>
          <w:szCs w:val="24"/>
        </w:rPr>
        <w:t xml:space="preserve"> локальным актом.</w:t>
      </w:r>
      <w:r w:rsidRPr="00097C4F">
        <w:rPr>
          <w:rFonts w:cs="Times New Roman"/>
          <w:color w:val="auto"/>
          <w:spacing w:val="-1"/>
          <w:sz w:val="24"/>
          <w:szCs w:val="24"/>
        </w:rPr>
        <w:t xml:space="preserve"> </w:t>
      </w:r>
    </w:p>
    <w:p w:rsidR="00E3081E" w:rsidRPr="00097C4F" w:rsidRDefault="00E3081E" w:rsidP="00E3081E">
      <w:pPr>
        <w:pStyle w:val="body"/>
        <w:rPr>
          <w:rFonts w:cs="Times New Roman"/>
          <w:color w:val="auto"/>
          <w:sz w:val="24"/>
          <w:szCs w:val="24"/>
        </w:rPr>
      </w:pPr>
      <w:r w:rsidRPr="00097C4F">
        <w:rPr>
          <w:rFonts w:cs="Times New Roman"/>
          <w:color w:val="auto"/>
          <w:sz w:val="24"/>
          <w:szCs w:val="24"/>
        </w:rPr>
        <w:t xml:space="preserve">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rsidR="00E3081E" w:rsidRPr="00097C4F" w:rsidRDefault="00E3081E" w:rsidP="00E3081E">
      <w:pPr>
        <w:pStyle w:val="body"/>
        <w:rPr>
          <w:rFonts w:cs="Times New Roman"/>
          <w:color w:val="auto"/>
          <w:sz w:val="24"/>
          <w:szCs w:val="24"/>
        </w:rPr>
      </w:pPr>
      <w:r w:rsidRPr="00097C4F">
        <w:rPr>
          <w:rFonts w:cs="Times New Roman"/>
          <w:color w:val="auto"/>
          <w:sz w:val="24"/>
          <w:szCs w:val="24"/>
        </w:rPr>
        <w:t xml:space="preserve">Программа коррекционной работы на </w:t>
      </w:r>
      <w:r w:rsidR="00097C4F" w:rsidRPr="00097C4F">
        <w:rPr>
          <w:rFonts w:cs="Times New Roman"/>
          <w:color w:val="auto"/>
          <w:sz w:val="24"/>
          <w:szCs w:val="24"/>
        </w:rPr>
        <w:t>уровне</w:t>
      </w:r>
      <w:r w:rsidRPr="00097C4F">
        <w:rPr>
          <w:rFonts w:cs="Times New Roman"/>
          <w:color w:val="auto"/>
          <w:sz w:val="24"/>
          <w:szCs w:val="24"/>
        </w:rPr>
        <w:t xml:space="preserve">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E3081E" w:rsidRPr="00097C4F" w:rsidRDefault="00E3081E" w:rsidP="00097C4F">
      <w:pPr>
        <w:pStyle w:val="3"/>
        <w:jc w:val="center"/>
        <w:rPr>
          <w:color w:val="auto"/>
          <w:sz w:val="24"/>
        </w:rPr>
      </w:pPr>
      <w:bookmarkStart w:id="5" w:name="_Toc102137791"/>
      <w:r w:rsidRPr="00097C4F">
        <w:rPr>
          <w:color w:val="auto"/>
          <w:sz w:val="24"/>
        </w:rPr>
        <w:t>2.4.4.</w:t>
      </w:r>
      <w:r w:rsidRPr="00097C4F">
        <w:rPr>
          <w:color w:val="auto"/>
          <w:sz w:val="24"/>
        </w:rPr>
        <w:t> </w:t>
      </w:r>
      <w:r w:rsidRPr="00097C4F">
        <w:rPr>
          <w:color w:val="auto"/>
          <w:sz w:val="24"/>
        </w:rPr>
        <w:t>Требования к условиям реализации программы</w:t>
      </w:r>
      <w:bookmarkEnd w:id="5"/>
    </w:p>
    <w:p w:rsidR="00E3081E" w:rsidRPr="00097C4F" w:rsidRDefault="00E3081E" w:rsidP="00E3081E">
      <w:pPr>
        <w:pStyle w:val="body"/>
        <w:rPr>
          <w:rStyle w:val="Italic"/>
          <w:rFonts w:cs="Times New Roman"/>
          <w:b/>
          <w:color w:val="auto"/>
          <w:sz w:val="24"/>
          <w:szCs w:val="24"/>
        </w:rPr>
      </w:pPr>
      <w:r w:rsidRPr="00097C4F">
        <w:rPr>
          <w:rStyle w:val="Italic"/>
          <w:rFonts w:cs="Times New Roman"/>
          <w:b/>
          <w:color w:val="auto"/>
          <w:sz w:val="24"/>
          <w:szCs w:val="24"/>
        </w:rPr>
        <w:t>Психолого-педагогическое обеспечение:</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 xml:space="preserve">обеспечение дифференцированных условий (оптимальный режим учебных нагрузок); </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 xml:space="preserve">обеспечение психолого-педагогических условий (коррекционно-развивающая направленность учебно-воспитательного процесса; </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 xml:space="preserve">учет индивидуальных особенностей и особых образовательных, социально-коммуникативных потребностей обучающихся; </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 xml:space="preserve">соблюдение комфортного психоэмоционального режима; </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 xml:space="preserve">использование специальных методов, приемов, средств обучения; </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E3081E" w:rsidRPr="00097C4F" w:rsidRDefault="00E3081E" w:rsidP="00AC18FD">
      <w:pPr>
        <w:pStyle w:val="list-dash"/>
        <w:widowControl w:val="0"/>
        <w:numPr>
          <w:ilvl w:val="0"/>
          <w:numId w:val="83"/>
        </w:numPr>
        <w:ind w:left="142" w:hanging="142"/>
        <w:rPr>
          <w:rFonts w:cs="Times New Roman"/>
          <w:color w:val="auto"/>
          <w:sz w:val="24"/>
          <w:szCs w:val="24"/>
        </w:rPr>
      </w:pPr>
      <w:r w:rsidRPr="00097C4F">
        <w:rPr>
          <w:rFonts w:cs="Times New Roman"/>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3081E" w:rsidRPr="00097C4F" w:rsidRDefault="00E3081E" w:rsidP="00E3081E">
      <w:pPr>
        <w:pStyle w:val="body"/>
        <w:rPr>
          <w:rStyle w:val="Italic"/>
          <w:rFonts w:cs="Times New Roman"/>
          <w:b/>
          <w:color w:val="auto"/>
          <w:sz w:val="24"/>
          <w:szCs w:val="24"/>
        </w:rPr>
      </w:pPr>
      <w:r w:rsidRPr="00097C4F">
        <w:rPr>
          <w:rStyle w:val="Italic"/>
          <w:rFonts w:cs="Times New Roman"/>
          <w:b/>
          <w:color w:val="auto"/>
          <w:sz w:val="24"/>
          <w:szCs w:val="24"/>
        </w:rPr>
        <w:t>Программно-методическое обеспечение</w:t>
      </w:r>
    </w:p>
    <w:p w:rsidR="00E3081E" w:rsidRPr="00097C4F" w:rsidRDefault="00E3081E" w:rsidP="00E3081E">
      <w:pPr>
        <w:pStyle w:val="body"/>
        <w:rPr>
          <w:rFonts w:cs="Times New Roman"/>
          <w:color w:val="auto"/>
          <w:sz w:val="24"/>
          <w:szCs w:val="24"/>
        </w:rPr>
      </w:pPr>
      <w:r w:rsidRPr="00097C4F">
        <w:rPr>
          <w:rFonts w:cs="Times New Roman"/>
          <w:color w:val="auto"/>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E3081E" w:rsidRPr="00097C4F" w:rsidRDefault="00E3081E" w:rsidP="00E3081E">
      <w:pPr>
        <w:pStyle w:val="body"/>
        <w:rPr>
          <w:rStyle w:val="Italic"/>
          <w:rFonts w:cs="Times New Roman"/>
          <w:b/>
          <w:color w:val="auto"/>
          <w:sz w:val="24"/>
          <w:szCs w:val="24"/>
        </w:rPr>
      </w:pPr>
      <w:r w:rsidRPr="00097C4F">
        <w:rPr>
          <w:rStyle w:val="Italic"/>
          <w:rFonts w:cs="Times New Roman"/>
          <w:b/>
          <w:color w:val="auto"/>
          <w:sz w:val="24"/>
          <w:szCs w:val="24"/>
        </w:rPr>
        <w:t>Кадровое обеспечение</w:t>
      </w:r>
    </w:p>
    <w:p w:rsidR="00E3081E" w:rsidRPr="00097C4F" w:rsidRDefault="00E3081E" w:rsidP="00E3081E">
      <w:pPr>
        <w:pStyle w:val="body"/>
        <w:rPr>
          <w:rFonts w:cs="Times New Roman"/>
          <w:color w:val="auto"/>
          <w:sz w:val="24"/>
          <w:szCs w:val="24"/>
        </w:rPr>
      </w:pPr>
      <w:r w:rsidRPr="00097C4F">
        <w:rPr>
          <w:rFonts w:cs="Times New Roman"/>
          <w:color w:val="auto"/>
          <w:sz w:val="24"/>
          <w:szCs w:val="24"/>
        </w:rPr>
        <w:t>Коррекционно-развивающая работа осуществля</w:t>
      </w:r>
      <w:r w:rsidR="00097C4F" w:rsidRPr="00097C4F">
        <w:rPr>
          <w:rFonts w:cs="Times New Roman"/>
          <w:color w:val="auto"/>
          <w:sz w:val="24"/>
          <w:szCs w:val="24"/>
        </w:rPr>
        <w:t>ется</w:t>
      </w:r>
      <w:r w:rsidRPr="00097C4F">
        <w:rPr>
          <w:rFonts w:cs="Times New Roman"/>
          <w:color w:val="auto"/>
          <w:sz w:val="24"/>
          <w:szCs w:val="24"/>
        </w:rPr>
        <w:t xml:space="preserve">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r w:rsidR="00097C4F" w:rsidRPr="00097C4F">
        <w:rPr>
          <w:rFonts w:cs="Times New Roman"/>
          <w:color w:val="auto"/>
          <w:sz w:val="24"/>
          <w:szCs w:val="24"/>
        </w:rPr>
        <w:t xml:space="preserve"> (социальный педагог, педагог-психолог, учитель – логопед, тьютор, </w:t>
      </w:r>
      <w:r w:rsidR="00097C4F" w:rsidRPr="000901F1">
        <w:rPr>
          <w:rFonts w:cs="Times New Roman"/>
          <w:color w:val="auto"/>
          <w:sz w:val="24"/>
          <w:szCs w:val="24"/>
        </w:rPr>
        <w:t>учитель-дефектолог)</w:t>
      </w:r>
      <w:r w:rsidRPr="000901F1">
        <w:rPr>
          <w:rFonts w:cs="Times New Roman"/>
          <w:color w:val="auto"/>
          <w:sz w:val="24"/>
          <w:szCs w:val="24"/>
        </w:rPr>
        <w:t>.</w:t>
      </w:r>
    </w:p>
    <w:p w:rsidR="00E3081E" w:rsidRPr="00097C4F" w:rsidRDefault="00E3081E" w:rsidP="00E3081E">
      <w:pPr>
        <w:pStyle w:val="body"/>
        <w:rPr>
          <w:rFonts w:cs="Times New Roman"/>
          <w:color w:val="auto"/>
          <w:sz w:val="24"/>
          <w:szCs w:val="24"/>
        </w:rPr>
      </w:pPr>
      <w:r w:rsidRPr="00097C4F">
        <w:rPr>
          <w:rFonts w:cs="Times New Roman"/>
          <w:color w:val="auto"/>
          <w:sz w:val="24"/>
          <w:szCs w:val="24"/>
        </w:rPr>
        <w:t xml:space="preserve">Уровень квалификации </w:t>
      </w:r>
      <w:r w:rsidR="00097C4F" w:rsidRPr="00097C4F">
        <w:rPr>
          <w:rFonts w:cs="Times New Roman"/>
          <w:color w:val="auto"/>
          <w:sz w:val="24"/>
          <w:szCs w:val="24"/>
        </w:rPr>
        <w:t>перечисленных специалистов соответст</w:t>
      </w:r>
      <w:r w:rsidRPr="00097C4F">
        <w:rPr>
          <w:rFonts w:cs="Times New Roman"/>
          <w:color w:val="auto"/>
          <w:sz w:val="24"/>
          <w:szCs w:val="24"/>
        </w:rPr>
        <w:t>в</w:t>
      </w:r>
      <w:r w:rsidR="00097C4F" w:rsidRPr="00097C4F">
        <w:rPr>
          <w:rFonts w:cs="Times New Roman"/>
          <w:color w:val="auto"/>
          <w:sz w:val="24"/>
          <w:szCs w:val="24"/>
        </w:rPr>
        <w:t>ует</w:t>
      </w:r>
      <w:r w:rsidRPr="00097C4F">
        <w:rPr>
          <w:rFonts w:cs="Times New Roman"/>
          <w:color w:val="auto"/>
          <w:sz w:val="24"/>
          <w:szCs w:val="24"/>
        </w:rPr>
        <w:t xml:space="preserve"> квалификационным характеристикам по соответствующей должности. </w:t>
      </w:r>
    </w:p>
    <w:p w:rsidR="00E3081E" w:rsidRPr="00097C4F" w:rsidRDefault="00097C4F" w:rsidP="00E3081E">
      <w:pPr>
        <w:pStyle w:val="body"/>
        <w:rPr>
          <w:rFonts w:cs="Times New Roman"/>
          <w:color w:val="auto"/>
          <w:spacing w:val="1"/>
          <w:sz w:val="24"/>
          <w:szCs w:val="24"/>
        </w:rPr>
      </w:pPr>
      <w:r w:rsidRPr="00097C4F">
        <w:rPr>
          <w:rFonts w:cs="Times New Roman"/>
          <w:color w:val="auto"/>
          <w:spacing w:val="1"/>
          <w:sz w:val="24"/>
          <w:szCs w:val="24"/>
        </w:rPr>
        <w:t xml:space="preserve">На постоянной основе </w:t>
      </w:r>
      <w:r w:rsidR="00E3081E" w:rsidRPr="00097C4F">
        <w:rPr>
          <w:rFonts w:cs="Times New Roman"/>
          <w:color w:val="auto"/>
          <w:spacing w:val="1"/>
          <w:sz w:val="24"/>
          <w:szCs w:val="24"/>
        </w:rPr>
        <w:t>обеспеч</w:t>
      </w:r>
      <w:r w:rsidRPr="00097C4F">
        <w:rPr>
          <w:rFonts w:cs="Times New Roman"/>
          <w:color w:val="auto"/>
          <w:spacing w:val="1"/>
          <w:sz w:val="24"/>
          <w:szCs w:val="24"/>
        </w:rPr>
        <w:t>ивается</w:t>
      </w:r>
      <w:r w:rsidR="00E3081E" w:rsidRPr="00097C4F">
        <w:rPr>
          <w:rFonts w:cs="Times New Roman"/>
          <w:color w:val="auto"/>
          <w:spacing w:val="1"/>
          <w:sz w:val="24"/>
          <w:szCs w:val="24"/>
        </w:rPr>
        <w:t xml:space="preserve"> </w:t>
      </w:r>
      <w:r w:rsidRPr="00097C4F">
        <w:rPr>
          <w:rFonts w:cs="Times New Roman"/>
          <w:color w:val="auto"/>
          <w:spacing w:val="1"/>
          <w:sz w:val="24"/>
          <w:szCs w:val="24"/>
        </w:rPr>
        <w:t xml:space="preserve">их </w:t>
      </w:r>
      <w:r w:rsidR="00E3081E" w:rsidRPr="00097C4F">
        <w:rPr>
          <w:rFonts w:cs="Times New Roman"/>
          <w:color w:val="auto"/>
          <w:spacing w:val="1"/>
          <w:sz w:val="24"/>
          <w:szCs w:val="24"/>
        </w:rPr>
        <w:t xml:space="preserve">повышение квалификации. Педагогические работники </w:t>
      </w:r>
      <w:r w:rsidRPr="00097C4F">
        <w:rPr>
          <w:rFonts w:cs="Times New Roman"/>
          <w:color w:val="auto"/>
          <w:spacing w:val="1"/>
          <w:sz w:val="24"/>
          <w:szCs w:val="24"/>
        </w:rPr>
        <w:t>школы</w:t>
      </w:r>
      <w:r w:rsidR="00E3081E" w:rsidRPr="00097C4F">
        <w:rPr>
          <w:rFonts w:cs="Times New Roman"/>
          <w:color w:val="auto"/>
          <w:spacing w:val="1"/>
          <w:sz w:val="24"/>
          <w:szCs w:val="24"/>
        </w:rPr>
        <w:t xml:space="preserve"> име</w:t>
      </w:r>
      <w:r w:rsidRPr="00097C4F">
        <w:rPr>
          <w:rFonts w:cs="Times New Roman"/>
          <w:color w:val="auto"/>
          <w:spacing w:val="1"/>
          <w:sz w:val="24"/>
          <w:szCs w:val="24"/>
        </w:rPr>
        <w:t>ют</w:t>
      </w:r>
      <w:r w:rsidR="00E3081E" w:rsidRPr="00097C4F">
        <w:rPr>
          <w:rFonts w:cs="Times New Roman"/>
          <w:color w:val="auto"/>
          <w:spacing w:val="1"/>
          <w:sz w:val="24"/>
          <w:szCs w:val="24"/>
        </w:rPr>
        <w:t xml:space="preserve"> четкое представление об особенностях психического и (или) физического развития </w:t>
      </w:r>
      <w:r w:rsidRPr="00097C4F">
        <w:rPr>
          <w:rFonts w:cs="Times New Roman"/>
          <w:color w:val="auto"/>
          <w:spacing w:val="1"/>
          <w:sz w:val="24"/>
          <w:szCs w:val="24"/>
        </w:rPr>
        <w:t>обучающихся</w:t>
      </w:r>
      <w:r w:rsidR="00E3081E" w:rsidRPr="00097C4F">
        <w:rPr>
          <w:rFonts w:cs="Times New Roman"/>
          <w:color w:val="auto"/>
          <w:spacing w:val="1"/>
          <w:sz w:val="24"/>
          <w:szCs w:val="24"/>
        </w:rPr>
        <w:t xml:space="preserve">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E3081E" w:rsidRPr="00097C4F" w:rsidRDefault="00E3081E" w:rsidP="00E3081E">
      <w:pPr>
        <w:pStyle w:val="body"/>
        <w:rPr>
          <w:rStyle w:val="Italic"/>
          <w:rFonts w:cs="Times New Roman"/>
          <w:b/>
          <w:color w:val="auto"/>
          <w:sz w:val="24"/>
          <w:szCs w:val="24"/>
        </w:rPr>
      </w:pPr>
      <w:r w:rsidRPr="00097C4F">
        <w:rPr>
          <w:rStyle w:val="Italic"/>
          <w:rFonts w:cs="Times New Roman"/>
          <w:b/>
          <w:color w:val="auto"/>
          <w:sz w:val="24"/>
          <w:szCs w:val="24"/>
        </w:rPr>
        <w:t>Материально-техническое обеспечение</w:t>
      </w:r>
    </w:p>
    <w:p w:rsidR="00E3081E" w:rsidRPr="00097C4F" w:rsidRDefault="00E3081E" w:rsidP="00E3081E">
      <w:pPr>
        <w:pStyle w:val="body"/>
        <w:rPr>
          <w:rFonts w:cs="Times New Roman"/>
          <w:color w:val="auto"/>
          <w:sz w:val="24"/>
          <w:szCs w:val="24"/>
        </w:rPr>
      </w:pPr>
      <w:r w:rsidRPr="00097C4F">
        <w:rPr>
          <w:rFonts w:cs="Times New Roman"/>
          <w:color w:val="auto"/>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E3081E" w:rsidRPr="00097C4F" w:rsidRDefault="00E3081E" w:rsidP="00E3081E">
      <w:pPr>
        <w:pStyle w:val="body"/>
        <w:keepNext/>
        <w:rPr>
          <w:rStyle w:val="Italic"/>
          <w:rFonts w:cs="Times New Roman"/>
          <w:b/>
          <w:color w:val="auto"/>
          <w:sz w:val="24"/>
          <w:szCs w:val="24"/>
        </w:rPr>
      </w:pPr>
      <w:r w:rsidRPr="00097C4F">
        <w:rPr>
          <w:rStyle w:val="Italic"/>
          <w:rFonts w:cs="Times New Roman"/>
          <w:b/>
          <w:color w:val="auto"/>
          <w:sz w:val="24"/>
          <w:szCs w:val="24"/>
        </w:rPr>
        <w:t>Информационное обеспечение</w:t>
      </w:r>
    </w:p>
    <w:p w:rsidR="00E3081E" w:rsidRPr="00097C4F" w:rsidRDefault="00097C4F" w:rsidP="00E3081E">
      <w:pPr>
        <w:pStyle w:val="body"/>
        <w:rPr>
          <w:rFonts w:cs="Times New Roman"/>
          <w:color w:val="auto"/>
          <w:sz w:val="24"/>
          <w:szCs w:val="24"/>
        </w:rPr>
      </w:pPr>
      <w:r w:rsidRPr="00097C4F">
        <w:rPr>
          <w:rFonts w:cs="Times New Roman"/>
          <w:color w:val="auto"/>
          <w:sz w:val="24"/>
          <w:szCs w:val="24"/>
        </w:rPr>
        <w:t>С</w:t>
      </w:r>
      <w:r w:rsidR="00E3081E" w:rsidRPr="00097C4F">
        <w:rPr>
          <w:rFonts w:cs="Times New Roman"/>
          <w:color w:val="auto"/>
          <w:sz w:val="24"/>
          <w:szCs w:val="24"/>
        </w:rPr>
        <w:t>оздан</w:t>
      </w:r>
      <w:r w:rsidRPr="00097C4F">
        <w:rPr>
          <w:rFonts w:cs="Times New Roman"/>
          <w:color w:val="auto"/>
          <w:sz w:val="24"/>
          <w:szCs w:val="24"/>
        </w:rPr>
        <w:t>а</w:t>
      </w:r>
      <w:r w:rsidR="00E3081E" w:rsidRPr="00097C4F">
        <w:rPr>
          <w:rFonts w:cs="Times New Roman"/>
          <w:color w:val="auto"/>
          <w:sz w:val="24"/>
          <w:szCs w:val="24"/>
        </w:rPr>
        <w:t xml:space="preserve"> системы широкого доступа обучающихся, родителей (законных представителей), педагогов к сетевым источникам информации, к ин</w:t>
      </w:r>
      <w:r>
        <w:rPr>
          <w:rFonts w:cs="Times New Roman"/>
          <w:color w:val="auto"/>
          <w:sz w:val="24"/>
          <w:szCs w:val="24"/>
        </w:rPr>
        <w:t xml:space="preserve">формационно-методическим фондам: </w:t>
      </w:r>
      <w:r w:rsidR="00E3081E" w:rsidRPr="00097C4F">
        <w:rPr>
          <w:rFonts w:cs="Times New Roman"/>
          <w:color w:val="auto"/>
          <w:sz w:val="24"/>
          <w:szCs w:val="24"/>
        </w:rPr>
        <w:t>методически</w:t>
      </w:r>
      <w:r w:rsidRPr="00097C4F">
        <w:rPr>
          <w:rFonts w:cs="Times New Roman"/>
          <w:color w:val="auto"/>
          <w:sz w:val="24"/>
          <w:szCs w:val="24"/>
        </w:rPr>
        <w:t>е</w:t>
      </w:r>
      <w:r w:rsidR="00E3081E" w:rsidRPr="00097C4F">
        <w:rPr>
          <w:rFonts w:cs="Times New Roman"/>
          <w:color w:val="auto"/>
          <w:sz w:val="24"/>
          <w:szCs w:val="24"/>
        </w:rPr>
        <w:t xml:space="preserve"> пособи</w:t>
      </w:r>
      <w:r w:rsidRPr="00097C4F">
        <w:rPr>
          <w:rFonts w:cs="Times New Roman"/>
          <w:color w:val="auto"/>
          <w:sz w:val="24"/>
          <w:szCs w:val="24"/>
        </w:rPr>
        <w:t>я</w:t>
      </w:r>
      <w:r w:rsidR="00E3081E" w:rsidRPr="00097C4F">
        <w:rPr>
          <w:rFonts w:cs="Times New Roman"/>
          <w:color w:val="auto"/>
          <w:sz w:val="24"/>
          <w:szCs w:val="24"/>
        </w:rPr>
        <w:t xml:space="preserve"> и рекомендаци</w:t>
      </w:r>
      <w:r w:rsidRPr="00097C4F">
        <w:rPr>
          <w:rFonts w:cs="Times New Roman"/>
          <w:color w:val="auto"/>
          <w:sz w:val="24"/>
          <w:szCs w:val="24"/>
        </w:rPr>
        <w:t>и</w:t>
      </w:r>
      <w:r w:rsidR="00E3081E" w:rsidRPr="00097C4F">
        <w:rPr>
          <w:rFonts w:cs="Times New Roman"/>
          <w:color w:val="auto"/>
          <w:sz w:val="24"/>
          <w:szCs w:val="24"/>
        </w:rPr>
        <w:t xml:space="preserve"> по всем направлениям и видам деятельности, наглядны</w:t>
      </w:r>
      <w:r w:rsidRPr="00097C4F">
        <w:rPr>
          <w:rFonts w:cs="Times New Roman"/>
          <w:color w:val="auto"/>
          <w:sz w:val="24"/>
          <w:szCs w:val="24"/>
        </w:rPr>
        <w:t>е пособия</w:t>
      </w:r>
      <w:r w:rsidR="00E3081E" w:rsidRPr="00097C4F">
        <w:rPr>
          <w:rFonts w:cs="Times New Roman"/>
          <w:color w:val="auto"/>
          <w:sz w:val="24"/>
          <w:szCs w:val="24"/>
        </w:rPr>
        <w:t>, мультимедийны</w:t>
      </w:r>
      <w:r w:rsidRPr="00097C4F">
        <w:rPr>
          <w:rFonts w:cs="Times New Roman"/>
          <w:color w:val="auto"/>
          <w:sz w:val="24"/>
          <w:szCs w:val="24"/>
        </w:rPr>
        <w:t>е</w:t>
      </w:r>
      <w:r w:rsidR="00E3081E" w:rsidRPr="00097C4F">
        <w:rPr>
          <w:rFonts w:cs="Times New Roman"/>
          <w:color w:val="auto"/>
          <w:sz w:val="24"/>
          <w:szCs w:val="24"/>
        </w:rPr>
        <w:t>, аудио- и видеоматериал</w:t>
      </w:r>
      <w:r w:rsidRPr="00097C4F">
        <w:rPr>
          <w:rFonts w:cs="Times New Roman"/>
          <w:color w:val="auto"/>
          <w:sz w:val="24"/>
          <w:szCs w:val="24"/>
        </w:rPr>
        <w:t>ы (банк ЦОР)</w:t>
      </w:r>
      <w:r w:rsidR="00E3081E" w:rsidRPr="00097C4F">
        <w:rPr>
          <w:rFonts w:cs="Times New Roman"/>
          <w:color w:val="auto"/>
          <w:sz w:val="24"/>
          <w:szCs w:val="24"/>
        </w:rPr>
        <w:t>.</w:t>
      </w:r>
    </w:p>
    <w:p w:rsidR="00E3081E" w:rsidRPr="00097C4F" w:rsidRDefault="00097C4F" w:rsidP="00E3081E">
      <w:pPr>
        <w:pStyle w:val="body"/>
        <w:rPr>
          <w:rFonts w:cs="Times New Roman"/>
          <w:color w:val="auto"/>
          <w:sz w:val="24"/>
          <w:szCs w:val="24"/>
        </w:rPr>
      </w:pPr>
      <w:r w:rsidRPr="00097C4F">
        <w:rPr>
          <w:rFonts w:cs="Times New Roman"/>
          <w:color w:val="auto"/>
          <w:sz w:val="24"/>
          <w:szCs w:val="24"/>
        </w:rPr>
        <w:t>Ожидаемые р</w:t>
      </w:r>
      <w:r w:rsidR="00E3081E" w:rsidRPr="00097C4F">
        <w:rPr>
          <w:rFonts w:cs="Times New Roman"/>
          <w:color w:val="auto"/>
          <w:sz w:val="24"/>
          <w:szCs w:val="24"/>
        </w:rPr>
        <w:t>езультат</w:t>
      </w:r>
      <w:r w:rsidRPr="00097C4F">
        <w:rPr>
          <w:rFonts w:cs="Times New Roman"/>
          <w:color w:val="auto"/>
          <w:sz w:val="24"/>
          <w:szCs w:val="24"/>
        </w:rPr>
        <w:t>ы</w:t>
      </w:r>
      <w:r w:rsidR="00E3081E" w:rsidRPr="00097C4F">
        <w:rPr>
          <w:rFonts w:cs="Times New Roman"/>
          <w:color w:val="auto"/>
          <w:sz w:val="24"/>
          <w:szCs w:val="24"/>
        </w:rPr>
        <w:t xml:space="preserve"> реализации указанных требований создание комфортной развивающей образовательной среды:</w:t>
      </w:r>
    </w:p>
    <w:p w:rsidR="00E3081E" w:rsidRPr="00D6470F" w:rsidRDefault="00E3081E" w:rsidP="00AC18FD">
      <w:pPr>
        <w:pStyle w:val="list-dash"/>
        <w:widowControl w:val="0"/>
        <w:numPr>
          <w:ilvl w:val="0"/>
          <w:numId w:val="84"/>
        </w:numPr>
        <w:ind w:left="142" w:hanging="142"/>
        <w:rPr>
          <w:rFonts w:cs="Times New Roman"/>
          <w:color w:val="auto"/>
          <w:sz w:val="24"/>
          <w:szCs w:val="24"/>
        </w:rPr>
      </w:pPr>
      <w:r w:rsidRPr="00D6470F">
        <w:rPr>
          <w:rFonts w:cs="Times New Roman"/>
          <w:color w:val="auto"/>
          <w:sz w:val="24"/>
          <w:szCs w:val="24"/>
        </w:rPr>
        <w:t>преемственно</w:t>
      </w:r>
      <w:r w:rsidR="00097C4F" w:rsidRPr="00D6470F">
        <w:rPr>
          <w:rFonts w:cs="Times New Roman"/>
          <w:color w:val="auto"/>
          <w:sz w:val="24"/>
          <w:szCs w:val="24"/>
        </w:rPr>
        <w:t>сть</w:t>
      </w:r>
      <w:r w:rsidRPr="00D6470F">
        <w:rPr>
          <w:rFonts w:cs="Times New Roman"/>
          <w:color w:val="auto"/>
          <w:sz w:val="24"/>
          <w:szCs w:val="24"/>
        </w:rPr>
        <w:t xml:space="preserve"> по отношению к начальному общему образованию и уч</w:t>
      </w:r>
      <w:r w:rsidR="00097C4F" w:rsidRPr="00D6470F">
        <w:rPr>
          <w:rFonts w:cs="Times New Roman"/>
          <w:color w:val="auto"/>
          <w:sz w:val="24"/>
          <w:szCs w:val="24"/>
        </w:rPr>
        <w:t>ет</w:t>
      </w:r>
      <w:r w:rsidRPr="00D6470F">
        <w:rPr>
          <w:rFonts w:cs="Times New Roman"/>
          <w:color w:val="auto"/>
          <w:sz w:val="24"/>
          <w:szCs w:val="24"/>
        </w:rPr>
        <w:t xml:space="preserve"> особенност</w:t>
      </w:r>
      <w:r w:rsidR="00D6470F" w:rsidRPr="00D6470F">
        <w:rPr>
          <w:rFonts w:cs="Times New Roman"/>
          <w:color w:val="auto"/>
          <w:sz w:val="24"/>
          <w:szCs w:val="24"/>
        </w:rPr>
        <w:t>ей</w:t>
      </w:r>
      <w:r w:rsidRPr="00D6470F">
        <w:rPr>
          <w:rFonts w:cs="Times New Roman"/>
          <w:color w:val="auto"/>
          <w:sz w:val="24"/>
          <w:szCs w:val="24"/>
        </w:rPr>
        <w:t xml:space="preserve"> организации основного общего образования, а также специфик</w:t>
      </w:r>
      <w:r w:rsidR="00D6470F" w:rsidRPr="00D6470F">
        <w:rPr>
          <w:rFonts w:cs="Times New Roman"/>
          <w:color w:val="auto"/>
          <w:sz w:val="24"/>
          <w:szCs w:val="24"/>
        </w:rPr>
        <w:t>и</w:t>
      </w:r>
      <w:r w:rsidRPr="00D6470F">
        <w:rPr>
          <w:rFonts w:cs="Times New Roman"/>
          <w:color w:val="auto"/>
          <w:sz w:val="24"/>
          <w:szCs w:val="24"/>
        </w:rPr>
        <w:t xml:space="preserve"> психофизического развития школьников с трудностями обучения и социализации на данном уровне общего образования;</w:t>
      </w:r>
    </w:p>
    <w:p w:rsidR="00E3081E" w:rsidRPr="00D6470F" w:rsidRDefault="00E3081E" w:rsidP="00AC18FD">
      <w:pPr>
        <w:pStyle w:val="list-dash"/>
        <w:widowControl w:val="0"/>
        <w:numPr>
          <w:ilvl w:val="0"/>
          <w:numId w:val="84"/>
        </w:numPr>
        <w:ind w:left="142" w:hanging="142"/>
        <w:rPr>
          <w:rFonts w:cs="Times New Roman"/>
          <w:color w:val="auto"/>
          <w:sz w:val="24"/>
          <w:szCs w:val="24"/>
        </w:rPr>
      </w:pPr>
      <w:r w:rsidRPr="00D6470F">
        <w:rPr>
          <w:rFonts w:cs="Times New Roman"/>
          <w:color w:val="auto"/>
          <w:sz w:val="24"/>
          <w:szCs w:val="24"/>
        </w:rPr>
        <w:t>обеспеч</w:t>
      </w:r>
      <w:r w:rsidR="00D6470F" w:rsidRPr="00D6470F">
        <w:rPr>
          <w:rFonts w:cs="Times New Roman"/>
          <w:color w:val="auto"/>
          <w:sz w:val="24"/>
          <w:szCs w:val="24"/>
        </w:rPr>
        <w:t>ение воспитания, обучения</w:t>
      </w:r>
      <w:r w:rsidRPr="00D6470F">
        <w:rPr>
          <w:rFonts w:cs="Times New Roman"/>
          <w:color w:val="auto"/>
          <w:sz w:val="24"/>
          <w:szCs w:val="24"/>
        </w:rPr>
        <w:t>, социальн</w:t>
      </w:r>
      <w:r w:rsidR="00D6470F" w:rsidRPr="00D6470F">
        <w:rPr>
          <w:rFonts w:cs="Times New Roman"/>
          <w:color w:val="auto"/>
          <w:sz w:val="24"/>
          <w:szCs w:val="24"/>
        </w:rPr>
        <w:t>ой</w:t>
      </w:r>
      <w:r w:rsidRPr="00D6470F">
        <w:rPr>
          <w:rFonts w:cs="Times New Roman"/>
          <w:color w:val="auto"/>
          <w:sz w:val="24"/>
          <w:szCs w:val="24"/>
        </w:rPr>
        <w:t xml:space="preserve"> адаптаци</w:t>
      </w:r>
      <w:r w:rsidR="00D6470F" w:rsidRPr="00D6470F">
        <w:rPr>
          <w:rFonts w:cs="Times New Roman"/>
          <w:color w:val="auto"/>
          <w:sz w:val="24"/>
          <w:szCs w:val="24"/>
        </w:rPr>
        <w:t>и</w:t>
      </w:r>
      <w:r w:rsidRPr="00D6470F">
        <w:rPr>
          <w:rFonts w:cs="Times New Roman"/>
          <w:color w:val="auto"/>
          <w:sz w:val="24"/>
          <w:szCs w:val="24"/>
        </w:rPr>
        <w:t xml:space="preserve"> и интеграци</w:t>
      </w:r>
      <w:r w:rsidR="00D6470F" w:rsidRPr="00D6470F">
        <w:rPr>
          <w:rFonts w:cs="Times New Roman"/>
          <w:color w:val="auto"/>
          <w:sz w:val="24"/>
          <w:szCs w:val="24"/>
        </w:rPr>
        <w:t>и</w:t>
      </w:r>
      <w:r w:rsidRPr="00D6470F">
        <w:rPr>
          <w:rFonts w:cs="Times New Roman"/>
          <w:color w:val="auto"/>
          <w:sz w:val="24"/>
          <w:szCs w:val="24"/>
        </w:rPr>
        <w:t>;</w:t>
      </w:r>
    </w:p>
    <w:p w:rsidR="00E3081E" w:rsidRPr="00D6470F" w:rsidRDefault="00E3081E" w:rsidP="00AC18FD">
      <w:pPr>
        <w:pStyle w:val="list-dash"/>
        <w:widowControl w:val="0"/>
        <w:numPr>
          <w:ilvl w:val="0"/>
          <w:numId w:val="84"/>
        </w:numPr>
        <w:ind w:left="142" w:hanging="142"/>
        <w:rPr>
          <w:rFonts w:cs="Times New Roman"/>
          <w:color w:val="auto"/>
          <w:sz w:val="24"/>
          <w:szCs w:val="24"/>
        </w:rPr>
      </w:pPr>
      <w:r w:rsidRPr="00D6470F">
        <w:rPr>
          <w:rFonts w:cs="Times New Roman"/>
          <w:color w:val="auto"/>
          <w:sz w:val="24"/>
          <w:szCs w:val="24"/>
        </w:rPr>
        <w:t>достижени</w:t>
      </w:r>
      <w:r w:rsidR="00D6470F" w:rsidRPr="00D6470F">
        <w:rPr>
          <w:rFonts w:cs="Times New Roman"/>
          <w:color w:val="auto"/>
          <w:sz w:val="24"/>
          <w:szCs w:val="24"/>
        </w:rPr>
        <w:t>е</w:t>
      </w:r>
      <w:r w:rsidRPr="00D6470F">
        <w:rPr>
          <w:rFonts w:cs="Times New Roman"/>
          <w:color w:val="auto"/>
          <w:sz w:val="24"/>
          <w:szCs w:val="24"/>
        </w:rPr>
        <w:t xml:space="preserve"> целей основного общего образования, обеспеч</w:t>
      </w:r>
      <w:r w:rsidR="00D6470F" w:rsidRPr="00D6470F">
        <w:rPr>
          <w:rFonts w:cs="Times New Roman"/>
          <w:color w:val="auto"/>
          <w:sz w:val="24"/>
          <w:szCs w:val="24"/>
        </w:rPr>
        <w:t>ение его качества</w:t>
      </w:r>
      <w:r w:rsidRPr="00D6470F">
        <w:rPr>
          <w:rFonts w:cs="Times New Roman"/>
          <w:color w:val="auto"/>
          <w:sz w:val="24"/>
          <w:szCs w:val="24"/>
        </w:rPr>
        <w:t>, доступност</w:t>
      </w:r>
      <w:r w:rsidR="00D6470F" w:rsidRPr="00D6470F">
        <w:rPr>
          <w:rFonts w:cs="Times New Roman"/>
          <w:color w:val="auto"/>
          <w:sz w:val="24"/>
          <w:szCs w:val="24"/>
        </w:rPr>
        <w:t>и</w:t>
      </w:r>
      <w:r w:rsidRPr="00D6470F">
        <w:rPr>
          <w:rFonts w:cs="Times New Roman"/>
          <w:color w:val="auto"/>
          <w:sz w:val="24"/>
          <w:szCs w:val="24"/>
        </w:rPr>
        <w:t xml:space="preserve"> и открытост</w:t>
      </w:r>
      <w:r w:rsidR="00D6470F" w:rsidRPr="00D6470F">
        <w:rPr>
          <w:rFonts w:cs="Times New Roman"/>
          <w:color w:val="auto"/>
          <w:sz w:val="24"/>
          <w:szCs w:val="24"/>
        </w:rPr>
        <w:t>и</w:t>
      </w:r>
      <w:r w:rsidRPr="00D6470F">
        <w:rPr>
          <w:rFonts w:cs="Times New Roman"/>
          <w:color w:val="auto"/>
          <w:sz w:val="24"/>
          <w:szCs w:val="24"/>
        </w:rPr>
        <w:t xml:space="preserve"> для обучающихся, их родителей (законных представителей);</w:t>
      </w:r>
    </w:p>
    <w:p w:rsidR="00E3081E" w:rsidRPr="00E3081E" w:rsidRDefault="00E3081E" w:rsidP="00AC18FD">
      <w:pPr>
        <w:pStyle w:val="list-dash"/>
        <w:widowControl w:val="0"/>
        <w:numPr>
          <w:ilvl w:val="0"/>
          <w:numId w:val="84"/>
        </w:numPr>
        <w:ind w:left="142" w:hanging="142"/>
        <w:rPr>
          <w:rFonts w:cs="Times New Roman"/>
          <w:color w:val="FF0000"/>
          <w:sz w:val="24"/>
          <w:szCs w:val="24"/>
        </w:rPr>
      </w:pPr>
      <w:r w:rsidRPr="00D6470F">
        <w:rPr>
          <w:rFonts w:cs="Times New Roman"/>
          <w:color w:val="auto"/>
          <w:sz w:val="24"/>
          <w:szCs w:val="24"/>
        </w:rPr>
        <w:t>достижени</w:t>
      </w:r>
      <w:r w:rsidR="00D6470F" w:rsidRPr="00D6470F">
        <w:rPr>
          <w:rFonts w:cs="Times New Roman"/>
          <w:color w:val="auto"/>
          <w:sz w:val="24"/>
          <w:szCs w:val="24"/>
        </w:rPr>
        <w:t>е</w:t>
      </w:r>
      <w:r w:rsidRPr="00D6470F">
        <w:rPr>
          <w:rFonts w:cs="Times New Roman"/>
          <w:color w:val="auto"/>
          <w:sz w:val="24"/>
          <w:szCs w:val="24"/>
        </w:rPr>
        <w:t xml:space="preserve">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E3081E" w:rsidRPr="00D6470F" w:rsidRDefault="00E3081E" w:rsidP="00D6470F">
      <w:pPr>
        <w:pStyle w:val="3"/>
        <w:jc w:val="center"/>
        <w:rPr>
          <w:color w:val="auto"/>
          <w:sz w:val="24"/>
        </w:rPr>
      </w:pPr>
      <w:bookmarkStart w:id="6" w:name="_Toc102137792"/>
      <w:r w:rsidRPr="00D6470F">
        <w:rPr>
          <w:color w:val="auto"/>
          <w:sz w:val="24"/>
        </w:rPr>
        <w:t>2.4.5.</w:t>
      </w:r>
      <w:r w:rsidRPr="00D6470F">
        <w:rPr>
          <w:color w:val="auto"/>
          <w:sz w:val="24"/>
        </w:rPr>
        <w:t> </w:t>
      </w:r>
      <w:r w:rsidRPr="00D6470F">
        <w:rPr>
          <w:color w:val="auto"/>
          <w:sz w:val="24"/>
        </w:rPr>
        <w:t>Планируемые результаты коррекционной работы</w:t>
      </w:r>
      <w:bookmarkEnd w:id="6"/>
    </w:p>
    <w:p w:rsidR="00E3081E" w:rsidRPr="00D6470F" w:rsidRDefault="00E3081E" w:rsidP="00E3081E">
      <w:pPr>
        <w:pStyle w:val="body"/>
        <w:rPr>
          <w:rFonts w:cs="Times New Roman"/>
          <w:color w:val="auto"/>
          <w:sz w:val="24"/>
          <w:szCs w:val="24"/>
        </w:rPr>
      </w:pPr>
      <w:r w:rsidRPr="00D6470F">
        <w:rPr>
          <w:rFonts w:cs="Times New Roman"/>
          <w:color w:val="auto"/>
          <w:sz w:val="24"/>
          <w:szCs w:val="24"/>
        </w:rPr>
        <w:t xml:space="preserve">Программа коррекционной работы предусматривает выполнение требований к результатам, определенным ФГОС ООО. </w:t>
      </w:r>
    </w:p>
    <w:p w:rsidR="00E3081E" w:rsidRPr="00D6470F" w:rsidRDefault="00E3081E" w:rsidP="00E3081E">
      <w:pPr>
        <w:pStyle w:val="body"/>
        <w:rPr>
          <w:rFonts w:cs="Times New Roman"/>
          <w:color w:val="auto"/>
          <w:sz w:val="24"/>
          <w:szCs w:val="24"/>
        </w:rPr>
      </w:pPr>
      <w:r w:rsidRPr="00D6470F">
        <w:rPr>
          <w:rFonts w:cs="Times New Roman"/>
          <w:color w:val="auto"/>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E3081E" w:rsidRPr="00D6470F" w:rsidRDefault="00E3081E" w:rsidP="00E3081E">
      <w:pPr>
        <w:pStyle w:val="body"/>
        <w:rPr>
          <w:rFonts w:cs="Times New Roman"/>
          <w:color w:val="auto"/>
          <w:sz w:val="24"/>
          <w:szCs w:val="24"/>
        </w:rPr>
      </w:pPr>
      <w:r w:rsidRPr="00D6470F">
        <w:rPr>
          <w:rFonts w:cs="Times New Roman"/>
          <w:color w:val="auto"/>
          <w:sz w:val="24"/>
          <w:szCs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E3081E" w:rsidRPr="00D6470F" w:rsidRDefault="00E3081E" w:rsidP="00E3081E">
      <w:pPr>
        <w:pStyle w:val="body"/>
        <w:rPr>
          <w:rFonts w:cs="Times New Roman"/>
          <w:color w:val="auto"/>
          <w:sz w:val="24"/>
          <w:szCs w:val="24"/>
        </w:rPr>
      </w:pPr>
      <w:r w:rsidRPr="00D6470F">
        <w:rPr>
          <w:rFonts w:cs="Times New Roman"/>
          <w:b/>
          <w:i/>
          <w:color w:val="auto"/>
          <w:sz w:val="24"/>
          <w:szCs w:val="24"/>
        </w:rPr>
        <w:t>Личностные результаты</w:t>
      </w:r>
      <w:r w:rsidRPr="00D6470F">
        <w:rPr>
          <w:rFonts w:cs="Times New Roman"/>
          <w:color w:val="auto"/>
          <w:sz w:val="24"/>
          <w:szCs w:val="24"/>
        </w:rPr>
        <w:t>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3081E" w:rsidRPr="00D6470F" w:rsidRDefault="00E3081E" w:rsidP="00E3081E">
      <w:pPr>
        <w:pStyle w:val="body"/>
        <w:rPr>
          <w:rFonts w:cs="Times New Roman"/>
          <w:color w:val="auto"/>
          <w:sz w:val="24"/>
          <w:szCs w:val="24"/>
        </w:rPr>
      </w:pPr>
      <w:r w:rsidRPr="00D6470F">
        <w:rPr>
          <w:rFonts w:cs="Times New Roman"/>
          <w:b/>
          <w:i/>
          <w:color w:val="auto"/>
          <w:sz w:val="24"/>
          <w:szCs w:val="24"/>
        </w:rPr>
        <w:t>Метапредметные результаты</w:t>
      </w:r>
      <w:r w:rsidRPr="00D6470F">
        <w:rPr>
          <w:rFonts w:cs="Times New Roman"/>
          <w:color w:val="auto"/>
          <w:sz w:val="24"/>
          <w:szCs w:val="24"/>
        </w:rPr>
        <w:t xml:space="preserve">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E3081E" w:rsidRPr="00D6470F" w:rsidRDefault="00E3081E" w:rsidP="00E3081E">
      <w:pPr>
        <w:pStyle w:val="body"/>
        <w:rPr>
          <w:rFonts w:cs="Times New Roman"/>
          <w:color w:val="auto"/>
          <w:sz w:val="24"/>
          <w:szCs w:val="24"/>
        </w:rPr>
      </w:pPr>
      <w:r w:rsidRPr="00D6470F">
        <w:rPr>
          <w:rFonts w:cs="Times New Roman"/>
          <w:b/>
          <w:i/>
          <w:color w:val="auto"/>
          <w:sz w:val="24"/>
          <w:szCs w:val="24"/>
        </w:rPr>
        <w:t>Предметные результаты</w:t>
      </w:r>
      <w:r w:rsidRPr="00D6470F">
        <w:rPr>
          <w:rFonts w:cs="Times New Roman"/>
          <w:color w:val="auto"/>
          <w:sz w:val="24"/>
          <w:szCs w:val="24"/>
        </w:rP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E3081E" w:rsidRPr="00D6470F" w:rsidRDefault="00E3081E" w:rsidP="00E3081E">
      <w:pPr>
        <w:pStyle w:val="body"/>
        <w:rPr>
          <w:rFonts w:cs="Times New Roman"/>
          <w:color w:val="auto"/>
          <w:sz w:val="24"/>
          <w:szCs w:val="24"/>
        </w:rPr>
      </w:pPr>
      <w:r w:rsidRPr="00D6470F">
        <w:rPr>
          <w:rFonts w:cs="Times New Roman"/>
          <w:color w:val="auto"/>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E3081E" w:rsidRPr="00D6470F" w:rsidRDefault="00E3081E" w:rsidP="00E3081E">
      <w:pPr>
        <w:pStyle w:val="body"/>
        <w:rPr>
          <w:rFonts w:cs="Times New Roman"/>
          <w:color w:val="auto"/>
          <w:sz w:val="24"/>
          <w:szCs w:val="24"/>
        </w:rPr>
      </w:pPr>
      <w:r w:rsidRPr="00D6470F">
        <w:rPr>
          <w:rFonts w:cs="Times New Roman"/>
          <w:color w:val="auto"/>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E3081E" w:rsidRPr="00346C68" w:rsidRDefault="00E3081E" w:rsidP="00346C68">
      <w:pPr>
        <w:pStyle w:val="1"/>
        <w:pBdr>
          <w:bottom w:val="single" w:sz="4" w:space="1" w:color="auto"/>
        </w:pBdr>
        <w:jc w:val="center"/>
        <w:rPr>
          <w:color w:val="auto"/>
          <w:szCs w:val="24"/>
        </w:rPr>
      </w:pPr>
      <w:bookmarkStart w:id="7" w:name="_Toc102137793"/>
      <w:r w:rsidRPr="00346C68">
        <w:rPr>
          <w:color w:val="auto"/>
          <w:szCs w:val="24"/>
        </w:rPr>
        <w:t xml:space="preserve">3. Организационный раздел программы </w:t>
      </w:r>
      <w:r w:rsidRPr="00346C68">
        <w:rPr>
          <w:color w:val="auto"/>
          <w:szCs w:val="24"/>
        </w:rPr>
        <w:br/>
        <w:t>основного общего образования</w:t>
      </w:r>
      <w:bookmarkEnd w:id="7"/>
    </w:p>
    <w:p w:rsidR="00E3081E" w:rsidRPr="00E3081E" w:rsidRDefault="00E3081E" w:rsidP="00346C68">
      <w:pPr>
        <w:pStyle w:val="2"/>
        <w:jc w:val="center"/>
        <w:rPr>
          <w:color w:val="FF0000"/>
          <w:sz w:val="24"/>
          <w:szCs w:val="24"/>
        </w:rPr>
      </w:pPr>
      <w:bookmarkStart w:id="8" w:name="_Toc102137794"/>
      <w:r w:rsidRPr="00346C68">
        <w:rPr>
          <w:color w:val="auto"/>
          <w:sz w:val="24"/>
          <w:szCs w:val="24"/>
        </w:rPr>
        <w:t xml:space="preserve">3.1. учебный план программы </w:t>
      </w:r>
      <w:r w:rsidRPr="00346C68">
        <w:rPr>
          <w:color w:val="auto"/>
          <w:sz w:val="24"/>
          <w:szCs w:val="24"/>
        </w:rPr>
        <w:br/>
        <w:t>основного общего образования</w:t>
      </w:r>
      <w:bookmarkEnd w:id="8"/>
    </w:p>
    <w:p w:rsidR="00E3081E" w:rsidRPr="00346C68" w:rsidRDefault="00346C68" w:rsidP="00E3081E">
      <w:pPr>
        <w:pStyle w:val="body"/>
        <w:rPr>
          <w:rFonts w:cs="Times New Roman"/>
          <w:color w:val="auto"/>
          <w:sz w:val="24"/>
          <w:szCs w:val="24"/>
        </w:rPr>
      </w:pPr>
      <w:r w:rsidRPr="00346C68">
        <w:rPr>
          <w:rFonts w:cs="Times New Roman"/>
          <w:color w:val="auto"/>
          <w:sz w:val="24"/>
          <w:szCs w:val="24"/>
        </w:rPr>
        <w:t>У</w:t>
      </w:r>
      <w:r w:rsidR="00E3081E" w:rsidRPr="00346C68">
        <w:rPr>
          <w:rFonts w:cs="Times New Roman"/>
          <w:color w:val="auto"/>
          <w:sz w:val="24"/>
          <w:szCs w:val="24"/>
        </w:rPr>
        <w:t xml:space="preserve">чебный план </w:t>
      </w:r>
      <w:r w:rsidRPr="00346C68">
        <w:rPr>
          <w:rFonts w:cs="Times New Roman"/>
          <w:color w:val="auto"/>
          <w:sz w:val="24"/>
          <w:szCs w:val="24"/>
        </w:rPr>
        <w:t>МАОУ «СОШ №5 с УИОРП» (</w:t>
      </w:r>
      <w:r w:rsidR="00E3081E" w:rsidRPr="00346C68">
        <w:rPr>
          <w:rFonts w:cs="Times New Roman"/>
          <w:color w:val="auto"/>
          <w:sz w:val="24"/>
          <w:szCs w:val="24"/>
        </w:rPr>
        <w:t>далее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3081E" w:rsidRPr="00346C68" w:rsidRDefault="00346C68" w:rsidP="00E3081E">
      <w:pPr>
        <w:pStyle w:val="body"/>
        <w:rPr>
          <w:rFonts w:cs="Times New Roman"/>
          <w:color w:val="auto"/>
          <w:sz w:val="24"/>
          <w:szCs w:val="24"/>
        </w:rPr>
      </w:pPr>
      <w:r w:rsidRPr="00346C68">
        <w:rPr>
          <w:rFonts w:cs="Times New Roman"/>
          <w:color w:val="auto"/>
          <w:sz w:val="24"/>
          <w:szCs w:val="24"/>
        </w:rPr>
        <w:t>У</w:t>
      </w:r>
      <w:r w:rsidR="00E3081E" w:rsidRPr="00346C68">
        <w:rPr>
          <w:rFonts w:cs="Times New Roman"/>
          <w:color w:val="auto"/>
          <w:sz w:val="24"/>
          <w:szCs w:val="24"/>
        </w:rPr>
        <w:t>чебный план:</w:t>
      </w:r>
    </w:p>
    <w:p w:rsidR="00E3081E" w:rsidRPr="00346C68" w:rsidRDefault="00E3081E" w:rsidP="00AC18FD">
      <w:pPr>
        <w:pStyle w:val="list-dash"/>
        <w:widowControl w:val="0"/>
        <w:numPr>
          <w:ilvl w:val="0"/>
          <w:numId w:val="85"/>
        </w:numPr>
        <w:ind w:left="142" w:hanging="142"/>
        <w:rPr>
          <w:rFonts w:cs="Times New Roman"/>
          <w:color w:val="auto"/>
          <w:sz w:val="24"/>
          <w:szCs w:val="24"/>
        </w:rPr>
      </w:pPr>
      <w:r w:rsidRPr="00346C68">
        <w:rPr>
          <w:rFonts w:cs="Times New Roman"/>
          <w:color w:val="auto"/>
          <w:sz w:val="24"/>
          <w:szCs w:val="24"/>
        </w:rPr>
        <w:t>фиксирует максимальный объем учебной нагрузки обучающихся;</w:t>
      </w:r>
    </w:p>
    <w:p w:rsidR="00E3081E" w:rsidRPr="00346C68" w:rsidRDefault="00E3081E" w:rsidP="00AC18FD">
      <w:pPr>
        <w:pStyle w:val="list-dash"/>
        <w:widowControl w:val="0"/>
        <w:numPr>
          <w:ilvl w:val="0"/>
          <w:numId w:val="85"/>
        </w:numPr>
        <w:ind w:left="142" w:hanging="142"/>
        <w:rPr>
          <w:rFonts w:cs="Times New Roman"/>
          <w:color w:val="auto"/>
          <w:sz w:val="24"/>
          <w:szCs w:val="24"/>
        </w:rPr>
      </w:pPr>
      <w:r w:rsidRPr="00346C68">
        <w:rPr>
          <w:rFonts w:cs="Times New Roman"/>
          <w:color w:val="auto"/>
          <w:sz w:val="24"/>
          <w:szCs w:val="24"/>
        </w:rPr>
        <w:t>определяет (регламентирует) перечень учебных предметов, курсов и время, отводимое на их освоение и организацию;</w:t>
      </w:r>
    </w:p>
    <w:p w:rsidR="00E3081E" w:rsidRPr="00346C68" w:rsidRDefault="00E3081E" w:rsidP="00AC18FD">
      <w:pPr>
        <w:pStyle w:val="list-dash"/>
        <w:widowControl w:val="0"/>
        <w:numPr>
          <w:ilvl w:val="0"/>
          <w:numId w:val="85"/>
        </w:numPr>
        <w:ind w:left="142" w:hanging="142"/>
        <w:rPr>
          <w:rFonts w:cs="Times New Roman"/>
          <w:color w:val="auto"/>
          <w:sz w:val="24"/>
          <w:szCs w:val="24"/>
        </w:rPr>
      </w:pPr>
      <w:r w:rsidRPr="00346C68">
        <w:rPr>
          <w:rFonts w:cs="Times New Roman"/>
          <w:color w:val="auto"/>
          <w:sz w:val="24"/>
          <w:szCs w:val="24"/>
        </w:rPr>
        <w:t>распределяет учебные предметы, курсы, модули по классам и учебным годам.</w:t>
      </w:r>
    </w:p>
    <w:p w:rsidR="00E3081E" w:rsidRPr="00346C68" w:rsidRDefault="00346C68" w:rsidP="00E3081E">
      <w:pPr>
        <w:pStyle w:val="body"/>
        <w:rPr>
          <w:rFonts w:cs="Times New Roman"/>
          <w:color w:val="auto"/>
          <w:sz w:val="24"/>
          <w:szCs w:val="24"/>
        </w:rPr>
      </w:pPr>
      <w:r w:rsidRPr="00346C68">
        <w:rPr>
          <w:rFonts w:cs="Times New Roman"/>
          <w:color w:val="auto"/>
          <w:sz w:val="24"/>
          <w:szCs w:val="24"/>
        </w:rPr>
        <w:t>У</w:t>
      </w:r>
      <w:r w:rsidR="00E3081E" w:rsidRPr="00346C68">
        <w:rPr>
          <w:rFonts w:cs="Times New Roman"/>
          <w:color w:val="auto"/>
          <w:sz w:val="24"/>
          <w:szCs w:val="24"/>
        </w:rPr>
        <w:t xml:space="preserve">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w:t>
      </w:r>
    </w:p>
    <w:p w:rsidR="00E3081E" w:rsidRPr="00346C68" w:rsidRDefault="00E3081E" w:rsidP="00E3081E">
      <w:pPr>
        <w:pStyle w:val="body"/>
        <w:rPr>
          <w:rFonts w:cs="Times New Roman"/>
          <w:color w:val="auto"/>
          <w:sz w:val="24"/>
          <w:szCs w:val="24"/>
        </w:rPr>
      </w:pPr>
      <w:r w:rsidRPr="00346C68">
        <w:rPr>
          <w:rFonts w:cs="Times New Roman"/>
          <w:color w:val="auto"/>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E3081E" w:rsidRPr="00346C68" w:rsidRDefault="00346C68" w:rsidP="00E3081E">
      <w:pPr>
        <w:pStyle w:val="body"/>
        <w:rPr>
          <w:rFonts w:cs="Times New Roman"/>
          <w:color w:val="auto"/>
          <w:sz w:val="24"/>
          <w:szCs w:val="24"/>
        </w:rPr>
      </w:pPr>
      <w:r w:rsidRPr="00346C68">
        <w:rPr>
          <w:rFonts w:cs="Times New Roman"/>
          <w:color w:val="auto"/>
          <w:sz w:val="24"/>
          <w:szCs w:val="24"/>
        </w:rPr>
        <w:t>У</w:t>
      </w:r>
      <w:r w:rsidR="00E3081E" w:rsidRPr="00346C68">
        <w:rPr>
          <w:rFonts w:cs="Times New Roman"/>
          <w:color w:val="auto"/>
          <w:sz w:val="24"/>
          <w:szCs w:val="24"/>
        </w:rPr>
        <w:t>чебный план состоит из двух частей: обязательной части и части, формируемой участниками образовательных отношений.</w:t>
      </w:r>
    </w:p>
    <w:p w:rsidR="00E3081E" w:rsidRPr="00346C68" w:rsidRDefault="00E3081E" w:rsidP="00E3081E">
      <w:pPr>
        <w:pStyle w:val="body"/>
        <w:rPr>
          <w:rFonts w:cs="Times New Roman"/>
          <w:color w:val="auto"/>
          <w:sz w:val="24"/>
          <w:szCs w:val="24"/>
        </w:rPr>
      </w:pPr>
      <w:r w:rsidRPr="00346C68">
        <w:rPr>
          <w:rFonts w:cs="Times New Roman"/>
          <w:color w:val="auto"/>
          <w:sz w:val="24"/>
          <w:szCs w:val="24"/>
        </w:rPr>
        <w:t>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E3081E" w:rsidRPr="00767047" w:rsidRDefault="00E3081E" w:rsidP="00E3081E">
      <w:pPr>
        <w:pStyle w:val="body"/>
        <w:rPr>
          <w:rFonts w:cs="Times New Roman"/>
          <w:color w:val="auto"/>
          <w:sz w:val="24"/>
          <w:szCs w:val="24"/>
        </w:rPr>
      </w:pPr>
      <w:r w:rsidRPr="00767047">
        <w:rPr>
          <w:rFonts w:cs="Times New Roman"/>
          <w:color w:val="auto"/>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w:t>
      </w:r>
      <w:r w:rsidRPr="00767047">
        <w:rPr>
          <w:rFonts w:cs="Times New Roman"/>
          <w:color w:val="auto"/>
          <w:spacing w:val="-2"/>
          <w:sz w:val="24"/>
          <w:szCs w:val="24"/>
        </w:rPr>
        <w:t>вителей) несовершеннолетн</w:t>
      </w:r>
      <w:r w:rsidR="00767047" w:rsidRPr="00767047">
        <w:rPr>
          <w:rFonts w:cs="Times New Roman"/>
          <w:color w:val="auto"/>
          <w:spacing w:val="-2"/>
          <w:sz w:val="24"/>
          <w:szCs w:val="24"/>
        </w:rPr>
        <w:t>их обучающихся, в том числе пре</w:t>
      </w:r>
      <w:r w:rsidRPr="00767047">
        <w:rPr>
          <w:rFonts w:cs="Times New Roman"/>
          <w:color w:val="auto"/>
          <w:spacing w:val="-2"/>
          <w:sz w:val="24"/>
          <w:szCs w:val="24"/>
        </w:rPr>
        <w:t>ду</w:t>
      </w:r>
      <w:r w:rsidR="00767047" w:rsidRPr="00767047">
        <w:rPr>
          <w:rFonts w:cs="Times New Roman"/>
          <w:color w:val="auto"/>
          <w:sz w:val="24"/>
          <w:szCs w:val="24"/>
        </w:rPr>
        <w:t>сматрива</w:t>
      </w:r>
      <w:r w:rsidRPr="00767047">
        <w:rPr>
          <w:rFonts w:cs="Times New Roman"/>
          <w:color w:val="auto"/>
          <w:sz w:val="24"/>
          <w:szCs w:val="24"/>
        </w:rPr>
        <w:t>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3081E" w:rsidRPr="00767047" w:rsidRDefault="00E3081E" w:rsidP="00E3081E">
      <w:pPr>
        <w:pStyle w:val="body"/>
        <w:rPr>
          <w:rFonts w:cs="Times New Roman"/>
          <w:color w:val="auto"/>
          <w:sz w:val="24"/>
          <w:szCs w:val="24"/>
        </w:rPr>
      </w:pPr>
      <w:r w:rsidRPr="00767047">
        <w:rPr>
          <w:rFonts w:cs="Times New Roman"/>
          <w:color w:val="auto"/>
          <w:sz w:val="24"/>
          <w:szCs w:val="24"/>
        </w:rPr>
        <w:t>Время, отводимое на данную часть примерного учебного плана, может быть использовано на:</w:t>
      </w:r>
    </w:p>
    <w:p w:rsidR="00E3081E" w:rsidRPr="00767047" w:rsidRDefault="00E3081E" w:rsidP="00AC18FD">
      <w:pPr>
        <w:pStyle w:val="list-dash"/>
        <w:widowControl w:val="0"/>
        <w:numPr>
          <w:ilvl w:val="0"/>
          <w:numId w:val="86"/>
        </w:numPr>
        <w:ind w:left="153" w:hanging="153"/>
        <w:rPr>
          <w:rFonts w:cs="Times New Roman"/>
          <w:color w:val="auto"/>
          <w:sz w:val="24"/>
          <w:szCs w:val="24"/>
        </w:rPr>
      </w:pPr>
      <w:r w:rsidRPr="00767047">
        <w:rPr>
          <w:rFonts w:cs="Times New Roman"/>
          <w:color w:val="auto"/>
          <w:sz w:val="24"/>
          <w:szCs w:val="24"/>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E3081E" w:rsidRPr="00767047" w:rsidRDefault="00E3081E" w:rsidP="00AC18FD">
      <w:pPr>
        <w:pStyle w:val="list-dash"/>
        <w:widowControl w:val="0"/>
        <w:numPr>
          <w:ilvl w:val="0"/>
          <w:numId w:val="86"/>
        </w:numPr>
        <w:ind w:left="153" w:hanging="153"/>
        <w:rPr>
          <w:rFonts w:cs="Times New Roman"/>
          <w:color w:val="auto"/>
          <w:sz w:val="24"/>
          <w:szCs w:val="24"/>
        </w:rPr>
      </w:pPr>
      <w:r w:rsidRPr="00767047">
        <w:rPr>
          <w:rFonts w:cs="Times New Roman"/>
          <w:color w:val="auto"/>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3081E" w:rsidRPr="00767047" w:rsidRDefault="00E3081E" w:rsidP="00AC18FD">
      <w:pPr>
        <w:pStyle w:val="list-dash"/>
        <w:widowControl w:val="0"/>
        <w:numPr>
          <w:ilvl w:val="0"/>
          <w:numId w:val="86"/>
        </w:numPr>
        <w:ind w:left="153" w:hanging="153"/>
        <w:rPr>
          <w:rFonts w:cs="Times New Roman"/>
          <w:color w:val="auto"/>
          <w:sz w:val="24"/>
          <w:szCs w:val="24"/>
        </w:rPr>
      </w:pPr>
      <w:r w:rsidRPr="00767047">
        <w:rPr>
          <w:rFonts w:cs="Times New Roman"/>
          <w:color w:val="auto"/>
          <w:sz w:val="24"/>
          <w:szCs w:val="24"/>
        </w:rPr>
        <w:t>другие виды учебной, воспитательной, спортивной и иной деятельности обучающихся.</w:t>
      </w:r>
    </w:p>
    <w:p w:rsidR="00E3081E" w:rsidRPr="00767047" w:rsidRDefault="00E3081E" w:rsidP="00E3081E">
      <w:pPr>
        <w:pStyle w:val="body"/>
        <w:rPr>
          <w:rFonts w:cs="Times New Roman"/>
          <w:color w:val="auto"/>
          <w:sz w:val="24"/>
          <w:szCs w:val="24"/>
        </w:rPr>
      </w:pPr>
      <w:r w:rsidRPr="00767047">
        <w:rPr>
          <w:rFonts w:cs="Times New Roman"/>
          <w:color w:val="auto"/>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67047" w:rsidRPr="00767047" w:rsidRDefault="00767047" w:rsidP="00E3081E">
      <w:pPr>
        <w:pStyle w:val="body"/>
        <w:rPr>
          <w:rFonts w:cs="Times New Roman"/>
          <w:color w:val="auto"/>
          <w:sz w:val="24"/>
          <w:szCs w:val="24"/>
        </w:rPr>
      </w:pPr>
      <w:r w:rsidRPr="00767047">
        <w:rPr>
          <w:rFonts w:cs="Times New Roman"/>
          <w:color w:val="auto"/>
          <w:sz w:val="24"/>
          <w:szCs w:val="24"/>
        </w:rPr>
        <w:t>В МАОУ «СОШ №5 с УИОП»</w:t>
      </w:r>
      <w:r w:rsidR="00E3081E" w:rsidRPr="00767047">
        <w:rPr>
          <w:rFonts w:cs="Times New Roman"/>
          <w:color w:val="auto"/>
          <w:sz w:val="24"/>
          <w:szCs w:val="24"/>
        </w:rPr>
        <w:t xml:space="preserve"> определ</w:t>
      </w:r>
      <w:r w:rsidRPr="00767047">
        <w:rPr>
          <w:rFonts w:cs="Times New Roman"/>
          <w:color w:val="auto"/>
          <w:sz w:val="24"/>
          <w:szCs w:val="24"/>
        </w:rPr>
        <w:t xml:space="preserve">ён следующий  режим работы - </w:t>
      </w:r>
      <w:r w:rsidR="00E3081E" w:rsidRPr="00767047">
        <w:rPr>
          <w:rFonts w:cs="Times New Roman"/>
          <w:color w:val="auto"/>
          <w:sz w:val="24"/>
          <w:szCs w:val="24"/>
        </w:rPr>
        <w:t xml:space="preserve">5-дневная </w:t>
      </w:r>
      <w:r w:rsidRPr="00767047">
        <w:rPr>
          <w:rFonts w:cs="Times New Roman"/>
          <w:color w:val="auto"/>
          <w:sz w:val="24"/>
          <w:szCs w:val="24"/>
        </w:rPr>
        <w:t xml:space="preserve">учебная неделя для 5 – 9 общеобразовательных классов </w:t>
      </w:r>
      <w:r w:rsidR="00E3081E" w:rsidRPr="00767047">
        <w:rPr>
          <w:rFonts w:cs="Times New Roman"/>
          <w:color w:val="auto"/>
          <w:sz w:val="24"/>
          <w:szCs w:val="24"/>
        </w:rPr>
        <w:t>и 6-дневная учебная неделя</w:t>
      </w:r>
      <w:r w:rsidRPr="00767047">
        <w:rPr>
          <w:rFonts w:cs="Times New Roman"/>
          <w:color w:val="auto"/>
          <w:sz w:val="24"/>
          <w:szCs w:val="24"/>
        </w:rPr>
        <w:t xml:space="preserve"> для 8, 9 классов с углубленным изучением отдельных предметов и 10, 11 классов.</w:t>
      </w:r>
      <w:r w:rsidR="00E3081E" w:rsidRPr="00767047">
        <w:rPr>
          <w:rFonts w:cs="Times New Roman"/>
          <w:color w:val="auto"/>
          <w:sz w:val="24"/>
          <w:szCs w:val="24"/>
        </w:rPr>
        <w:t xml:space="preserve"> </w:t>
      </w:r>
    </w:p>
    <w:p w:rsidR="00E3081E" w:rsidRPr="00767047" w:rsidRDefault="00E3081E" w:rsidP="00E3081E">
      <w:pPr>
        <w:pStyle w:val="body"/>
        <w:rPr>
          <w:rFonts w:cs="Times New Roman"/>
          <w:color w:val="auto"/>
          <w:sz w:val="24"/>
          <w:szCs w:val="24"/>
        </w:rPr>
      </w:pPr>
      <w:r w:rsidRPr="00767047">
        <w:rPr>
          <w:rFonts w:cs="Times New Roman"/>
          <w:color w:val="auto"/>
          <w:sz w:val="24"/>
          <w:szCs w:val="24"/>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E3081E" w:rsidRPr="00767047" w:rsidRDefault="00E3081E" w:rsidP="00E3081E">
      <w:pPr>
        <w:pStyle w:val="body"/>
        <w:rPr>
          <w:rFonts w:cs="Times New Roman"/>
          <w:color w:val="auto"/>
          <w:sz w:val="24"/>
          <w:szCs w:val="24"/>
        </w:rPr>
      </w:pPr>
      <w:r w:rsidRPr="00767047">
        <w:rPr>
          <w:rFonts w:cs="Times New Roman"/>
          <w:color w:val="auto"/>
          <w:sz w:val="24"/>
          <w:szCs w:val="24"/>
        </w:rPr>
        <w:t>Продолжительность каникул в течение учебного года составляет не менее 30 календарных дней, летом — не менее 8 недель.</w:t>
      </w:r>
    </w:p>
    <w:p w:rsidR="00E3081E" w:rsidRPr="00767047" w:rsidRDefault="00E3081E" w:rsidP="00E3081E">
      <w:pPr>
        <w:pStyle w:val="body"/>
        <w:rPr>
          <w:rFonts w:cs="Times New Roman"/>
          <w:color w:val="auto"/>
          <w:sz w:val="24"/>
          <w:szCs w:val="24"/>
        </w:rPr>
      </w:pPr>
      <w:r w:rsidRPr="00767047">
        <w:rPr>
          <w:rFonts w:cs="Times New Roman"/>
          <w:color w:val="auto"/>
          <w:sz w:val="24"/>
          <w:szCs w:val="24"/>
        </w:rPr>
        <w:t xml:space="preserve">Продолжительность урока в </w:t>
      </w:r>
      <w:r w:rsidR="00767047">
        <w:rPr>
          <w:rFonts w:cs="Times New Roman"/>
          <w:color w:val="auto"/>
          <w:sz w:val="24"/>
          <w:szCs w:val="24"/>
        </w:rPr>
        <w:t xml:space="preserve">основной школе составляет 40 </w:t>
      </w:r>
      <w:r w:rsidRPr="00767047">
        <w:rPr>
          <w:rFonts w:cs="Times New Roman"/>
          <w:color w:val="auto"/>
          <w:sz w:val="24"/>
          <w:szCs w:val="24"/>
        </w:rPr>
        <w:t>минут. Для классов, в которых обучаются дети с ограниченными возможностями здоровья</w:t>
      </w:r>
      <w:r w:rsidR="00767047">
        <w:rPr>
          <w:rFonts w:cs="Times New Roman"/>
          <w:color w:val="auto"/>
          <w:sz w:val="24"/>
          <w:szCs w:val="24"/>
        </w:rPr>
        <w:t xml:space="preserve"> так же</w:t>
      </w:r>
      <w:r w:rsidRPr="00767047">
        <w:rPr>
          <w:rFonts w:cs="Times New Roman"/>
          <w:color w:val="auto"/>
          <w:sz w:val="24"/>
          <w:szCs w:val="24"/>
        </w:rPr>
        <w:t xml:space="preserve"> 40 минут. Во время занятий необходим перерыв для гимнастики не менее 2 минут.</w:t>
      </w:r>
    </w:p>
    <w:p w:rsidR="00E3081E" w:rsidRPr="00E657FB" w:rsidRDefault="00E657FB" w:rsidP="00E3081E">
      <w:pPr>
        <w:pStyle w:val="body"/>
        <w:rPr>
          <w:rFonts w:cs="Times New Roman"/>
          <w:color w:val="auto"/>
          <w:sz w:val="24"/>
          <w:szCs w:val="24"/>
        </w:rPr>
      </w:pPr>
      <w:r w:rsidRPr="00E657FB">
        <w:rPr>
          <w:rFonts w:cs="Times New Roman"/>
          <w:color w:val="auto"/>
          <w:sz w:val="24"/>
          <w:szCs w:val="24"/>
        </w:rPr>
        <w:t>В МАОУ «СОШ №5 с УИОП» выбран 1 вариант учебного плана</w:t>
      </w:r>
      <w:r w:rsidR="00E3081E" w:rsidRPr="00E657FB">
        <w:rPr>
          <w:rFonts w:cs="Times New Roman"/>
          <w:color w:val="auto"/>
          <w:sz w:val="24"/>
          <w:szCs w:val="24"/>
        </w:rPr>
        <w:t>:</w:t>
      </w:r>
    </w:p>
    <w:p w:rsidR="00E657FB" w:rsidRPr="000901F1" w:rsidRDefault="00E3081E" w:rsidP="00E657FB">
      <w:pPr>
        <w:pStyle w:val="body"/>
        <w:rPr>
          <w:rFonts w:cs="Times New Roman"/>
          <w:color w:val="auto"/>
          <w:sz w:val="24"/>
          <w:szCs w:val="24"/>
        </w:rPr>
      </w:pPr>
      <w:r w:rsidRPr="00E657FB">
        <w:rPr>
          <w:rFonts w:cs="Times New Roman"/>
          <w:color w:val="auto"/>
          <w:sz w:val="24"/>
          <w:szCs w:val="24"/>
        </w:rPr>
        <w:t>При реализации недельного учебного плана количество часов на физическую ку</w:t>
      </w:r>
      <w:r w:rsidR="00E657FB" w:rsidRPr="00E657FB">
        <w:rPr>
          <w:rFonts w:cs="Times New Roman"/>
          <w:color w:val="auto"/>
          <w:sz w:val="24"/>
          <w:szCs w:val="24"/>
        </w:rPr>
        <w:t xml:space="preserve">льтуру составляет 2, </w:t>
      </w:r>
      <w:r w:rsidR="00E657FB" w:rsidRPr="000901F1">
        <w:rPr>
          <w:rFonts w:cs="Times New Roman"/>
          <w:color w:val="auto"/>
          <w:sz w:val="24"/>
          <w:szCs w:val="24"/>
        </w:rPr>
        <w:t>третий час р</w:t>
      </w:r>
      <w:r w:rsidRPr="000901F1">
        <w:rPr>
          <w:rFonts w:cs="Times New Roman"/>
          <w:color w:val="auto"/>
          <w:sz w:val="24"/>
          <w:szCs w:val="24"/>
        </w:rPr>
        <w:t>еализ</w:t>
      </w:r>
      <w:r w:rsidR="00E657FB" w:rsidRPr="000901F1">
        <w:rPr>
          <w:rFonts w:cs="Times New Roman"/>
          <w:color w:val="auto"/>
          <w:sz w:val="24"/>
          <w:szCs w:val="24"/>
        </w:rPr>
        <w:t>уется</w:t>
      </w:r>
      <w:r w:rsidRPr="000901F1">
        <w:rPr>
          <w:rFonts w:cs="Times New Roman"/>
          <w:color w:val="auto"/>
          <w:sz w:val="24"/>
          <w:szCs w:val="24"/>
        </w:rPr>
        <w:t xml:space="preserve"> за счет часов</w:t>
      </w:r>
      <w:r w:rsidR="00E657FB" w:rsidRPr="000901F1">
        <w:rPr>
          <w:rFonts w:cs="Times New Roman"/>
          <w:color w:val="auto"/>
          <w:sz w:val="24"/>
          <w:szCs w:val="24"/>
        </w:rPr>
        <w:t xml:space="preserve"> части формируемой участниками образовательных отношений</w:t>
      </w:r>
      <w:r w:rsidRPr="000901F1">
        <w:rPr>
          <w:rFonts w:cs="Times New Roman"/>
          <w:color w:val="auto"/>
          <w:sz w:val="24"/>
          <w:szCs w:val="24"/>
        </w:rPr>
        <w:t xml:space="preserve"> </w:t>
      </w:r>
      <w:r w:rsidR="000901F1" w:rsidRPr="000901F1">
        <w:rPr>
          <w:rFonts w:cs="Times New Roman"/>
          <w:color w:val="auto"/>
          <w:sz w:val="24"/>
          <w:szCs w:val="24"/>
        </w:rPr>
        <w:t>внеурочной деятельности.</w:t>
      </w:r>
    </w:p>
    <w:p w:rsidR="00C83BBC" w:rsidRDefault="00C83BBC" w:rsidP="00257FC2">
      <w:pPr>
        <w:pStyle w:val="h4"/>
        <w:rPr>
          <w:rFonts w:cs="Times New Roman"/>
          <w:sz w:val="24"/>
          <w:szCs w:val="24"/>
        </w:rPr>
        <w:sectPr w:rsidR="00C83BBC" w:rsidSect="004C2C73">
          <w:footerReference w:type="default" r:id="rId8"/>
          <w:footnotePr>
            <w:numRestart w:val="eachPage"/>
          </w:footnotePr>
          <w:pgSz w:w="7824" w:h="12019"/>
          <w:pgMar w:top="737" w:right="794" w:bottom="1134" w:left="794" w:header="720" w:footer="510" w:gutter="0"/>
          <w:pgNumType w:start="1"/>
          <w:cols w:space="720"/>
          <w:noEndnote/>
          <w:titlePg/>
          <w:docGrid w:linePitch="272"/>
        </w:sectPr>
      </w:pPr>
    </w:p>
    <w:p w:rsidR="00257FC2" w:rsidRPr="00C83BBC" w:rsidRDefault="00257FC2" w:rsidP="00257FC2">
      <w:pPr>
        <w:pStyle w:val="h4"/>
        <w:rPr>
          <w:rFonts w:cs="Times New Roman"/>
          <w:sz w:val="24"/>
          <w:szCs w:val="24"/>
        </w:rPr>
      </w:pPr>
      <w:r w:rsidRPr="00C83BBC">
        <w:rPr>
          <w:rFonts w:cs="Times New Roman"/>
          <w:sz w:val="24"/>
          <w:szCs w:val="24"/>
        </w:rPr>
        <w:t>Вариант № 1</w:t>
      </w:r>
    </w:p>
    <w:p w:rsidR="00257FC2" w:rsidRPr="00C83BBC" w:rsidRDefault="00257FC2" w:rsidP="00257FC2">
      <w:pPr>
        <w:pStyle w:val="body"/>
        <w:jc w:val="center"/>
        <w:rPr>
          <w:rFonts w:cs="Times New Roman"/>
          <w:sz w:val="24"/>
          <w:szCs w:val="24"/>
        </w:rPr>
      </w:pPr>
      <w:r w:rsidRPr="00C83BBC">
        <w:rPr>
          <w:rFonts w:cs="Times New Roman"/>
          <w:sz w:val="24"/>
          <w:szCs w:val="24"/>
        </w:rPr>
        <w:t>Недельный учебный план основного общего образования для 5-дневной учебной недели</w:t>
      </w:r>
      <w:r w:rsidR="000901F1">
        <w:rPr>
          <w:rFonts w:cs="Times New Roman"/>
          <w:sz w:val="24"/>
          <w:szCs w:val="24"/>
        </w:rPr>
        <w:t xml:space="preserve"> </w:t>
      </w:r>
    </w:p>
    <w:p w:rsidR="00257FC2" w:rsidRPr="00C83BBC" w:rsidRDefault="00257FC2" w:rsidP="00257FC2">
      <w:pPr>
        <w:pStyle w:val="body"/>
        <w:rPr>
          <w:rFonts w:cs="Times New Roman"/>
          <w:color w:val="FF0000"/>
          <w:sz w:val="24"/>
          <w:szCs w:val="24"/>
        </w:rPr>
      </w:pPr>
    </w:p>
    <w:tbl>
      <w:tblPr>
        <w:tblStyle w:val="a5"/>
        <w:tblW w:w="10215" w:type="dxa"/>
        <w:tblLayout w:type="fixed"/>
        <w:tblLook w:val="04A0" w:firstRow="1" w:lastRow="0" w:firstColumn="1" w:lastColumn="0" w:noHBand="0" w:noVBand="1"/>
      </w:tblPr>
      <w:tblGrid>
        <w:gridCol w:w="2513"/>
        <w:gridCol w:w="714"/>
        <w:gridCol w:w="1984"/>
        <w:gridCol w:w="751"/>
        <w:gridCol w:w="709"/>
        <w:gridCol w:w="851"/>
        <w:gridCol w:w="850"/>
        <w:gridCol w:w="851"/>
        <w:gridCol w:w="992"/>
      </w:tblGrid>
      <w:tr w:rsidR="00257FC2" w:rsidRPr="00C83BBC" w:rsidTr="00117BC2">
        <w:tc>
          <w:tcPr>
            <w:tcW w:w="3227" w:type="dxa"/>
            <w:gridSpan w:val="2"/>
            <w:vMerge w:val="restart"/>
          </w:tcPr>
          <w:p w:rsidR="00257FC2" w:rsidRPr="00C83BBC" w:rsidRDefault="00C83BBC" w:rsidP="00257FC2">
            <w:pPr>
              <w:pStyle w:val="body"/>
              <w:ind w:firstLine="0"/>
              <w:rPr>
                <w:rFonts w:cs="Times New Roman"/>
                <w:color w:val="FF0000"/>
                <w:sz w:val="24"/>
                <w:szCs w:val="24"/>
              </w:rPr>
            </w:pPr>
            <w:r w:rsidRPr="00117BC2">
              <w:rPr>
                <w:rFonts w:cs="Times New Roman"/>
                <w:noProof/>
                <w:color w:val="auto"/>
                <w:position w:val="4"/>
                <w:sz w:val="24"/>
                <w:szCs w:val="24"/>
              </w:rPr>
              <mc:AlternateContent>
                <mc:Choice Requires="wps">
                  <w:drawing>
                    <wp:anchor distT="0" distB="0" distL="114300" distR="114300" simplePos="0" relativeHeight="251659264" behindDoc="0" locked="0" layoutInCell="1" allowOverlap="1" wp14:anchorId="15BD6949" wp14:editId="1E7CC21B">
                      <wp:simplePos x="0" y="0"/>
                      <wp:positionH relativeFrom="column">
                        <wp:posOffset>1957273</wp:posOffset>
                      </wp:positionH>
                      <wp:positionV relativeFrom="paragraph">
                        <wp:posOffset>4548</wp:posOffset>
                      </wp:positionV>
                      <wp:extent cx="1133475" cy="672997"/>
                      <wp:effectExtent l="0" t="0" r="28575" b="3238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133475" cy="67299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872B3"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pt,.35pt" to="243.3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" strokecolor="black [3213]" strokeweight=".25pt"/>
                  </w:pict>
                </mc:Fallback>
              </mc:AlternateContent>
            </w:r>
            <w:r w:rsidR="00257FC2" w:rsidRPr="00C83BBC">
              <w:rPr>
                <w:rFonts w:cs="Times New Roman"/>
                <w:sz w:val="24"/>
                <w:szCs w:val="24"/>
              </w:rPr>
              <w:t>Предметные области</w:t>
            </w:r>
          </w:p>
        </w:tc>
        <w:tc>
          <w:tcPr>
            <w:tcW w:w="1984" w:type="dxa"/>
            <w:vMerge w:val="restart"/>
          </w:tcPr>
          <w:p w:rsidR="00257FC2" w:rsidRPr="00117BC2" w:rsidRDefault="00257FC2" w:rsidP="00257FC2">
            <w:pPr>
              <w:pStyle w:val="body"/>
              <w:ind w:firstLine="0"/>
              <w:jc w:val="left"/>
              <w:rPr>
                <w:rFonts w:cs="Times New Roman"/>
                <w:color w:val="FF0000"/>
                <w:sz w:val="22"/>
                <w:szCs w:val="22"/>
              </w:rPr>
            </w:pPr>
            <w:r w:rsidRPr="00117BC2">
              <w:rPr>
                <w:rFonts w:cs="Times New Roman"/>
                <w:position w:val="4"/>
                <w:sz w:val="22"/>
                <w:szCs w:val="22"/>
              </w:rPr>
              <w:t xml:space="preserve">Учебные предметы, </w:t>
            </w:r>
            <w:r w:rsidRPr="00117BC2">
              <w:rPr>
                <w:rFonts w:cs="Times New Roman"/>
                <w:position w:val="4"/>
                <w:sz w:val="22"/>
                <w:szCs w:val="22"/>
              </w:rPr>
              <w:br/>
              <w:t>курсы</w:t>
            </w:r>
            <w:r w:rsidRPr="00117BC2">
              <w:rPr>
                <w:rFonts w:cs="Times New Roman"/>
                <w:sz w:val="22"/>
                <w:szCs w:val="22"/>
              </w:rPr>
              <w:t xml:space="preserve"> </w:t>
            </w:r>
          </w:p>
          <w:p w:rsidR="00257FC2" w:rsidRPr="00C83BBC" w:rsidRDefault="00257FC2" w:rsidP="00257FC2">
            <w:pPr>
              <w:pStyle w:val="body"/>
              <w:jc w:val="right"/>
              <w:rPr>
                <w:rFonts w:cs="Times New Roman"/>
                <w:color w:val="FF0000"/>
                <w:sz w:val="24"/>
                <w:szCs w:val="24"/>
              </w:rPr>
            </w:pPr>
            <w:r w:rsidRPr="00C83BBC">
              <w:rPr>
                <w:rFonts w:cs="Times New Roman"/>
                <w:sz w:val="24"/>
                <w:szCs w:val="24"/>
              </w:rPr>
              <w:t>Классы</w:t>
            </w:r>
          </w:p>
        </w:tc>
        <w:tc>
          <w:tcPr>
            <w:tcW w:w="5004" w:type="dxa"/>
            <w:gridSpan w:val="6"/>
          </w:tcPr>
          <w:p w:rsidR="00257FC2" w:rsidRPr="00C83BBC" w:rsidRDefault="00257FC2" w:rsidP="00257FC2">
            <w:pPr>
              <w:pStyle w:val="body"/>
              <w:ind w:firstLine="0"/>
              <w:jc w:val="center"/>
              <w:rPr>
                <w:rFonts w:cs="Times New Roman"/>
                <w:color w:val="FF0000"/>
                <w:sz w:val="24"/>
                <w:szCs w:val="24"/>
              </w:rPr>
            </w:pPr>
            <w:r w:rsidRPr="00C83BBC">
              <w:rPr>
                <w:rFonts w:cs="Times New Roman"/>
                <w:sz w:val="24"/>
                <w:szCs w:val="24"/>
              </w:rPr>
              <w:t>Количество часов в неделю</w:t>
            </w:r>
          </w:p>
        </w:tc>
      </w:tr>
      <w:tr w:rsidR="00257FC2" w:rsidRPr="00C83BBC" w:rsidTr="00117BC2">
        <w:tc>
          <w:tcPr>
            <w:tcW w:w="3227" w:type="dxa"/>
            <w:gridSpan w:val="2"/>
            <w:vMerge/>
          </w:tcPr>
          <w:p w:rsidR="00257FC2" w:rsidRPr="00C83BBC" w:rsidRDefault="00257FC2" w:rsidP="00257FC2">
            <w:pPr>
              <w:pStyle w:val="body"/>
              <w:ind w:firstLine="0"/>
              <w:rPr>
                <w:rFonts w:cs="Times New Roman"/>
                <w:color w:val="FF0000"/>
                <w:sz w:val="24"/>
                <w:szCs w:val="24"/>
              </w:rPr>
            </w:pPr>
          </w:p>
        </w:tc>
        <w:tc>
          <w:tcPr>
            <w:tcW w:w="1984" w:type="dxa"/>
            <w:vMerge/>
          </w:tcPr>
          <w:p w:rsidR="00257FC2" w:rsidRPr="00C83BBC" w:rsidRDefault="00257FC2" w:rsidP="00257FC2">
            <w:pPr>
              <w:pStyle w:val="body"/>
              <w:ind w:firstLine="0"/>
              <w:jc w:val="right"/>
              <w:rPr>
                <w:rFonts w:cs="Times New Roman"/>
                <w:color w:val="FF0000"/>
                <w:sz w:val="24"/>
                <w:szCs w:val="24"/>
              </w:rPr>
            </w:pPr>
          </w:p>
        </w:tc>
        <w:tc>
          <w:tcPr>
            <w:tcW w:w="751" w:type="dxa"/>
          </w:tcPr>
          <w:p w:rsidR="00257FC2" w:rsidRPr="00C83BBC" w:rsidRDefault="00257FC2" w:rsidP="00257FC2">
            <w:pPr>
              <w:pStyle w:val="table-head"/>
              <w:rPr>
                <w:rFonts w:cs="Times New Roman"/>
                <w:sz w:val="24"/>
                <w:szCs w:val="24"/>
              </w:rPr>
            </w:pPr>
            <w:r w:rsidRPr="00C83BBC">
              <w:rPr>
                <w:rFonts w:cs="Times New Roman"/>
                <w:sz w:val="24"/>
                <w:szCs w:val="24"/>
              </w:rPr>
              <w:t>V</w:t>
            </w:r>
          </w:p>
        </w:tc>
        <w:tc>
          <w:tcPr>
            <w:tcW w:w="709" w:type="dxa"/>
          </w:tcPr>
          <w:p w:rsidR="00257FC2" w:rsidRPr="00C83BBC" w:rsidRDefault="00257FC2" w:rsidP="00257FC2">
            <w:pPr>
              <w:pStyle w:val="table-head"/>
              <w:rPr>
                <w:rFonts w:cs="Times New Roman"/>
                <w:sz w:val="24"/>
                <w:szCs w:val="24"/>
              </w:rPr>
            </w:pPr>
            <w:r w:rsidRPr="00C83BBC">
              <w:rPr>
                <w:rFonts w:cs="Times New Roman"/>
                <w:sz w:val="24"/>
                <w:szCs w:val="24"/>
              </w:rPr>
              <w:t>VI</w:t>
            </w:r>
          </w:p>
        </w:tc>
        <w:tc>
          <w:tcPr>
            <w:tcW w:w="851" w:type="dxa"/>
          </w:tcPr>
          <w:p w:rsidR="00257FC2" w:rsidRPr="00C83BBC" w:rsidRDefault="00257FC2" w:rsidP="00257FC2">
            <w:pPr>
              <w:pStyle w:val="table-head"/>
              <w:rPr>
                <w:rFonts w:cs="Times New Roman"/>
                <w:sz w:val="24"/>
                <w:szCs w:val="24"/>
              </w:rPr>
            </w:pPr>
            <w:r w:rsidRPr="00C83BBC">
              <w:rPr>
                <w:rFonts w:cs="Times New Roman"/>
                <w:sz w:val="24"/>
                <w:szCs w:val="24"/>
              </w:rPr>
              <w:t>VII</w:t>
            </w:r>
          </w:p>
        </w:tc>
        <w:tc>
          <w:tcPr>
            <w:tcW w:w="850" w:type="dxa"/>
          </w:tcPr>
          <w:p w:rsidR="00257FC2" w:rsidRPr="00C83BBC" w:rsidRDefault="00257FC2" w:rsidP="00257FC2">
            <w:pPr>
              <w:pStyle w:val="table-head"/>
              <w:rPr>
                <w:rFonts w:cs="Times New Roman"/>
                <w:sz w:val="24"/>
                <w:szCs w:val="24"/>
              </w:rPr>
            </w:pPr>
            <w:r w:rsidRPr="00C83BBC">
              <w:rPr>
                <w:rFonts w:cs="Times New Roman"/>
                <w:sz w:val="24"/>
                <w:szCs w:val="24"/>
              </w:rPr>
              <w:t>VIII</w:t>
            </w:r>
          </w:p>
        </w:tc>
        <w:tc>
          <w:tcPr>
            <w:tcW w:w="851" w:type="dxa"/>
          </w:tcPr>
          <w:p w:rsidR="00257FC2" w:rsidRPr="00C83BBC" w:rsidRDefault="00257FC2" w:rsidP="00257FC2">
            <w:pPr>
              <w:pStyle w:val="table-head"/>
              <w:rPr>
                <w:rFonts w:cs="Times New Roman"/>
                <w:sz w:val="24"/>
                <w:szCs w:val="24"/>
              </w:rPr>
            </w:pPr>
            <w:r w:rsidRPr="00C83BBC">
              <w:rPr>
                <w:rFonts w:cs="Times New Roman"/>
                <w:sz w:val="24"/>
                <w:szCs w:val="24"/>
              </w:rPr>
              <w:t>IX</w:t>
            </w:r>
          </w:p>
        </w:tc>
        <w:tc>
          <w:tcPr>
            <w:tcW w:w="992" w:type="dxa"/>
          </w:tcPr>
          <w:p w:rsidR="00257FC2" w:rsidRPr="00C83BBC" w:rsidRDefault="00257FC2" w:rsidP="00257FC2">
            <w:pPr>
              <w:pStyle w:val="table-head"/>
              <w:rPr>
                <w:rFonts w:cs="Times New Roman"/>
                <w:sz w:val="24"/>
                <w:szCs w:val="24"/>
              </w:rPr>
            </w:pPr>
            <w:r w:rsidRPr="00C83BBC">
              <w:rPr>
                <w:rFonts w:cs="Times New Roman"/>
                <w:sz w:val="24"/>
                <w:szCs w:val="24"/>
              </w:rPr>
              <w:t>Всего</w:t>
            </w:r>
          </w:p>
        </w:tc>
      </w:tr>
      <w:tr w:rsidR="00257FC2" w:rsidRPr="00C83BBC" w:rsidTr="00117BC2">
        <w:tc>
          <w:tcPr>
            <w:tcW w:w="10215" w:type="dxa"/>
            <w:gridSpan w:val="9"/>
          </w:tcPr>
          <w:p w:rsidR="00257FC2" w:rsidRPr="00C83BBC" w:rsidRDefault="00257FC2" w:rsidP="00257FC2">
            <w:pPr>
              <w:pStyle w:val="body"/>
              <w:ind w:firstLine="0"/>
              <w:jc w:val="center"/>
              <w:rPr>
                <w:rFonts w:cs="Times New Roman"/>
                <w:color w:val="FF0000"/>
                <w:sz w:val="24"/>
                <w:szCs w:val="24"/>
              </w:rPr>
            </w:pPr>
            <w:r w:rsidRPr="00C83BBC">
              <w:rPr>
                <w:rFonts w:cs="Times New Roman"/>
                <w:sz w:val="24"/>
                <w:szCs w:val="24"/>
              </w:rPr>
              <w:t>Обязательная часть</w:t>
            </w:r>
          </w:p>
        </w:tc>
      </w:tr>
      <w:tr w:rsidR="00C83BBC" w:rsidRPr="00C83BBC" w:rsidTr="00117BC2">
        <w:trPr>
          <w:trHeight w:val="295"/>
        </w:trPr>
        <w:tc>
          <w:tcPr>
            <w:tcW w:w="3227" w:type="dxa"/>
            <w:gridSpan w:val="2"/>
            <w:vMerge w:val="restart"/>
          </w:tcPr>
          <w:p w:rsidR="00C83BBC" w:rsidRPr="00C83BBC" w:rsidRDefault="00C83BBC" w:rsidP="00117BC2">
            <w:pPr>
              <w:pStyle w:val="table-body1mm"/>
              <w:rPr>
                <w:rFonts w:cs="Times New Roman"/>
                <w:sz w:val="24"/>
                <w:szCs w:val="24"/>
              </w:rPr>
            </w:pPr>
            <w:r w:rsidRPr="00C83BBC">
              <w:rPr>
                <w:rFonts w:cs="Times New Roman"/>
                <w:sz w:val="24"/>
                <w:szCs w:val="24"/>
              </w:rPr>
              <w:t>Обязательная часть</w:t>
            </w:r>
          </w:p>
          <w:p w:rsidR="00C83BBC" w:rsidRPr="00C83BBC" w:rsidRDefault="00C83BBC" w:rsidP="00117BC2">
            <w:pPr>
              <w:rPr>
                <w:rFonts w:ascii="Times New Roman" w:hAnsi="Times New Roman" w:cs="Times New Roman"/>
                <w:sz w:val="24"/>
                <w:szCs w:val="24"/>
              </w:rPr>
            </w:pPr>
            <w:r w:rsidRPr="00C83BBC">
              <w:rPr>
                <w:rFonts w:ascii="Times New Roman" w:hAnsi="Times New Roman" w:cs="Times New Roman"/>
                <w:sz w:val="24"/>
                <w:szCs w:val="24"/>
              </w:rPr>
              <w:t xml:space="preserve">Русский язык </w:t>
            </w:r>
            <w:r w:rsidRPr="00C83BBC">
              <w:rPr>
                <w:rFonts w:ascii="Times New Roman" w:hAnsi="Times New Roman" w:cs="Times New Roman"/>
                <w:sz w:val="24"/>
                <w:szCs w:val="24"/>
              </w:rPr>
              <w:br/>
              <w:t>и литература</w:t>
            </w: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Русский язык</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5</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6</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4</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21</w:t>
            </w:r>
          </w:p>
        </w:tc>
      </w:tr>
      <w:tr w:rsidR="00C83BBC" w:rsidRPr="00C83BBC" w:rsidTr="00117BC2">
        <w:tc>
          <w:tcPr>
            <w:tcW w:w="3227" w:type="dxa"/>
            <w:gridSpan w:val="2"/>
            <w:vMerge/>
          </w:tcPr>
          <w:p w:rsidR="00C83BBC" w:rsidRPr="00C83BBC" w:rsidRDefault="00C83BBC" w:rsidP="00257FC2">
            <w:pPr>
              <w:pStyle w:val="body"/>
              <w:ind w:firstLine="0"/>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Литература</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13</w:t>
            </w:r>
          </w:p>
        </w:tc>
      </w:tr>
      <w:tr w:rsidR="00C83BBC" w:rsidRPr="00C83BBC" w:rsidTr="00117BC2">
        <w:tc>
          <w:tcPr>
            <w:tcW w:w="3227" w:type="dxa"/>
            <w:gridSpan w:val="2"/>
          </w:tcPr>
          <w:p w:rsidR="00C83BBC" w:rsidRPr="00C83BBC" w:rsidRDefault="00C83BBC" w:rsidP="00C83BBC">
            <w:pPr>
              <w:pStyle w:val="table-body1mm"/>
              <w:rPr>
                <w:rFonts w:cs="Times New Roman"/>
                <w:sz w:val="24"/>
                <w:szCs w:val="24"/>
              </w:rPr>
            </w:pPr>
            <w:r w:rsidRPr="00C83BBC">
              <w:rPr>
                <w:rFonts w:cs="Times New Roman"/>
                <w:sz w:val="24"/>
                <w:szCs w:val="24"/>
              </w:rPr>
              <w:t>Иностранные языки</w:t>
            </w:r>
          </w:p>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Иностранный язык</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15</w:t>
            </w:r>
          </w:p>
        </w:tc>
      </w:tr>
      <w:tr w:rsidR="00C83BBC" w:rsidRPr="00C83BBC" w:rsidTr="00117BC2">
        <w:tc>
          <w:tcPr>
            <w:tcW w:w="3227" w:type="dxa"/>
            <w:gridSpan w:val="2"/>
            <w:vMerge w:val="restart"/>
          </w:tcPr>
          <w:p w:rsidR="00C83BBC" w:rsidRPr="00C83BBC" w:rsidRDefault="00C83BBC" w:rsidP="00117BC2">
            <w:pPr>
              <w:rPr>
                <w:rFonts w:ascii="Times New Roman" w:hAnsi="Times New Roman" w:cs="Times New Roman"/>
                <w:sz w:val="24"/>
                <w:szCs w:val="24"/>
              </w:rPr>
            </w:pPr>
            <w:r w:rsidRPr="00C83BBC">
              <w:rPr>
                <w:rFonts w:ascii="Times New Roman" w:hAnsi="Times New Roman" w:cs="Times New Roman"/>
                <w:sz w:val="24"/>
                <w:szCs w:val="24"/>
              </w:rPr>
              <w:t xml:space="preserve">Математика </w:t>
            </w:r>
            <w:r w:rsidRPr="00C83BBC">
              <w:rPr>
                <w:rFonts w:ascii="Times New Roman" w:hAnsi="Times New Roman" w:cs="Times New Roman"/>
                <w:sz w:val="24"/>
                <w:szCs w:val="24"/>
              </w:rPr>
              <w:br/>
              <w:t>и информатика</w:t>
            </w: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Математика</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5</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5</w:t>
            </w:r>
          </w:p>
        </w:tc>
        <w:tc>
          <w:tcPr>
            <w:tcW w:w="8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0"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10</w:t>
            </w:r>
          </w:p>
        </w:tc>
      </w:tr>
      <w:tr w:rsidR="00C83BBC" w:rsidRPr="00C83BBC" w:rsidTr="00117BC2">
        <w:tc>
          <w:tcPr>
            <w:tcW w:w="3227" w:type="dxa"/>
            <w:gridSpan w:val="2"/>
            <w:vMerge/>
          </w:tcPr>
          <w:p w:rsidR="00C83BBC" w:rsidRPr="00C83BBC" w:rsidRDefault="00C83BBC" w:rsidP="00257FC2">
            <w:pPr>
              <w:pStyle w:val="body"/>
              <w:ind w:firstLine="0"/>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Алгебра</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9</w:t>
            </w:r>
          </w:p>
        </w:tc>
      </w:tr>
      <w:tr w:rsidR="00C83BBC" w:rsidRPr="00C83BBC" w:rsidTr="00117BC2">
        <w:tc>
          <w:tcPr>
            <w:tcW w:w="3227" w:type="dxa"/>
            <w:gridSpan w:val="2"/>
            <w:vMerge/>
          </w:tcPr>
          <w:p w:rsidR="00C83BBC" w:rsidRPr="00C83BBC" w:rsidRDefault="00C83BBC" w:rsidP="00257FC2">
            <w:pPr>
              <w:pStyle w:val="body"/>
              <w:ind w:firstLine="0"/>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Геометрия</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6</w:t>
            </w:r>
          </w:p>
        </w:tc>
      </w:tr>
      <w:tr w:rsidR="00C83BBC" w:rsidRPr="00C83BBC" w:rsidTr="00117BC2">
        <w:tc>
          <w:tcPr>
            <w:tcW w:w="3227" w:type="dxa"/>
            <w:gridSpan w:val="2"/>
            <w:vMerge/>
          </w:tcPr>
          <w:p w:rsidR="00C83BBC" w:rsidRPr="00C83BBC" w:rsidRDefault="00C83BBC" w:rsidP="00257FC2">
            <w:pPr>
              <w:pStyle w:val="body"/>
              <w:ind w:firstLine="0"/>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Вероятность и статистика</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r>
      <w:tr w:rsidR="00C83BBC" w:rsidRPr="00C83BBC" w:rsidTr="00117BC2">
        <w:tc>
          <w:tcPr>
            <w:tcW w:w="3227" w:type="dxa"/>
            <w:gridSpan w:val="2"/>
            <w:vMerge/>
          </w:tcPr>
          <w:p w:rsidR="00C83BBC" w:rsidRPr="00C83BBC" w:rsidRDefault="00C83BBC" w:rsidP="00257FC2">
            <w:pPr>
              <w:pStyle w:val="body"/>
              <w:ind w:firstLine="0"/>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Информатика</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r>
      <w:tr w:rsidR="00C83BBC" w:rsidRPr="00C83BBC" w:rsidTr="00117BC2">
        <w:tc>
          <w:tcPr>
            <w:tcW w:w="3227" w:type="dxa"/>
            <w:gridSpan w:val="2"/>
            <w:vMerge w:val="restart"/>
          </w:tcPr>
          <w:p w:rsidR="00C83BBC" w:rsidRPr="00C83BBC" w:rsidRDefault="00C83BBC" w:rsidP="00C83BBC">
            <w:pPr>
              <w:pStyle w:val="a3"/>
              <w:ind w:left="0"/>
              <w:rPr>
                <w:rFonts w:ascii="Times New Roman" w:hAnsi="Times New Roman" w:cs="Times New Roman"/>
                <w:sz w:val="24"/>
                <w:szCs w:val="24"/>
              </w:rPr>
            </w:pPr>
            <w:r w:rsidRPr="00C83BBC">
              <w:rPr>
                <w:rFonts w:ascii="Times New Roman" w:hAnsi="Times New Roman" w:cs="Times New Roman"/>
                <w:sz w:val="24"/>
                <w:szCs w:val="24"/>
              </w:rPr>
              <w:t>Общественно-научные предметы</w:t>
            </w: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История</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10</w:t>
            </w:r>
          </w:p>
        </w:tc>
      </w:tr>
      <w:tr w:rsidR="00C83BBC" w:rsidRPr="00C83BBC" w:rsidTr="00117BC2">
        <w:tc>
          <w:tcPr>
            <w:tcW w:w="3227" w:type="dxa"/>
            <w:gridSpan w:val="2"/>
            <w:vMerge/>
          </w:tcPr>
          <w:p w:rsidR="00C83BBC" w:rsidRPr="00C83BBC" w:rsidRDefault="00C83BBC" w:rsidP="00C83BBC">
            <w:pPr>
              <w:pStyle w:val="body"/>
              <w:ind w:firstLine="0"/>
              <w:jc w:val="left"/>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Обществознание</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4</w:t>
            </w:r>
          </w:p>
        </w:tc>
      </w:tr>
      <w:tr w:rsidR="00C83BBC" w:rsidRPr="00C83BBC" w:rsidTr="00117BC2">
        <w:tc>
          <w:tcPr>
            <w:tcW w:w="3227" w:type="dxa"/>
            <w:gridSpan w:val="2"/>
            <w:vMerge/>
          </w:tcPr>
          <w:p w:rsidR="00C83BBC" w:rsidRPr="00C83BBC" w:rsidRDefault="00C83BBC" w:rsidP="00C83BBC">
            <w:pPr>
              <w:pStyle w:val="body"/>
              <w:ind w:firstLine="0"/>
              <w:jc w:val="left"/>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География</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8</w:t>
            </w:r>
          </w:p>
        </w:tc>
      </w:tr>
      <w:tr w:rsidR="00C83BBC" w:rsidRPr="00C83BBC" w:rsidTr="00117BC2">
        <w:tc>
          <w:tcPr>
            <w:tcW w:w="3227" w:type="dxa"/>
            <w:gridSpan w:val="2"/>
            <w:vMerge w:val="restart"/>
          </w:tcPr>
          <w:p w:rsidR="00C83BBC" w:rsidRPr="00C83BBC" w:rsidRDefault="00C83BBC" w:rsidP="00C83BBC">
            <w:pPr>
              <w:rPr>
                <w:rFonts w:ascii="Times New Roman" w:hAnsi="Times New Roman" w:cs="Times New Roman"/>
                <w:sz w:val="24"/>
                <w:szCs w:val="24"/>
              </w:rPr>
            </w:pPr>
            <w:r w:rsidRPr="00C83BBC">
              <w:rPr>
                <w:rFonts w:ascii="Times New Roman" w:hAnsi="Times New Roman" w:cs="Times New Roman"/>
                <w:sz w:val="24"/>
                <w:szCs w:val="24"/>
              </w:rPr>
              <w:t>Естественно-научные предметы</w:t>
            </w: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Физика</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7</w:t>
            </w:r>
          </w:p>
        </w:tc>
      </w:tr>
      <w:tr w:rsidR="00C83BBC" w:rsidRPr="00C83BBC" w:rsidTr="00117BC2">
        <w:tc>
          <w:tcPr>
            <w:tcW w:w="3227" w:type="dxa"/>
            <w:gridSpan w:val="2"/>
            <w:vMerge/>
          </w:tcPr>
          <w:p w:rsidR="00C83BBC" w:rsidRPr="00C83BBC" w:rsidRDefault="00C83BBC" w:rsidP="00C83BBC">
            <w:pPr>
              <w:pStyle w:val="body"/>
              <w:ind w:firstLine="0"/>
              <w:jc w:val="left"/>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Химия</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4</w:t>
            </w:r>
          </w:p>
        </w:tc>
      </w:tr>
      <w:tr w:rsidR="00C83BBC" w:rsidRPr="00C83BBC" w:rsidTr="00117BC2">
        <w:tc>
          <w:tcPr>
            <w:tcW w:w="3227" w:type="dxa"/>
            <w:gridSpan w:val="2"/>
            <w:vMerge/>
          </w:tcPr>
          <w:p w:rsidR="00C83BBC" w:rsidRPr="00C83BBC" w:rsidRDefault="00C83BBC" w:rsidP="00C83BBC">
            <w:pPr>
              <w:pStyle w:val="body"/>
              <w:ind w:firstLine="0"/>
              <w:jc w:val="left"/>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Биология</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7</w:t>
            </w:r>
          </w:p>
        </w:tc>
      </w:tr>
      <w:tr w:rsidR="00C83BBC" w:rsidRPr="00C83BBC" w:rsidTr="00117BC2">
        <w:tc>
          <w:tcPr>
            <w:tcW w:w="3227" w:type="dxa"/>
            <w:gridSpan w:val="2"/>
            <w:vMerge w:val="restart"/>
          </w:tcPr>
          <w:p w:rsidR="00C83BBC" w:rsidRPr="00C83BBC" w:rsidRDefault="00C83BBC" w:rsidP="00C83BBC">
            <w:pPr>
              <w:rPr>
                <w:rFonts w:ascii="Times New Roman" w:hAnsi="Times New Roman" w:cs="Times New Roman"/>
                <w:sz w:val="24"/>
                <w:szCs w:val="24"/>
              </w:rPr>
            </w:pPr>
            <w:r w:rsidRPr="00C83BBC">
              <w:rPr>
                <w:rFonts w:ascii="Times New Roman" w:hAnsi="Times New Roman" w:cs="Times New Roman"/>
                <w:sz w:val="24"/>
                <w:szCs w:val="24"/>
              </w:rPr>
              <w:t>Искусство</w:t>
            </w: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 xml:space="preserve">Изобразительное искусство </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0"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3</w:t>
            </w:r>
          </w:p>
        </w:tc>
      </w:tr>
      <w:tr w:rsidR="00C83BBC" w:rsidRPr="00C83BBC" w:rsidTr="00117BC2">
        <w:tc>
          <w:tcPr>
            <w:tcW w:w="3227" w:type="dxa"/>
            <w:gridSpan w:val="2"/>
            <w:vMerge/>
          </w:tcPr>
          <w:p w:rsidR="00C83BBC" w:rsidRPr="00C83BBC" w:rsidRDefault="00C83BBC" w:rsidP="00257FC2">
            <w:pPr>
              <w:pStyle w:val="body"/>
              <w:ind w:firstLine="0"/>
              <w:rPr>
                <w:rFonts w:cs="Times New Roman"/>
                <w:color w:val="FF0000"/>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Музыка</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4</w:t>
            </w:r>
          </w:p>
        </w:tc>
      </w:tr>
      <w:tr w:rsidR="00C83BBC" w:rsidRPr="00C83BBC" w:rsidTr="00117BC2">
        <w:tc>
          <w:tcPr>
            <w:tcW w:w="3227" w:type="dxa"/>
            <w:gridSpan w:val="2"/>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r w:rsidRPr="00C83BBC">
              <w:rPr>
                <w:rFonts w:ascii="Times New Roman" w:hAnsi="Times New Roman" w:cs="Times New Roman"/>
              </w:rPr>
              <w:t>Технология</w:t>
            </w: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Технология</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8</w:t>
            </w:r>
          </w:p>
        </w:tc>
      </w:tr>
      <w:tr w:rsidR="00C83BBC" w:rsidRPr="00C83BBC" w:rsidTr="00117BC2">
        <w:tc>
          <w:tcPr>
            <w:tcW w:w="3227" w:type="dxa"/>
            <w:gridSpan w:val="2"/>
            <w:vMerge w:val="restart"/>
          </w:tcPr>
          <w:p w:rsidR="00C83BBC" w:rsidRPr="00C83BBC" w:rsidRDefault="00C83BBC" w:rsidP="00117BC2">
            <w:pPr>
              <w:pStyle w:val="table-body1mm"/>
              <w:rPr>
                <w:rFonts w:cs="Times New Roman"/>
                <w:sz w:val="24"/>
                <w:szCs w:val="24"/>
              </w:rPr>
            </w:pPr>
            <w:r w:rsidRPr="00C83BBC">
              <w:rPr>
                <w:rFonts w:cs="Times New Roman"/>
                <w:sz w:val="24"/>
                <w:szCs w:val="24"/>
              </w:rPr>
              <w:t>Физическая культура и основы безопасности жизнедеятельности</w:t>
            </w: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 xml:space="preserve">Физическая культура </w:t>
            </w:r>
            <w:r w:rsidR="000901F1">
              <w:rPr>
                <w:rFonts w:cs="Times New Roman"/>
                <w:sz w:val="24"/>
                <w:szCs w:val="24"/>
              </w:rPr>
              <w:t>*</w:t>
            </w:r>
          </w:p>
        </w:tc>
        <w:tc>
          <w:tcPr>
            <w:tcW w:w="7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709"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10</w:t>
            </w:r>
          </w:p>
        </w:tc>
      </w:tr>
      <w:tr w:rsidR="00C83BBC" w:rsidRPr="00C83BBC" w:rsidTr="00117BC2">
        <w:tc>
          <w:tcPr>
            <w:tcW w:w="3227" w:type="dxa"/>
            <w:gridSpan w:val="2"/>
            <w:vMerge/>
          </w:tcPr>
          <w:p w:rsidR="00C83BBC" w:rsidRPr="00C83BBC" w:rsidRDefault="00C83BBC" w:rsidP="00117BC2">
            <w:pPr>
              <w:pStyle w:val="table-body1mm"/>
              <w:rPr>
                <w:rFonts w:cs="Times New Roman"/>
                <w:sz w:val="24"/>
                <w:szCs w:val="24"/>
              </w:rPr>
            </w:pPr>
          </w:p>
        </w:tc>
        <w:tc>
          <w:tcPr>
            <w:tcW w:w="1984" w:type="dxa"/>
          </w:tcPr>
          <w:p w:rsidR="00C83BBC" w:rsidRPr="00C83BBC" w:rsidRDefault="00C83BBC" w:rsidP="00117BC2">
            <w:pPr>
              <w:pStyle w:val="table-body1mm"/>
              <w:rPr>
                <w:rFonts w:cs="Times New Roman"/>
                <w:sz w:val="24"/>
                <w:szCs w:val="24"/>
              </w:rPr>
            </w:pPr>
            <w:r w:rsidRPr="00C83BBC">
              <w:rPr>
                <w:rFonts w:cs="Times New Roman"/>
                <w:sz w:val="24"/>
                <w:szCs w:val="24"/>
              </w:rPr>
              <w:t xml:space="preserve">Основы безопасности </w:t>
            </w:r>
            <w:r w:rsidRPr="00C83BBC">
              <w:rPr>
                <w:rFonts w:cs="Times New Roman"/>
                <w:sz w:val="24"/>
                <w:szCs w:val="24"/>
              </w:rPr>
              <w:br/>
              <w:t>жизнедеятельности</w:t>
            </w:r>
          </w:p>
        </w:tc>
        <w:tc>
          <w:tcPr>
            <w:tcW w:w="7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709"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1" w:type="dxa"/>
          </w:tcPr>
          <w:p w:rsidR="00C83BBC" w:rsidRPr="00C83BBC" w:rsidRDefault="00C83BBC" w:rsidP="00117BC2">
            <w:pPr>
              <w:pStyle w:val="NoParagraphStyle"/>
              <w:spacing w:line="240" w:lineRule="auto"/>
              <w:textAlignment w:val="auto"/>
              <w:rPr>
                <w:rFonts w:ascii="Times New Roman" w:hAnsi="Times New Roman" w:cs="Times New Roman"/>
                <w:color w:val="auto"/>
                <w:lang w:val="ru-RU"/>
              </w:rPr>
            </w:pPr>
          </w:p>
        </w:tc>
        <w:tc>
          <w:tcPr>
            <w:tcW w:w="850"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sidRPr="00C83BBC">
              <w:rPr>
                <w:rFonts w:cs="Times New Roman"/>
                <w:sz w:val="24"/>
                <w:szCs w:val="24"/>
              </w:rPr>
              <w:t>1</w:t>
            </w:r>
          </w:p>
        </w:tc>
        <w:tc>
          <w:tcPr>
            <w:tcW w:w="992" w:type="dxa"/>
          </w:tcPr>
          <w:p w:rsidR="00C83BBC" w:rsidRPr="00C83BBC" w:rsidRDefault="00C83BBC" w:rsidP="00117BC2">
            <w:pPr>
              <w:pStyle w:val="table-bodycentre"/>
              <w:rPr>
                <w:rFonts w:cs="Times New Roman"/>
                <w:sz w:val="24"/>
                <w:szCs w:val="24"/>
              </w:rPr>
            </w:pPr>
            <w:r w:rsidRPr="00C83BBC">
              <w:rPr>
                <w:rFonts w:cs="Times New Roman"/>
                <w:sz w:val="24"/>
                <w:szCs w:val="24"/>
              </w:rPr>
              <w:t>2</w:t>
            </w:r>
          </w:p>
        </w:tc>
      </w:tr>
      <w:tr w:rsidR="00257FC2" w:rsidRPr="00C83BBC" w:rsidTr="00117BC2">
        <w:tc>
          <w:tcPr>
            <w:tcW w:w="5211" w:type="dxa"/>
            <w:gridSpan w:val="3"/>
          </w:tcPr>
          <w:p w:rsidR="00257FC2" w:rsidRPr="00C83BBC" w:rsidRDefault="00257FC2" w:rsidP="00117BC2">
            <w:pPr>
              <w:pStyle w:val="table-body1mm"/>
              <w:rPr>
                <w:rFonts w:cs="Times New Roman"/>
                <w:sz w:val="24"/>
                <w:szCs w:val="24"/>
              </w:rPr>
            </w:pPr>
            <w:r w:rsidRPr="00C83BBC">
              <w:rPr>
                <w:rFonts w:cs="Times New Roman"/>
                <w:sz w:val="24"/>
                <w:szCs w:val="24"/>
              </w:rPr>
              <w:t>Итого</w:t>
            </w:r>
          </w:p>
        </w:tc>
        <w:tc>
          <w:tcPr>
            <w:tcW w:w="751" w:type="dxa"/>
          </w:tcPr>
          <w:p w:rsidR="00257FC2" w:rsidRPr="00C83BBC" w:rsidRDefault="00257FC2" w:rsidP="00117BC2">
            <w:pPr>
              <w:pStyle w:val="table-bodycentre"/>
              <w:rPr>
                <w:rFonts w:cs="Times New Roman"/>
                <w:sz w:val="24"/>
                <w:szCs w:val="24"/>
              </w:rPr>
            </w:pPr>
            <w:r w:rsidRPr="00C83BBC">
              <w:rPr>
                <w:rFonts w:cs="Times New Roman"/>
                <w:sz w:val="24"/>
                <w:szCs w:val="24"/>
              </w:rPr>
              <w:t>26</w:t>
            </w:r>
          </w:p>
        </w:tc>
        <w:tc>
          <w:tcPr>
            <w:tcW w:w="709" w:type="dxa"/>
          </w:tcPr>
          <w:p w:rsidR="00257FC2" w:rsidRPr="00C83BBC" w:rsidRDefault="00257FC2" w:rsidP="00117BC2">
            <w:pPr>
              <w:pStyle w:val="table-bodycentre"/>
              <w:rPr>
                <w:rFonts w:cs="Times New Roman"/>
                <w:sz w:val="24"/>
                <w:szCs w:val="24"/>
              </w:rPr>
            </w:pPr>
            <w:r w:rsidRPr="00C83BBC">
              <w:rPr>
                <w:rFonts w:cs="Times New Roman"/>
                <w:sz w:val="24"/>
                <w:szCs w:val="24"/>
              </w:rPr>
              <w:t>28</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30</w:t>
            </w:r>
          </w:p>
        </w:tc>
        <w:tc>
          <w:tcPr>
            <w:tcW w:w="850" w:type="dxa"/>
          </w:tcPr>
          <w:p w:rsidR="00257FC2" w:rsidRPr="00C83BBC" w:rsidRDefault="00257FC2" w:rsidP="00117BC2">
            <w:pPr>
              <w:pStyle w:val="table-bodycentre"/>
              <w:rPr>
                <w:rFonts w:cs="Times New Roman"/>
                <w:sz w:val="24"/>
                <w:szCs w:val="24"/>
              </w:rPr>
            </w:pPr>
            <w:r w:rsidRPr="00C83BBC">
              <w:rPr>
                <w:rFonts w:cs="Times New Roman"/>
                <w:sz w:val="24"/>
                <w:szCs w:val="24"/>
              </w:rPr>
              <w:t>31</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32</w:t>
            </w:r>
          </w:p>
        </w:tc>
        <w:tc>
          <w:tcPr>
            <w:tcW w:w="992" w:type="dxa"/>
          </w:tcPr>
          <w:p w:rsidR="00257FC2" w:rsidRPr="00C83BBC" w:rsidRDefault="00257FC2" w:rsidP="00117BC2">
            <w:pPr>
              <w:pStyle w:val="table-bodycentre"/>
              <w:rPr>
                <w:rFonts w:cs="Times New Roman"/>
                <w:sz w:val="24"/>
                <w:szCs w:val="24"/>
              </w:rPr>
            </w:pPr>
            <w:r w:rsidRPr="00C83BBC">
              <w:rPr>
                <w:rFonts w:cs="Times New Roman"/>
                <w:sz w:val="24"/>
                <w:szCs w:val="24"/>
              </w:rPr>
              <w:t>147</w:t>
            </w:r>
          </w:p>
        </w:tc>
      </w:tr>
      <w:tr w:rsidR="00257FC2" w:rsidRPr="00C83BBC" w:rsidTr="00117BC2">
        <w:tc>
          <w:tcPr>
            <w:tcW w:w="5211" w:type="dxa"/>
            <w:gridSpan w:val="3"/>
          </w:tcPr>
          <w:p w:rsidR="00257FC2" w:rsidRPr="00C83BBC" w:rsidRDefault="00257FC2" w:rsidP="00117BC2">
            <w:pPr>
              <w:pStyle w:val="table-body1mm"/>
              <w:rPr>
                <w:rFonts w:cs="Times New Roman"/>
                <w:sz w:val="24"/>
                <w:szCs w:val="24"/>
              </w:rPr>
            </w:pPr>
            <w:r w:rsidRPr="00C83BBC">
              <w:rPr>
                <w:rFonts w:cs="Times New Roman"/>
                <w:sz w:val="24"/>
                <w:szCs w:val="24"/>
              </w:rPr>
              <w:t>Часть, формируемая участниками образовательных отношений</w:t>
            </w:r>
          </w:p>
        </w:tc>
        <w:tc>
          <w:tcPr>
            <w:tcW w:w="751" w:type="dxa"/>
          </w:tcPr>
          <w:p w:rsidR="00257FC2" w:rsidRPr="00C83BBC" w:rsidRDefault="00257FC2" w:rsidP="00117BC2">
            <w:pPr>
              <w:pStyle w:val="table-bodycentre"/>
              <w:rPr>
                <w:rFonts w:cs="Times New Roman"/>
                <w:sz w:val="24"/>
                <w:szCs w:val="24"/>
              </w:rPr>
            </w:pPr>
            <w:r w:rsidRPr="00C83BBC">
              <w:rPr>
                <w:rFonts w:cs="Times New Roman"/>
                <w:sz w:val="24"/>
                <w:szCs w:val="24"/>
              </w:rPr>
              <w:t>3</w:t>
            </w:r>
          </w:p>
        </w:tc>
        <w:tc>
          <w:tcPr>
            <w:tcW w:w="709" w:type="dxa"/>
          </w:tcPr>
          <w:p w:rsidR="00257FC2" w:rsidRPr="00C83BBC" w:rsidRDefault="00257FC2" w:rsidP="00117BC2">
            <w:pPr>
              <w:pStyle w:val="table-bodycentre"/>
              <w:rPr>
                <w:rFonts w:cs="Times New Roman"/>
                <w:sz w:val="24"/>
                <w:szCs w:val="24"/>
              </w:rPr>
            </w:pPr>
            <w:r w:rsidRPr="00C83BBC">
              <w:rPr>
                <w:rFonts w:cs="Times New Roman"/>
                <w:sz w:val="24"/>
                <w:szCs w:val="24"/>
              </w:rPr>
              <w:t>2</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2</w:t>
            </w:r>
          </w:p>
        </w:tc>
        <w:tc>
          <w:tcPr>
            <w:tcW w:w="850" w:type="dxa"/>
          </w:tcPr>
          <w:p w:rsidR="00257FC2" w:rsidRPr="00C83BBC" w:rsidRDefault="00257FC2" w:rsidP="00117BC2">
            <w:pPr>
              <w:pStyle w:val="table-bodycentre"/>
              <w:rPr>
                <w:rFonts w:cs="Times New Roman"/>
                <w:sz w:val="24"/>
                <w:szCs w:val="24"/>
              </w:rPr>
            </w:pPr>
            <w:r w:rsidRPr="00C83BBC">
              <w:rPr>
                <w:rFonts w:cs="Times New Roman"/>
                <w:sz w:val="24"/>
                <w:szCs w:val="24"/>
              </w:rPr>
              <w:t>2</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1</w:t>
            </w:r>
          </w:p>
        </w:tc>
        <w:tc>
          <w:tcPr>
            <w:tcW w:w="992" w:type="dxa"/>
          </w:tcPr>
          <w:p w:rsidR="00257FC2" w:rsidRPr="00C83BBC" w:rsidRDefault="00257FC2" w:rsidP="00117BC2">
            <w:pPr>
              <w:pStyle w:val="table-bodycentre"/>
              <w:rPr>
                <w:rFonts w:cs="Times New Roman"/>
                <w:sz w:val="24"/>
                <w:szCs w:val="24"/>
              </w:rPr>
            </w:pPr>
            <w:r w:rsidRPr="00C83BBC">
              <w:rPr>
                <w:rFonts w:cs="Times New Roman"/>
                <w:sz w:val="24"/>
                <w:szCs w:val="24"/>
              </w:rPr>
              <w:t>10</w:t>
            </w:r>
          </w:p>
        </w:tc>
      </w:tr>
      <w:tr w:rsidR="00C83BBC" w:rsidRPr="00C83BBC" w:rsidTr="00117BC2">
        <w:tc>
          <w:tcPr>
            <w:tcW w:w="2513" w:type="dxa"/>
            <w:vMerge w:val="restart"/>
          </w:tcPr>
          <w:p w:rsidR="00C83BBC" w:rsidRPr="00C83BBC" w:rsidRDefault="00C83BBC" w:rsidP="00117BC2">
            <w:pPr>
              <w:pStyle w:val="table-body1mm"/>
              <w:rPr>
                <w:rFonts w:cs="Times New Roman"/>
                <w:sz w:val="24"/>
                <w:szCs w:val="24"/>
              </w:rPr>
            </w:pPr>
            <w:r w:rsidRPr="00C83BBC">
              <w:rPr>
                <w:rFonts w:cs="Times New Roman"/>
                <w:sz w:val="24"/>
                <w:szCs w:val="24"/>
              </w:rPr>
              <w:t>Физическая культура и основы безопасности жизнедеятельности</w:t>
            </w:r>
          </w:p>
        </w:tc>
        <w:tc>
          <w:tcPr>
            <w:tcW w:w="2698" w:type="dxa"/>
            <w:gridSpan w:val="2"/>
          </w:tcPr>
          <w:p w:rsidR="00C83BBC" w:rsidRPr="00C83BBC" w:rsidRDefault="000901F1" w:rsidP="00117BC2">
            <w:pPr>
              <w:pStyle w:val="table-body1mm"/>
              <w:rPr>
                <w:rFonts w:cs="Times New Roman"/>
                <w:sz w:val="24"/>
                <w:szCs w:val="24"/>
              </w:rPr>
            </w:pPr>
            <w:r>
              <w:rPr>
                <w:rFonts w:cs="Times New Roman"/>
                <w:sz w:val="24"/>
                <w:szCs w:val="24"/>
              </w:rPr>
              <w:t>информатика</w:t>
            </w:r>
            <w:r w:rsidR="00C83BBC" w:rsidRPr="00C83BBC">
              <w:rPr>
                <w:rFonts w:cs="Times New Roman"/>
                <w:sz w:val="24"/>
                <w:szCs w:val="24"/>
              </w:rPr>
              <w:t xml:space="preserve"> </w:t>
            </w:r>
          </w:p>
        </w:tc>
        <w:tc>
          <w:tcPr>
            <w:tcW w:w="751" w:type="dxa"/>
          </w:tcPr>
          <w:p w:rsidR="00C83BBC" w:rsidRPr="00C83BBC" w:rsidRDefault="00C83BBC" w:rsidP="00117BC2">
            <w:pPr>
              <w:pStyle w:val="table-bodycentre"/>
              <w:rPr>
                <w:rFonts w:cs="Times New Roman"/>
                <w:sz w:val="24"/>
                <w:szCs w:val="24"/>
              </w:rPr>
            </w:pPr>
            <w:r>
              <w:rPr>
                <w:rFonts w:cs="Times New Roman"/>
                <w:sz w:val="24"/>
                <w:szCs w:val="24"/>
              </w:rPr>
              <w:t>1</w:t>
            </w:r>
          </w:p>
        </w:tc>
        <w:tc>
          <w:tcPr>
            <w:tcW w:w="709" w:type="dxa"/>
          </w:tcPr>
          <w:p w:rsidR="00C83BBC" w:rsidRPr="00C83BBC" w:rsidRDefault="00C83BBC" w:rsidP="00117BC2">
            <w:pPr>
              <w:pStyle w:val="table-bodycentre"/>
              <w:rPr>
                <w:rFonts w:cs="Times New Roman"/>
                <w:sz w:val="24"/>
                <w:szCs w:val="24"/>
              </w:rPr>
            </w:pPr>
            <w:r>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p>
        </w:tc>
        <w:tc>
          <w:tcPr>
            <w:tcW w:w="850" w:type="dxa"/>
          </w:tcPr>
          <w:p w:rsidR="00C83BBC" w:rsidRPr="00C83BBC" w:rsidRDefault="00C83BBC" w:rsidP="00117BC2">
            <w:pPr>
              <w:pStyle w:val="table-bodycentre"/>
              <w:rPr>
                <w:rFonts w:cs="Times New Roman"/>
                <w:sz w:val="24"/>
                <w:szCs w:val="24"/>
              </w:rPr>
            </w:pPr>
          </w:p>
        </w:tc>
        <w:tc>
          <w:tcPr>
            <w:tcW w:w="851" w:type="dxa"/>
          </w:tcPr>
          <w:p w:rsidR="00C83BBC" w:rsidRPr="00C83BBC" w:rsidRDefault="00C83BBC" w:rsidP="00117BC2">
            <w:pPr>
              <w:pStyle w:val="table-bodycentre"/>
              <w:rPr>
                <w:rFonts w:cs="Times New Roman"/>
                <w:sz w:val="24"/>
                <w:szCs w:val="24"/>
              </w:rPr>
            </w:pPr>
          </w:p>
        </w:tc>
        <w:tc>
          <w:tcPr>
            <w:tcW w:w="992" w:type="dxa"/>
          </w:tcPr>
          <w:p w:rsidR="00C83BBC" w:rsidRPr="00C83BBC" w:rsidRDefault="00C83BBC" w:rsidP="00117BC2">
            <w:pPr>
              <w:pStyle w:val="table-bodycentre"/>
              <w:rPr>
                <w:rFonts w:cs="Times New Roman"/>
                <w:sz w:val="24"/>
                <w:szCs w:val="24"/>
              </w:rPr>
            </w:pPr>
          </w:p>
        </w:tc>
      </w:tr>
      <w:tr w:rsidR="00C83BBC" w:rsidRPr="00C83BBC" w:rsidTr="00117BC2">
        <w:tc>
          <w:tcPr>
            <w:tcW w:w="2513" w:type="dxa"/>
            <w:vMerge/>
          </w:tcPr>
          <w:p w:rsidR="00C83BBC" w:rsidRPr="00C83BBC" w:rsidRDefault="00C83BBC" w:rsidP="00117BC2">
            <w:pPr>
              <w:pStyle w:val="table-body1mm"/>
              <w:rPr>
                <w:rFonts w:cs="Times New Roman"/>
                <w:sz w:val="24"/>
                <w:szCs w:val="24"/>
              </w:rPr>
            </w:pPr>
          </w:p>
        </w:tc>
        <w:tc>
          <w:tcPr>
            <w:tcW w:w="2698" w:type="dxa"/>
            <w:gridSpan w:val="2"/>
          </w:tcPr>
          <w:p w:rsidR="00C83BBC" w:rsidRPr="00C83BBC" w:rsidRDefault="00C83BBC" w:rsidP="00117BC2">
            <w:pPr>
              <w:pStyle w:val="table-body1mm"/>
              <w:rPr>
                <w:rFonts w:cs="Times New Roman"/>
                <w:sz w:val="24"/>
                <w:szCs w:val="24"/>
              </w:rPr>
            </w:pPr>
            <w:r w:rsidRPr="00C83BBC">
              <w:rPr>
                <w:rFonts w:cs="Times New Roman"/>
                <w:sz w:val="24"/>
                <w:szCs w:val="24"/>
              </w:rPr>
              <w:t xml:space="preserve">Основы безопасности </w:t>
            </w:r>
            <w:r w:rsidRPr="00C83BBC">
              <w:rPr>
                <w:rFonts w:cs="Times New Roman"/>
                <w:sz w:val="24"/>
                <w:szCs w:val="24"/>
              </w:rPr>
              <w:br/>
              <w:t>жизнедеятельности</w:t>
            </w:r>
          </w:p>
        </w:tc>
        <w:tc>
          <w:tcPr>
            <w:tcW w:w="751" w:type="dxa"/>
          </w:tcPr>
          <w:p w:rsidR="00C83BBC" w:rsidRPr="00C83BBC" w:rsidRDefault="00C83BBC" w:rsidP="00117BC2">
            <w:pPr>
              <w:pStyle w:val="table-bodycentre"/>
              <w:rPr>
                <w:rFonts w:cs="Times New Roman"/>
                <w:sz w:val="24"/>
                <w:szCs w:val="24"/>
              </w:rPr>
            </w:pPr>
            <w:r>
              <w:rPr>
                <w:rFonts w:cs="Times New Roman"/>
                <w:sz w:val="24"/>
                <w:szCs w:val="24"/>
              </w:rPr>
              <w:t>1</w:t>
            </w:r>
          </w:p>
        </w:tc>
        <w:tc>
          <w:tcPr>
            <w:tcW w:w="709" w:type="dxa"/>
          </w:tcPr>
          <w:p w:rsidR="00C83BBC" w:rsidRPr="00C83BBC" w:rsidRDefault="00C83BBC" w:rsidP="00117BC2">
            <w:pPr>
              <w:pStyle w:val="table-bodycentre"/>
              <w:rPr>
                <w:rFonts w:cs="Times New Roman"/>
                <w:sz w:val="24"/>
                <w:szCs w:val="24"/>
              </w:rPr>
            </w:pPr>
            <w:r>
              <w:rPr>
                <w:rFonts w:cs="Times New Roman"/>
                <w:sz w:val="24"/>
                <w:szCs w:val="24"/>
              </w:rPr>
              <w:t>1</w:t>
            </w:r>
          </w:p>
        </w:tc>
        <w:tc>
          <w:tcPr>
            <w:tcW w:w="851" w:type="dxa"/>
          </w:tcPr>
          <w:p w:rsidR="00C83BBC" w:rsidRPr="00C83BBC" w:rsidRDefault="00C83BBC" w:rsidP="00117BC2">
            <w:pPr>
              <w:pStyle w:val="table-bodycentre"/>
              <w:rPr>
                <w:rFonts w:cs="Times New Roman"/>
                <w:sz w:val="24"/>
                <w:szCs w:val="24"/>
              </w:rPr>
            </w:pPr>
            <w:r>
              <w:rPr>
                <w:rFonts w:cs="Times New Roman"/>
                <w:sz w:val="24"/>
                <w:szCs w:val="24"/>
              </w:rPr>
              <w:t>1</w:t>
            </w:r>
          </w:p>
        </w:tc>
        <w:tc>
          <w:tcPr>
            <w:tcW w:w="850" w:type="dxa"/>
          </w:tcPr>
          <w:p w:rsidR="00C83BBC" w:rsidRPr="00C83BBC" w:rsidRDefault="00C83BBC" w:rsidP="00117BC2">
            <w:pPr>
              <w:pStyle w:val="table-bodycentre"/>
              <w:rPr>
                <w:rFonts w:cs="Times New Roman"/>
                <w:sz w:val="24"/>
                <w:szCs w:val="24"/>
              </w:rPr>
            </w:pPr>
          </w:p>
        </w:tc>
        <w:tc>
          <w:tcPr>
            <w:tcW w:w="851" w:type="dxa"/>
          </w:tcPr>
          <w:p w:rsidR="00C83BBC" w:rsidRPr="00C83BBC" w:rsidRDefault="00C83BBC" w:rsidP="00117BC2">
            <w:pPr>
              <w:pStyle w:val="table-bodycentre"/>
              <w:rPr>
                <w:rFonts w:cs="Times New Roman"/>
                <w:sz w:val="24"/>
                <w:szCs w:val="24"/>
              </w:rPr>
            </w:pPr>
          </w:p>
        </w:tc>
        <w:tc>
          <w:tcPr>
            <w:tcW w:w="992" w:type="dxa"/>
          </w:tcPr>
          <w:p w:rsidR="00C83BBC" w:rsidRPr="00C83BBC" w:rsidRDefault="00C83BBC" w:rsidP="00117BC2">
            <w:pPr>
              <w:pStyle w:val="table-bodycentre"/>
              <w:rPr>
                <w:rFonts w:cs="Times New Roman"/>
                <w:sz w:val="24"/>
                <w:szCs w:val="24"/>
              </w:rPr>
            </w:pPr>
          </w:p>
        </w:tc>
      </w:tr>
      <w:tr w:rsidR="00C83BBC" w:rsidRPr="00C83BBC" w:rsidTr="00117BC2">
        <w:tc>
          <w:tcPr>
            <w:tcW w:w="2513" w:type="dxa"/>
          </w:tcPr>
          <w:p w:rsidR="00C83BBC" w:rsidRPr="00C83BBC" w:rsidRDefault="00C83BBC" w:rsidP="00117BC2">
            <w:pPr>
              <w:pStyle w:val="table-body1mm"/>
              <w:rPr>
                <w:rFonts w:cs="Times New Roman"/>
                <w:sz w:val="24"/>
                <w:szCs w:val="24"/>
              </w:rPr>
            </w:pPr>
            <w:r>
              <w:rPr>
                <w:rFonts w:cs="Times New Roman"/>
                <w:sz w:val="24"/>
                <w:szCs w:val="24"/>
              </w:rPr>
              <w:t>Основы духовно нравственной культуры</w:t>
            </w:r>
          </w:p>
        </w:tc>
        <w:tc>
          <w:tcPr>
            <w:tcW w:w="2698" w:type="dxa"/>
            <w:gridSpan w:val="2"/>
          </w:tcPr>
          <w:p w:rsidR="00C83BBC" w:rsidRPr="00C83BBC" w:rsidRDefault="00C83BBC" w:rsidP="00117BC2">
            <w:pPr>
              <w:pStyle w:val="table-body1mm"/>
              <w:rPr>
                <w:rFonts w:cs="Times New Roman"/>
                <w:sz w:val="24"/>
                <w:szCs w:val="24"/>
              </w:rPr>
            </w:pPr>
            <w:r>
              <w:rPr>
                <w:rFonts w:cs="Times New Roman"/>
                <w:sz w:val="24"/>
                <w:szCs w:val="24"/>
              </w:rPr>
              <w:t>Светская этика</w:t>
            </w:r>
          </w:p>
        </w:tc>
        <w:tc>
          <w:tcPr>
            <w:tcW w:w="751" w:type="dxa"/>
          </w:tcPr>
          <w:p w:rsidR="00C83BBC" w:rsidRPr="00C83BBC" w:rsidRDefault="00C83BBC" w:rsidP="00117BC2">
            <w:pPr>
              <w:pStyle w:val="table-bodycentre"/>
              <w:rPr>
                <w:rFonts w:cs="Times New Roman"/>
                <w:sz w:val="24"/>
                <w:szCs w:val="24"/>
              </w:rPr>
            </w:pPr>
            <w:r>
              <w:rPr>
                <w:rFonts w:cs="Times New Roman"/>
                <w:sz w:val="24"/>
                <w:szCs w:val="24"/>
              </w:rPr>
              <w:t>1</w:t>
            </w:r>
          </w:p>
        </w:tc>
        <w:tc>
          <w:tcPr>
            <w:tcW w:w="709" w:type="dxa"/>
          </w:tcPr>
          <w:p w:rsidR="00C83BBC" w:rsidRPr="00C83BBC" w:rsidRDefault="00C83BBC" w:rsidP="00117BC2">
            <w:pPr>
              <w:pStyle w:val="table-bodycentre"/>
              <w:rPr>
                <w:rFonts w:cs="Times New Roman"/>
                <w:sz w:val="24"/>
                <w:szCs w:val="24"/>
              </w:rPr>
            </w:pPr>
          </w:p>
        </w:tc>
        <w:tc>
          <w:tcPr>
            <w:tcW w:w="851" w:type="dxa"/>
          </w:tcPr>
          <w:p w:rsidR="00C83BBC" w:rsidRPr="00C83BBC" w:rsidRDefault="00C83BBC" w:rsidP="00117BC2">
            <w:pPr>
              <w:pStyle w:val="table-bodycentre"/>
              <w:rPr>
                <w:rFonts w:cs="Times New Roman"/>
                <w:sz w:val="24"/>
                <w:szCs w:val="24"/>
              </w:rPr>
            </w:pPr>
          </w:p>
        </w:tc>
        <w:tc>
          <w:tcPr>
            <w:tcW w:w="850" w:type="dxa"/>
          </w:tcPr>
          <w:p w:rsidR="00C83BBC" w:rsidRPr="00C83BBC" w:rsidRDefault="00C83BBC" w:rsidP="00117BC2">
            <w:pPr>
              <w:pStyle w:val="table-bodycentre"/>
              <w:rPr>
                <w:rFonts w:cs="Times New Roman"/>
                <w:sz w:val="24"/>
                <w:szCs w:val="24"/>
              </w:rPr>
            </w:pPr>
          </w:p>
        </w:tc>
        <w:tc>
          <w:tcPr>
            <w:tcW w:w="851" w:type="dxa"/>
          </w:tcPr>
          <w:p w:rsidR="00C83BBC" w:rsidRPr="00C83BBC" w:rsidRDefault="00C83BBC" w:rsidP="00117BC2">
            <w:pPr>
              <w:pStyle w:val="table-bodycentre"/>
              <w:rPr>
                <w:rFonts w:cs="Times New Roman"/>
                <w:sz w:val="24"/>
                <w:szCs w:val="24"/>
              </w:rPr>
            </w:pPr>
          </w:p>
        </w:tc>
        <w:tc>
          <w:tcPr>
            <w:tcW w:w="992" w:type="dxa"/>
          </w:tcPr>
          <w:p w:rsidR="00C83BBC" w:rsidRPr="00C83BBC" w:rsidRDefault="00C83BBC" w:rsidP="00117BC2">
            <w:pPr>
              <w:pStyle w:val="table-bodycentre"/>
              <w:rPr>
                <w:rFonts w:cs="Times New Roman"/>
                <w:sz w:val="24"/>
                <w:szCs w:val="24"/>
              </w:rPr>
            </w:pPr>
          </w:p>
        </w:tc>
      </w:tr>
      <w:tr w:rsidR="00257FC2" w:rsidRPr="00C83BBC" w:rsidTr="00117BC2">
        <w:tc>
          <w:tcPr>
            <w:tcW w:w="5211" w:type="dxa"/>
            <w:gridSpan w:val="3"/>
          </w:tcPr>
          <w:p w:rsidR="00257FC2" w:rsidRPr="00C83BBC" w:rsidRDefault="00257FC2" w:rsidP="00117BC2">
            <w:pPr>
              <w:pStyle w:val="table-body1mm"/>
              <w:rPr>
                <w:rFonts w:cs="Times New Roman"/>
                <w:sz w:val="24"/>
                <w:szCs w:val="24"/>
              </w:rPr>
            </w:pPr>
            <w:r w:rsidRPr="00C83BBC">
              <w:rPr>
                <w:rFonts w:cs="Times New Roman"/>
                <w:sz w:val="24"/>
                <w:szCs w:val="24"/>
              </w:rPr>
              <w:t>Учебные недели</w:t>
            </w:r>
          </w:p>
        </w:tc>
        <w:tc>
          <w:tcPr>
            <w:tcW w:w="751" w:type="dxa"/>
          </w:tcPr>
          <w:p w:rsidR="00257FC2" w:rsidRPr="00C83BBC" w:rsidRDefault="00257FC2" w:rsidP="00117BC2">
            <w:pPr>
              <w:pStyle w:val="table-bodycentre"/>
              <w:rPr>
                <w:rFonts w:cs="Times New Roman"/>
                <w:sz w:val="24"/>
                <w:szCs w:val="24"/>
              </w:rPr>
            </w:pPr>
            <w:r w:rsidRPr="00C83BBC">
              <w:rPr>
                <w:rFonts w:cs="Times New Roman"/>
                <w:sz w:val="24"/>
                <w:szCs w:val="24"/>
              </w:rPr>
              <w:t>34</w:t>
            </w:r>
          </w:p>
        </w:tc>
        <w:tc>
          <w:tcPr>
            <w:tcW w:w="709" w:type="dxa"/>
          </w:tcPr>
          <w:p w:rsidR="00257FC2" w:rsidRPr="00C83BBC" w:rsidRDefault="00257FC2" w:rsidP="00117BC2">
            <w:pPr>
              <w:pStyle w:val="table-bodycentre"/>
              <w:rPr>
                <w:rFonts w:cs="Times New Roman"/>
                <w:sz w:val="24"/>
                <w:szCs w:val="24"/>
              </w:rPr>
            </w:pPr>
            <w:r w:rsidRPr="00C83BBC">
              <w:rPr>
                <w:rFonts w:cs="Times New Roman"/>
                <w:sz w:val="24"/>
                <w:szCs w:val="24"/>
              </w:rPr>
              <w:t>34</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34</w:t>
            </w:r>
          </w:p>
        </w:tc>
        <w:tc>
          <w:tcPr>
            <w:tcW w:w="850" w:type="dxa"/>
          </w:tcPr>
          <w:p w:rsidR="00257FC2" w:rsidRPr="00C83BBC" w:rsidRDefault="00257FC2" w:rsidP="00117BC2">
            <w:pPr>
              <w:pStyle w:val="table-bodycentre"/>
              <w:rPr>
                <w:rFonts w:cs="Times New Roman"/>
                <w:sz w:val="24"/>
                <w:szCs w:val="24"/>
              </w:rPr>
            </w:pPr>
            <w:r w:rsidRPr="00C83BBC">
              <w:rPr>
                <w:rFonts w:cs="Times New Roman"/>
                <w:sz w:val="24"/>
                <w:szCs w:val="24"/>
              </w:rPr>
              <w:t>34</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34</w:t>
            </w:r>
          </w:p>
        </w:tc>
        <w:tc>
          <w:tcPr>
            <w:tcW w:w="992" w:type="dxa"/>
          </w:tcPr>
          <w:p w:rsidR="00257FC2" w:rsidRPr="00C83BBC" w:rsidRDefault="00257FC2" w:rsidP="00117BC2">
            <w:pPr>
              <w:pStyle w:val="table-bodycentre"/>
              <w:rPr>
                <w:rFonts w:cs="Times New Roman"/>
                <w:sz w:val="24"/>
                <w:szCs w:val="24"/>
              </w:rPr>
            </w:pPr>
            <w:r w:rsidRPr="00C83BBC">
              <w:rPr>
                <w:rFonts w:cs="Times New Roman"/>
                <w:sz w:val="24"/>
                <w:szCs w:val="24"/>
              </w:rPr>
              <w:t>34</w:t>
            </w:r>
          </w:p>
        </w:tc>
      </w:tr>
      <w:tr w:rsidR="00257FC2" w:rsidRPr="00C83BBC" w:rsidTr="00117BC2">
        <w:tc>
          <w:tcPr>
            <w:tcW w:w="5211" w:type="dxa"/>
            <w:gridSpan w:val="3"/>
          </w:tcPr>
          <w:p w:rsidR="00257FC2" w:rsidRPr="00C83BBC" w:rsidRDefault="00257FC2" w:rsidP="00117BC2">
            <w:pPr>
              <w:pStyle w:val="table-body1mm"/>
              <w:rPr>
                <w:rFonts w:cs="Times New Roman"/>
                <w:sz w:val="24"/>
                <w:szCs w:val="24"/>
              </w:rPr>
            </w:pPr>
            <w:r w:rsidRPr="00C83BBC">
              <w:rPr>
                <w:rFonts w:cs="Times New Roman"/>
                <w:sz w:val="24"/>
                <w:szCs w:val="24"/>
              </w:rPr>
              <w:t>Всего часов</w:t>
            </w:r>
          </w:p>
        </w:tc>
        <w:tc>
          <w:tcPr>
            <w:tcW w:w="751" w:type="dxa"/>
          </w:tcPr>
          <w:p w:rsidR="00257FC2" w:rsidRPr="00C83BBC" w:rsidRDefault="00257FC2" w:rsidP="00117BC2">
            <w:pPr>
              <w:pStyle w:val="table-bodycentre"/>
              <w:rPr>
                <w:rFonts w:cs="Times New Roman"/>
                <w:sz w:val="24"/>
                <w:szCs w:val="24"/>
              </w:rPr>
            </w:pPr>
            <w:r w:rsidRPr="00C83BBC">
              <w:rPr>
                <w:rFonts w:cs="Times New Roman"/>
                <w:sz w:val="24"/>
                <w:szCs w:val="24"/>
              </w:rPr>
              <w:t>986</w:t>
            </w:r>
          </w:p>
        </w:tc>
        <w:tc>
          <w:tcPr>
            <w:tcW w:w="709" w:type="dxa"/>
          </w:tcPr>
          <w:p w:rsidR="00257FC2" w:rsidRPr="00C83BBC" w:rsidRDefault="00257FC2" w:rsidP="00117BC2">
            <w:pPr>
              <w:pStyle w:val="table-bodycentre"/>
              <w:rPr>
                <w:rFonts w:cs="Times New Roman"/>
                <w:sz w:val="24"/>
                <w:szCs w:val="24"/>
              </w:rPr>
            </w:pPr>
            <w:r w:rsidRPr="00C83BBC">
              <w:rPr>
                <w:rFonts w:cs="Times New Roman"/>
                <w:sz w:val="24"/>
                <w:szCs w:val="24"/>
              </w:rPr>
              <w:t>1020</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1088</w:t>
            </w:r>
          </w:p>
        </w:tc>
        <w:tc>
          <w:tcPr>
            <w:tcW w:w="850" w:type="dxa"/>
          </w:tcPr>
          <w:p w:rsidR="00257FC2" w:rsidRPr="00C83BBC" w:rsidRDefault="00257FC2" w:rsidP="00117BC2">
            <w:pPr>
              <w:pStyle w:val="table-bodycentre"/>
              <w:rPr>
                <w:rFonts w:cs="Times New Roman"/>
                <w:sz w:val="24"/>
                <w:szCs w:val="24"/>
              </w:rPr>
            </w:pPr>
            <w:r w:rsidRPr="00C83BBC">
              <w:rPr>
                <w:rFonts w:cs="Times New Roman"/>
                <w:sz w:val="24"/>
                <w:szCs w:val="24"/>
              </w:rPr>
              <w:t>1122</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1122</w:t>
            </w:r>
          </w:p>
        </w:tc>
        <w:tc>
          <w:tcPr>
            <w:tcW w:w="992" w:type="dxa"/>
          </w:tcPr>
          <w:p w:rsidR="00257FC2" w:rsidRPr="00C83BBC" w:rsidRDefault="00257FC2" w:rsidP="00117BC2">
            <w:pPr>
              <w:pStyle w:val="table-bodycentre"/>
              <w:rPr>
                <w:rFonts w:cs="Times New Roman"/>
                <w:sz w:val="24"/>
                <w:szCs w:val="24"/>
              </w:rPr>
            </w:pPr>
            <w:r w:rsidRPr="00C83BBC">
              <w:rPr>
                <w:rFonts w:cs="Times New Roman"/>
                <w:sz w:val="24"/>
                <w:szCs w:val="24"/>
              </w:rPr>
              <w:t>5338</w:t>
            </w:r>
          </w:p>
        </w:tc>
      </w:tr>
      <w:tr w:rsidR="00257FC2" w:rsidRPr="00C83BBC" w:rsidTr="00117BC2">
        <w:tc>
          <w:tcPr>
            <w:tcW w:w="5211" w:type="dxa"/>
            <w:gridSpan w:val="3"/>
          </w:tcPr>
          <w:p w:rsidR="00257FC2" w:rsidRPr="00C83BBC" w:rsidRDefault="00257FC2" w:rsidP="00117BC2">
            <w:pPr>
              <w:pStyle w:val="table-body1mm"/>
              <w:rPr>
                <w:rFonts w:cs="Times New Roman"/>
                <w:sz w:val="24"/>
                <w:szCs w:val="24"/>
              </w:rPr>
            </w:pPr>
            <w:r w:rsidRPr="00C83BBC">
              <w:rPr>
                <w:rFonts w:cs="Times New Roman"/>
                <w:sz w:val="24"/>
                <w:szCs w:val="24"/>
              </w:rPr>
              <w:t xml:space="preserve">Рекомендуемая недельная нагрузка </w:t>
            </w:r>
            <w:r w:rsidRPr="00C83BBC">
              <w:rPr>
                <w:rFonts w:cs="Times New Roman"/>
                <w:sz w:val="24"/>
                <w:szCs w:val="24"/>
              </w:rPr>
              <w:br/>
              <w:t>(при 5-дневной неделе)</w:t>
            </w:r>
          </w:p>
        </w:tc>
        <w:tc>
          <w:tcPr>
            <w:tcW w:w="751" w:type="dxa"/>
          </w:tcPr>
          <w:p w:rsidR="00257FC2" w:rsidRPr="00C83BBC" w:rsidRDefault="00257FC2" w:rsidP="00117BC2">
            <w:pPr>
              <w:pStyle w:val="table-bodycentre"/>
              <w:rPr>
                <w:rFonts w:cs="Times New Roman"/>
                <w:sz w:val="24"/>
                <w:szCs w:val="24"/>
              </w:rPr>
            </w:pPr>
            <w:r w:rsidRPr="00C83BBC">
              <w:rPr>
                <w:rFonts w:cs="Times New Roman"/>
                <w:sz w:val="24"/>
                <w:szCs w:val="24"/>
              </w:rPr>
              <w:t>29</w:t>
            </w:r>
          </w:p>
        </w:tc>
        <w:tc>
          <w:tcPr>
            <w:tcW w:w="709" w:type="dxa"/>
          </w:tcPr>
          <w:p w:rsidR="00257FC2" w:rsidRPr="00C83BBC" w:rsidRDefault="00257FC2" w:rsidP="00117BC2">
            <w:pPr>
              <w:pStyle w:val="table-bodycentre"/>
              <w:rPr>
                <w:rFonts w:cs="Times New Roman"/>
                <w:sz w:val="24"/>
                <w:szCs w:val="24"/>
              </w:rPr>
            </w:pPr>
            <w:r w:rsidRPr="00C83BBC">
              <w:rPr>
                <w:rFonts w:cs="Times New Roman"/>
                <w:sz w:val="24"/>
                <w:szCs w:val="24"/>
              </w:rPr>
              <w:t>30</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32</w:t>
            </w:r>
          </w:p>
        </w:tc>
        <w:tc>
          <w:tcPr>
            <w:tcW w:w="850" w:type="dxa"/>
          </w:tcPr>
          <w:p w:rsidR="00257FC2" w:rsidRPr="00C83BBC" w:rsidRDefault="00257FC2" w:rsidP="00117BC2">
            <w:pPr>
              <w:pStyle w:val="table-bodycentre"/>
              <w:rPr>
                <w:rFonts w:cs="Times New Roman"/>
                <w:sz w:val="24"/>
                <w:szCs w:val="24"/>
              </w:rPr>
            </w:pPr>
            <w:r w:rsidRPr="00C83BBC">
              <w:rPr>
                <w:rFonts w:cs="Times New Roman"/>
                <w:sz w:val="24"/>
                <w:szCs w:val="24"/>
              </w:rPr>
              <w:t>33</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33</w:t>
            </w:r>
          </w:p>
        </w:tc>
        <w:tc>
          <w:tcPr>
            <w:tcW w:w="992" w:type="dxa"/>
          </w:tcPr>
          <w:p w:rsidR="00257FC2" w:rsidRPr="00C83BBC" w:rsidRDefault="00257FC2" w:rsidP="00117BC2">
            <w:pPr>
              <w:pStyle w:val="table-bodycentre"/>
              <w:rPr>
                <w:rFonts w:cs="Times New Roman"/>
                <w:sz w:val="24"/>
                <w:szCs w:val="24"/>
              </w:rPr>
            </w:pPr>
            <w:r w:rsidRPr="00C83BBC">
              <w:rPr>
                <w:rFonts w:cs="Times New Roman"/>
                <w:sz w:val="24"/>
                <w:szCs w:val="24"/>
              </w:rPr>
              <w:t>157</w:t>
            </w:r>
          </w:p>
        </w:tc>
      </w:tr>
      <w:tr w:rsidR="00257FC2" w:rsidRPr="00C83BBC" w:rsidTr="00117BC2">
        <w:tc>
          <w:tcPr>
            <w:tcW w:w="5211" w:type="dxa"/>
            <w:gridSpan w:val="3"/>
          </w:tcPr>
          <w:p w:rsidR="00257FC2" w:rsidRPr="00C83BBC" w:rsidRDefault="00257FC2" w:rsidP="00117BC2">
            <w:pPr>
              <w:pStyle w:val="table-body1mm"/>
              <w:rPr>
                <w:rFonts w:cs="Times New Roman"/>
                <w:sz w:val="24"/>
                <w:szCs w:val="24"/>
              </w:rPr>
            </w:pPr>
            <w:r w:rsidRPr="00C83BBC">
              <w:rPr>
                <w:rFonts w:cs="Times New Roman"/>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751" w:type="dxa"/>
          </w:tcPr>
          <w:p w:rsidR="00257FC2" w:rsidRPr="00C83BBC" w:rsidRDefault="00257FC2" w:rsidP="00117BC2">
            <w:pPr>
              <w:pStyle w:val="table-bodycentre"/>
              <w:rPr>
                <w:rFonts w:cs="Times New Roman"/>
                <w:sz w:val="24"/>
                <w:szCs w:val="24"/>
              </w:rPr>
            </w:pPr>
            <w:r w:rsidRPr="00C83BBC">
              <w:rPr>
                <w:rFonts w:cs="Times New Roman"/>
                <w:sz w:val="24"/>
                <w:szCs w:val="24"/>
              </w:rPr>
              <w:t>29</w:t>
            </w:r>
          </w:p>
        </w:tc>
        <w:tc>
          <w:tcPr>
            <w:tcW w:w="709" w:type="dxa"/>
          </w:tcPr>
          <w:p w:rsidR="00257FC2" w:rsidRPr="00C83BBC" w:rsidRDefault="00257FC2" w:rsidP="00117BC2">
            <w:pPr>
              <w:pStyle w:val="table-bodycentre"/>
              <w:rPr>
                <w:rFonts w:cs="Times New Roman"/>
                <w:sz w:val="24"/>
                <w:szCs w:val="24"/>
              </w:rPr>
            </w:pPr>
            <w:r w:rsidRPr="00C83BBC">
              <w:rPr>
                <w:rFonts w:cs="Times New Roman"/>
                <w:sz w:val="24"/>
                <w:szCs w:val="24"/>
              </w:rPr>
              <w:t>30</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32</w:t>
            </w:r>
          </w:p>
        </w:tc>
        <w:tc>
          <w:tcPr>
            <w:tcW w:w="850" w:type="dxa"/>
          </w:tcPr>
          <w:p w:rsidR="00257FC2" w:rsidRPr="00C83BBC" w:rsidRDefault="00257FC2" w:rsidP="00117BC2">
            <w:pPr>
              <w:pStyle w:val="table-bodycentre"/>
              <w:rPr>
                <w:rFonts w:cs="Times New Roman"/>
                <w:sz w:val="24"/>
                <w:szCs w:val="24"/>
              </w:rPr>
            </w:pPr>
            <w:r w:rsidRPr="00C83BBC">
              <w:rPr>
                <w:rFonts w:cs="Times New Roman"/>
                <w:sz w:val="24"/>
                <w:szCs w:val="24"/>
              </w:rPr>
              <w:t>33</w:t>
            </w:r>
          </w:p>
        </w:tc>
        <w:tc>
          <w:tcPr>
            <w:tcW w:w="851" w:type="dxa"/>
          </w:tcPr>
          <w:p w:rsidR="00257FC2" w:rsidRPr="00C83BBC" w:rsidRDefault="00257FC2" w:rsidP="00117BC2">
            <w:pPr>
              <w:pStyle w:val="table-bodycentre"/>
              <w:rPr>
                <w:rFonts w:cs="Times New Roman"/>
                <w:sz w:val="24"/>
                <w:szCs w:val="24"/>
              </w:rPr>
            </w:pPr>
            <w:r w:rsidRPr="00C83BBC">
              <w:rPr>
                <w:rFonts w:cs="Times New Roman"/>
                <w:sz w:val="24"/>
                <w:szCs w:val="24"/>
              </w:rPr>
              <w:t>33</w:t>
            </w:r>
          </w:p>
        </w:tc>
        <w:tc>
          <w:tcPr>
            <w:tcW w:w="992" w:type="dxa"/>
          </w:tcPr>
          <w:p w:rsidR="00257FC2" w:rsidRPr="00C83BBC" w:rsidRDefault="00257FC2" w:rsidP="00117BC2">
            <w:pPr>
              <w:pStyle w:val="table-bodycentre"/>
              <w:rPr>
                <w:rFonts w:cs="Times New Roman"/>
                <w:sz w:val="24"/>
                <w:szCs w:val="24"/>
              </w:rPr>
            </w:pPr>
            <w:r w:rsidRPr="00C83BBC">
              <w:rPr>
                <w:rFonts w:cs="Times New Roman"/>
                <w:sz w:val="24"/>
                <w:szCs w:val="24"/>
              </w:rPr>
              <w:t>157</w:t>
            </w:r>
          </w:p>
        </w:tc>
      </w:tr>
    </w:tbl>
    <w:p w:rsidR="00257FC2" w:rsidRPr="00C83BBC" w:rsidRDefault="00257FC2" w:rsidP="00C83BBC">
      <w:pPr>
        <w:pStyle w:val="body"/>
        <w:ind w:firstLine="0"/>
        <w:rPr>
          <w:rFonts w:cs="Times New Roman"/>
          <w:color w:val="FF0000"/>
          <w:sz w:val="24"/>
          <w:szCs w:val="24"/>
        </w:rPr>
        <w:sectPr w:rsidR="00257FC2" w:rsidRPr="00C83BBC" w:rsidSect="00C83BBC">
          <w:footnotePr>
            <w:numRestart w:val="eachPage"/>
          </w:footnotePr>
          <w:pgSz w:w="12019" w:h="7824" w:orient="landscape"/>
          <w:pgMar w:top="794" w:right="737" w:bottom="794" w:left="1134" w:header="720" w:footer="510" w:gutter="0"/>
          <w:cols w:space="720"/>
          <w:noEndnote/>
          <w:titlePg/>
          <w:docGrid w:linePitch="272"/>
        </w:sectPr>
      </w:pPr>
    </w:p>
    <w:p w:rsidR="000901F1" w:rsidRDefault="000901F1" w:rsidP="002245DC">
      <w:pPr>
        <w:pStyle w:val="body"/>
        <w:rPr>
          <w:rFonts w:cs="Times New Roman"/>
          <w:color w:val="auto"/>
          <w:sz w:val="24"/>
          <w:szCs w:val="24"/>
        </w:rPr>
      </w:pPr>
      <w:r>
        <w:rPr>
          <w:rFonts w:cs="Times New Roman"/>
          <w:color w:val="auto"/>
          <w:sz w:val="24"/>
          <w:szCs w:val="24"/>
        </w:rPr>
        <w:t>* третий учебный час реализуется за счёт курса внеурочной деятельности «Подвижные игры»</w:t>
      </w:r>
    </w:p>
    <w:p w:rsidR="002245DC" w:rsidRPr="0085597D" w:rsidRDefault="002245DC" w:rsidP="002245DC">
      <w:pPr>
        <w:pStyle w:val="body"/>
        <w:rPr>
          <w:rFonts w:cs="Times New Roman"/>
          <w:color w:val="auto"/>
          <w:sz w:val="24"/>
          <w:szCs w:val="24"/>
        </w:rPr>
      </w:pPr>
      <w:r w:rsidRPr="0085597D">
        <w:rPr>
          <w:rFonts w:cs="Times New Roman"/>
          <w:color w:val="auto"/>
          <w:sz w:val="24"/>
          <w:szCs w:val="24"/>
        </w:rPr>
        <w:t>Недельный учебный план включает:</w:t>
      </w:r>
    </w:p>
    <w:p w:rsidR="002245DC" w:rsidRPr="0085597D" w:rsidRDefault="002245DC" w:rsidP="001529CE">
      <w:pPr>
        <w:pStyle w:val="list-dash"/>
        <w:widowControl w:val="0"/>
        <w:numPr>
          <w:ilvl w:val="0"/>
          <w:numId w:val="88"/>
        </w:numPr>
        <w:ind w:left="142" w:hanging="142"/>
        <w:rPr>
          <w:rFonts w:cs="Times New Roman"/>
          <w:color w:val="auto"/>
          <w:sz w:val="24"/>
          <w:szCs w:val="24"/>
        </w:rPr>
      </w:pPr>
      <w:r w:rsidRPr="0085597D">
        <w:rPr>
          <w:rFonts w:cs="Times New Roman"/>
          <w:color w:val="auto"/>
          <w:sz w:val="24"/>
          <w:szCs w:val="24"/>
        </w:rPr>
        <w:t>состав учебных предметов;</w:t>
      </w:r>
    </w:p>
    <w:p w:rsidR="002245DC" w:rsidRPr="0085597D" w:rsidRDefault="002245DC" w:rsidP="001529CE">
      <w:pPr>
        <w:pStyle w:val="list-dash"/>
        <w:widowControl w:val="0"/>
        <w:numPr>
          <w:ilvl w:val="0"/>
          <w:numId w:val="88"/>
        </w:numPr>
        <w:ind w:left="142" w:hanging="142"/>
        <w:rPr>
          <w:rFonts w:cs="Times New Roman"/>
          <w:color w:val="auto"/>
          <w:sz w:val="24"/>
          <w:szCs w:val="24"/>
        </w:rPr>
      </w:pPr>
      <w:r w:rsidRPr="0085597D">
        <w:rPr>
          <w:rFonts w:cs="Times New Roman"/>
          <w:color w:val="auto"/>
          <w:sz w:val="24"/>
          <w:szCs w:val="24"/>
        </w:rPr>
        <w:t>недельное распределение учебного времени, отводимого на освоение содержания образования по классам и учебным предметам;</w:t>
      </w:r>
    </w:p>
    <w:p w:rsidR="002245DC" w:rsidRPr="0085597D" w:rsidRDefault="002245DC" w:rsidP="001529CE">
      <w:pPr>
        <w:pStyle w:val="list-dash"/>
        <w:widowControl w:val="0"/>
        <w:numPr>
          <w:ilvl w:val="0"/>
          <w:numId w:val="88"/>
        </w:numPr>
        <w:ind w:left="142" w:hanging="142"/>
        <w:rPr>
          <w:rFonts w:cs="Times New Roman"/>
          <w:color w:val="auto"/>
          <w:spacing w:val="-1"/>
          <w:sz w:val="24"/>
          <w:szCs w:val="24"/>
        </w:rPr>
      </w:pPr>
      <w:r w:rsidRPr="0085597D">
        <w:rPr>
          <w:rFonts w:cs="Times New Roman"/>
          <w:color w:val="auto"/>
          <w:spacing w:val="-1"/>
          <w:sz w:val="24"/>
          <w:szCs w:val="24"/>
        </w:rPr>
        <w:t>максимально допустимая недельная нагрузка обучающихся и максимальная нагрузка с учетом деления классов на группы;</w:t>
      </w:r>
    </w:p>
    <w:p w:rsidR="002245DC" w:rsidRPr="0085597D" w:rsidRDefault="002245DC" w:rsidP="001529CE">
      <w:pPr>
        <w:pStyle w:val="list-dash"/>
        <w:widowControl w:val="0"/>
        <w:numPr>
          <w:ilvl w:val="0"/>
          <w:numId w:val="88"/>
        </w:numPr>
        <w:ind w:left="142" w:hanging="142"/>
        <w:rPr>
          <w:rFonts w:cs="Times New Roman"/>
          <w:color w:val="auto"/>
          <w:sz w:val="24"/>
          <w:szCs w:val="24"/>
        </w:rPr>
      </w:pPr>
      <w:r w:rsidRPr="0085597D">
        <w:rPr>
          <w:rFonts w:cs="Times New Roman"/>
          <w:color w:val="auto"/>
          <w:sz w:val="24"/>
          <w:szCs w:val="24"/>
        </w:rPr>
        <w:t>план комплектования классов.</w:t>
      </w:r>
    </w:p>
    <w:p w:rsidR="002245DC" w:rsidRPr="0085597D" w:rsidRDefault="002245DC" w:rsidP="002245DC">
      <w:pPr>
        <w:pStyle w:val="body"/>
        <w:rPr>
          <w:rFonts w:cs="Times New Roman"/>
          <w:color w:val="auto"/>
          <w:spacing w:val="-1"/>
          <w:sz w:val="24"/>
          <w:szCs w:val="24"/>
        </w:rPr>
      </w:pPr>
      <w:r w:rsidRPr="0085597D">
        <w:rPr>
          <w:rFonts w:cs="Times New Roman"/>
          <w:color w:val="auto"/>
          <w:spacing w:val="-1"/>
          <w:sz w:val="24"/>
          <w:szCs w:val="24"/>
        </w:rPr>
        <w:t xml:space="preserve">Учебный план МАОУ «СОШ №5 с УИОП» составляется на весь учебный год. </w:t>
      </w:r>
    </w:p>
    <w:p w:rsidR="002245DC" w:rsidRPr="0085597D" w:rsidRDefault="002245DC" w:rsidP="002245DC">
      <w:pPr>
        <w:pStyle w:val="body"/>
        <w:rPr>
          <w:rFonts w:cs="Times New Roman"/>
          <w:color w:val="auto"/>
          <w:spacing w:val="-1"/>
          <w:sz w:val="24"/>
          <w:szCs w:val="24"/>
        </w:rPr>
      </w:pPr>
      <w:r w:rsidRPr="0085597D">
        <w:rPr>
          <w:rFonts w:cs="Times New Roman"/>
          <w:color w:val="auto"/>
          <w:spacing w:val="-1"/>
          <w:sz w:val="24"/>
          <w:szCs w:val="24"/>
        </w:rPr>
        <w:t xml:space="preserve">Отдельно разработаны учебные планы для классов с углубленным изучением отдельных предметов (математики и русского языка). </w:t>
      </w:r>
    </w:p>
    <w:p w:rsidR="002245DC" w:rsidRPr="0085597D" w:rsidRDefault="002245DC" w:rsidP="002245DC">
      <w:pPr>
        <w:pStyle w:val="body"/>
        <w:rPr>
          <w:rFonts w:cs="Times New Roman"/>
          <w:color w:val="auto"/>
          <w:spacing w:val="-1"/>
          <w:sz w:val="24"/>
          <w:szCs w:val="24"/>
        </w:rPr>
      </w:pPr>
      <w:r w:rsidRPr="0085597D">
        <w:rPr>
          <w:rFonts w:cs="Times New Roman"/>
          <w:color w:val="auto"/>
          <w:spacing w:val="-1"/>
          <w:sz w:val="24"/>
          <w:szCs w:val="24"/>
        </w:rPr>
        <w:t xml:space="preserve">Учебный план определяет формы проведения промежуточной аттестации отдельной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2245DC" w:rsidRDefault="002245DC" w:rsidP="002245DC">
      <w:pPr>
        <w:pStyle w:val="body"/>
        <w:rPr>
          <w:rFonts w:cs="Times New Roman"/>
          <w:color w:val="auto"/>
          <w:sz w:val="24"/>
          <w:szCs w:val="24"/>
        </w:rPr>
      </w:pPr>
      <w:r w:rsidRPr="0085597D">
        <w:rPr>
          <w:rFonts w:cs="Times New Roman"/>
          <w:color w:val="auto"/>
          <w:sz w:val="24"/>
          <w:szCs w:val="24"/>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w:t>
      </w:r>
      <w:r w:rsidR="0085597D" w:rsidRPr="0085597D">
        <w:rPr>
          <w:rFonts w:cs="Times New Roman"/>
          <w:color w:val="auto"/>
          <w:sz w:val="24"/>
          <w:szCs w:val="24"/>
        </w:rPr>
        <w:t xml:space="preserve">Школой </w:t>
      </w:r>
      <w:r w:rsidRPr="0085597D">
        <w:rPr>
          <w:rFonts w:cs="Times New Roman"/>
          <w:color w:val="auto"/>
          <w:sz w:val="24"/>
          <w:szCs w:val="24"/>
        </w:rPr>
        <w:t xml:space="preserve">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85597D" w:rsidRPr="000901F1" w:rsidRDefault="0085597D" w:rsidP="0085597D">
      <w:pPr>
        <w:pStyle w:val="2"/>
        <w:pBdr>
          <w:bottom w:val="single" w:sz="4" w:space="1" w:color="auto"/>
        </w:pBdr>
        <w:rPr>
          <w:color w:val="FF0000"/>
          <w:sz w:val="24"/>
          <w:szCs w:val="24"/>
        </w:rPr>
      </w:pPr>
      <w:bookmarkStart w:id="9" w:name="_Toc102137795"/>
      <w:r w:rsidRPr="000901F1">
        <w:rPr>
          <w:color w:val="auto"/>
          <w:sz w:val="24"/>
          <w:szCs w:val="24"/>
        </w:rPr>
        <w:t>3.2.</w:t>
      </w:r>
      <w:r w:rsidRPr="000901F1">
        <w:rPr>
          <w:color w:val="auto"/>
          <w:sz w:val="24"/>
          <w:szCs w:val="24"/>
        </w:rPr>
        <w:t> </w:t>
      </w:r>
      <w:r w:rsidRPr="000901F1">
        <w:rPr>
          <w:color w:val="auto"/>
          <w:sz w:val="24"/>
          <w:szCs w:val="24"/>
        </w:rPr>
        <w:t xml:space="preserve"> План внеурочной</w:t>
      </w:r>
      <w:r w:rsidR="000901F1" w:rsidRPr="000901F1">
        <w:rPr>
          <w:color w:val="auto"/>
          <w:sz w:val="24"/>
          <w:szCs w:val="24"/>
        </w:rPr>
        <w:t xml:space="preserve"> </w:t>
      </w:r>
      <w:r w:rsidRPr="000901F1">
        <w:rPr>
          <w:color w:val="auto"/>
          <w:sz w:val="24"/>
          <w:szCs w:val="24"/>
        </w:rPr>
        <w:t>деятельности</w:t>
      </w:r>
      <w:bookmarkEnd w:id="9"/>
    </w:p>
    <w:p w:rsidR="000901F1" w:rsidRPr="000901F1" w:rsidRDefault="000901F1" w:rsidP="000901F1">
      <w:pPr>
        <w:spacing w:after="0" w:line="240" w:lineRule="auto"/>
        <w:rPr>
          <w:rFonts w:ascii="Times New Roman" w:hAnsi="Times New Roman" w:cs="Times New Roman"/>
          <w:sz w:val="24"/>
          <w:szCs w:val="24"/>
          <w:lang w:eastAsia="ru-RU"/>
        </w:rPr>
      </w:pPr>
      <w:r w:rsidRPr="000901F1">
        <w:rPr>
          <w:rFonts w:ascii="Times New Roman" w:hAnsi="Times New Roman" w:cs="Times New Roman"/>
          <w:sz w:val="24"/>
          <w:szCs w:val="24"/>
          <w:lang w:eastAsia="ru-RU"/>
        </w:rPr>
        <w:t xml:space="preserve">План внеурочной деятельности МАОУ «СОШ №5с УИОП» размещён на официальном сайте образовательной организации по ссылке: https://school5prv.ru/svedeniya-ob-obrazovatelnoj-organizacii/obrazovanie/ </w:t>
      </w:r>
    </w:p>
    <w:p w:rsidR="006617A0" w:rsidRDefault="006617A0" w:rsidP="0085597D">
      <w:pPr>
        <w:pStyle w:val="3"/>
        <w:rPr>
          <w:rFonts w:cs="Times New Roman"/>
          <w:b w:val="0"/>
          <w:color w:val="FF0000"/>
          <w:sz w:val="24"/>
        </w:rPr>
        <w:sectPr w:rsidR="006617A0" w:rsidSect="006617A0">
          <w:footnotePr>
            <w:numRestart w:val="eachPage"/>
          </w:footnotePr>
          <w:pgSz w:w="7824" w:h="12019"/>
          <w:pgMar w:top="737" w:right="794" w:bottom="1134" w:left="794" w:header="720" w:footer="510" w:gutter="0"/>
          <w:cols w:space="720"/>
          <w:noEndnote/>
          <w:titlePg/>
          <w:docGrid w:linePitch="272"/>
        </w:sectPr>
      </w:pPr>
      <w:bookmarkStart w:id="10" w:name="_Toc102137796"/>
    </w:p>
    <w:p w:rsidR="0085597D" w:rsidRPr="008F62C3" w:rsidRDefault="0085597D" w:rsidP="0085597D">
      <w:pPr>
        <w:pStyle w:val="3"/>
        <w:rPr>
          <w:rFonts w:cs="Times New Roman"/>
          <w:b w:val="0"/>
          <w:color w:val="auto"/>
          <w:sz w:val="24"/>
        </w:rPr>
      </w:pPr>
      <w:r w:rsidRPr="008F62C3">
        <w:rPr>
          <w:rFonts w:cs="Times New Roman"/>
          <w:b w:val="0"/>
          <w:color w:val="auto"/>
          <w:sz w:val="24"/>
        </w:rPr>
        <w:t>3.2.1. календарный учебный график</w:t>
      </w:r>
      <w:bookmarkEnd w:id="10"/>
    </w:p>
    <w:p w:rsidR="006617A0" w:rsidRPr="006617A0" w:rsidRDefault="006617A0" w:rsidP="006617A0">
      <w:pPr>
        <w:spacing w:line="240" w:lineRule="auto"/>
        <w:jc w:val="center"/>
        <w:rPr>
          <w:rFonts w:ascii="Times New Roman" w:hAnsi="Times New Roman" w:cs="Times New Roman"/>
          <w:sz w:val="24"/>
          <w:szCs w:val="24"/>
        </w:rPr>
      </w:pPr>
      <w:bookmarkStart w:id="11" w:name="_Toc102137797"/>
      <w:r w:rsidRPr="006617A0">
        <w:rPr>
          <w:rFonts w:ascii="Times New Roman" w:hAnsi="Times New Roman" w:cs="Times New Roman"/>
          <w:sz w:val="24"/>
          <w:szCs w:val="24"/>
        </w:rPr>
        <w:t>Календарный учебный график на 2022 – 2023 учебный год</w:t>
      </w:r>
    </w:p>
    <w:p w:rsidR="006617A0" w:rsidRPr="006617A0" w:rsidRDefault="006617A0" w:rsidP="006617A0">
      <w:pPr>
        <w:spacing w:line="240" w:lineRule="auto"/>
        <w:jc w:val="right"/>
        <w:rPr>
          <w:rFonts w:ascii="Times New Roman" w:hAnsi="Times New Roman" w:cs="Times New Roman"/>
          <w:sz w:val="24"/>
          <w:szCs w:val="24"/>
        </w:rPr>
      </w:pPr>
    </w:p>
    <w:tbl>
      <w:tblPr>
        <w:tblStyle w:val="a5"/>
        <w:tblW w:w="10456" w:type="dxa"/>
        <w:tblInd w:w="-34" w:type="dxa"/>
        <w:tblLayout w:type="fixed"/>
        <w:tblLook w:val="04A0" w:firstRow="1" w:lastRow="0" w:firstColumn="1" w:lastColumn="0" w:noHBand="0" w:noVBand="1"/>
      </w:tblPr>
      <w:tblGrid>
        <w:gridCol w:w="2439"/>
        <w:gridCol w:w="1025"/>
        <w:gridCol w:w="1014"/>
        <w:gridCol w:w="1015"/>
        <w:gridCol w:w="1703"/>
        <w:gridCol w:w="1468"/>
        <w:gridCol w:w="1792"/>
      </w:tblGrid>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Этап образовательного процесса</w:t>
            </w:r>
          </w:p>
        </w:tc>
        <w:tc>
          <w:tcPr>
            <w:tcW w:w="102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 классы</w:t>
            </w:r>
          </w:p>
        </w:tc>
        <w:tc>
          <w:tcPr>
            <w:tcW w:w="1014"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 – 4 классы</w:t>
            </w:r>
          </w:p>
        </w:tc>
        <w:tc>
          <w:tcPr>
            <w:tcW w:w="101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5 – 8 классы</w:t>
            </w:r>
          </w:p>
        </w:tc>
        <w:tc>
          <w:tcPr>
            <w:tcW w:w="1703"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9 классы</w:t>
            </w:r>
          </w:p>
        </w:tc>
        <w:tc>
          <w:tcPr>
            <w:tcW w:w="1468"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10 классы</w:t>
            </w:r>
          </w:p>
        </w:tc>
        <w:tc>
          <w:tcPr>
            <w:tcW w:w="1792"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11 классы</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Начало  учебного года</w:t>
            </w:r>
          </w:p>
        </w:tc>
        <w:tc>
          <w:tcPr>
            <w:tcW w:w="8017" w:type="dxa"/>
            <w:gridSpan w:val="6"/>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 сентября 2022 года</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 четверть</w:t>
            </w:r>
          </w:p>
        </w:tc>
        <w:tc>
          <w:tcPr>
            <w:tcW w:w="8017" w:type="dxa"/>
            <w:gridSpan w:val="6"/>
          </w:tcPr>
          <w:p w:rsidR="006617A0" w:rsidRPr="006617A0" w:rsidRDefault="006617A0" w:rsidP="007F77F4">
            <w:pPr>
              <w:jc w:val="center"/>
              <w:rPr>
                <w:rFonts w:ascii="Times New Roman" w:hAnsi="Times New Roman" w:cs="Times New Roman"/>
                <w:i/>
                <w:sz w:val="24"/>
                <w:szCs w:val="24"/>
              </w:rPr>
            </w:pPr>
            <w:r w:rsidRPr="006617A0">
              <w:rPr>
                <w:rFonts w:ascii="Times New Roman" w:hAnsi="Times New Roman" w:cs="Times New Roman"/>
                <w:i/>
                <w:sz w:val="24"/>
                <w:szCs w:val="24"/>
              </w:rPr>
              <w:t>01.09.2022 – 30.10.2022 (8 недель)</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 четверть</w:t>
            </w:r>
          </w:p>
        </w:tc>
        <w:tc>
          <w:tcPr>
            <w:tcW w:w="8017" w:type="dxa"/>
            <w:gridSpan w:val="6"/>
          </w:tcPr>
          <w:p w:rsidR="006617A0" w:rsidRPr="006617A0" w:rsidRDefault="006617A0" w:rsidP="007F77F4">
            <w:pPr>
              <w:jc w:val="center"/>
              <w:rPr>
                <w:rFonts w:ascii="Times New Roman" w:hAnsi="Times New Roman" w:cs="Times New Roman"/>
                <w:i/>
                <w:sz w:val="24"/>
                <w:szCs w:val="24"/>
              </w:rPr>
            </w:pPr>
            <w:r w:rsidRPr="006617A0">
              <w:rPr>
                <w:rFonts w:ascii="Times New Roman" w:hAnsi="Times New Roman" w:cs="Times New Roman"/>
                <w:i/>
                <w:sz w:val="24"/>
                <w:szCs w:val="24"/>
              </w:rPr>
              <w:t>07.11.2022 – 01.01.2023 (8 недель)</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 четверть</w:t>
            </w:r>
          </w:p>
        </w:tc>
        <w:tc>
          <w:tcPr>
            <w:tcW w:w="8017" w:type="dxa"/>
            <w:gridSpan w:val="6"/>
          </w:tcPr>
          <w:p w:rsidR="006617A0" w:rsidRPr="006617A0" w:rsidRDefault="006617A0" w:rsidP="007F77F4">
            <w:pPr>
              <w:jc w:val="center"/>
              <w:rPr>
                <w:rFonts w:ascii="Times New Roman" w:hAnsi="Times New Roman" w:cs="Times New Roman"/>
                <w:i/>
                <w:sz w:val="24"/>
                <w:szCs w:val="24"/>
              </w:rPr>
            </w:pPr>
            <w:r w:rsidRPr="006617A0">
              <w:rPr>
                <w:rFonts w:ascii="Times New Roman" w:hAnsi="Times New Roman" w:cs="Times New Roman"/>
                <w:i/>
                <w:sz w:val="24"/>
                <w:szCs w:val="24"/>
              </w:rPr>
              <w:t>09.01.2023 – 19.03.2023 (10 недель)</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4 четверть</w:t>
            </w:r>
          </w:p>
        </w:tc>
        <w:tc>
          <w:tcPr>
            <w:tcW w:w="8017" w:type="dxa"/>
            <w:gridSpan w:val="6"/>
          </w:tcPr>
          <w:p w:rsidR="006617A0" w:rsidRPr="006617A0" w:rsidRDefault="006617A0" w:rsidP="007F77F4">
            <w:pPr>
              <w:jc w:val="center"/>
              <w:rPr>
                <w:rFonts w:ascii="Times New Roman" w:hAnsi="Times New Roman" w:cs="Times New Roman"/>
                <w:i/>
                <w:sz w:val="24"/>
                <w:szCs w:val="24"/>
              </w:rPr>
            </w:pPr>
            <w:r w:rsidRPr="006617A0">
              <w:rPr>
                <w:rFonts w:ascii="Times New Roman" w:hAnsi="Times New Roman" w:cs="Times New Roman"/>
                <w:i/>
                <w:sz w:val="24"/>
                <w:szCs w:val="24"/>
              </w:rPr>
              <w:t>03.04.2023 – 25.05.2023 (8 недель)</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Продолжительность учебного года</w:t>
            </w:r>
          </w:p>
        </w:tc>
        <w:tc>
          <w:tcPr>
            <w:tcW w:w="102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33 недели</w:t>
            </w:r>
          </w:p>
        </w:tc>
        <w:tc>
          <w:tcPr>
            <w:tcW w:w="1014"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34 недели</w:t>
            </w:r>
          </w:p>
        </w:tc>
        <w:tc>
          <w:tcPr>
            <w:tcW w:w="101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34 недели</w:t>
            </w:r>
          </w:p>
        </w:tc>
        <w:tc>
          <w:tcPr>
            <w:tcW w:w="1703"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34 недели (без учета ГИА)</w:t>
            </w:r>
          </w:p>
        </w:tc>
        <w:tc>
          <w:tcPr>
            <w:tcW w:w="1468"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 xml:space="preserve">35 недель </w:t>
            </w:r>
          </w:p>
        </w:tc>
        <w:tc>
          <w:tcPr>
            <w:tcW w:w="1792"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34 недели (без учета ГИА)</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Организация внеурочной деятельности</w:t>
            </w:r>
          </w:p>
        </w:tc>
        <w:tc>
          <w:tcPr>
            <w:tcW w:w="8017" w:type="dxa"/>
            <w:gridSpan w:val="6"/>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По плану внеурочной деятельности в соответствии с расписанием занятий</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Продолжительность учебной недели</w:t>
            </w:r>
          </w:p>
        </w:tc>
        <w:tc>
          <w:tcPr>
            <w:tcW w:w="102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5 дней</w:t>
            </w:r>
          </w:p>
        </w:tc>
        <w:tc>
          <w:tcPr>
            <w:tcW w:w="6992" w:type="dxa"/>
            <w:gridSpan w:val="5"/>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 xml:space="preserve"> 5 дней для общеобразовательных классов, 6 дней для классов с углубленным изучением отдельных предметов, профильных классов уровня СОО</w:t>
            </w:r>
          </w:p>
        </w:tc>
      </w:tr>
      <w:tr w:rsidR="006617A0" w:rsidRPr="006617A0" w:rsidTr="007F77F4">
        <w:tc>
          <w:tcPr>
            <w:tcW w:w="2439" w:type="dxa"/>
            <w:vMerge w:val="restart"/>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Промежуточная аттестация обучающихся</w:t>
            </w:r>
          </w:p>
        </w:tc>
        <w:tc>
          <w:tcPr>
            <w:tcW w:w="1025" w:type="dxa"/>
            <w:vMerge w:val="restart"/>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3732" w:type="dxa"/>
            <w:gridSpan w:val="3"/>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 четверть</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18.10.2022 – 25.10.2022</w:t>
            </w:r>
          </w:p>
        </w:tc>
        <w:tc>
          <w:tcPr>
            <w:tcW w:w="3260" w:type="dxa"/>
            <w:gridSpan w:val="2"/>
            <w:vMerge w:val="restart"/>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 полугодие</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20.12.2022 – 27.12.2022</w:t>
            </w:r>
          </w:p>
        </w:tc>
      </w:tr>
      <w:tr w:rsidR="006617A0" w:rsidRPr="006617A0" w:rsidTr="007F77F4">
        <w:tc>
          <w:tcPr>
            <w:tcW w:w="2439" w:type="dxa"/>
            <w:vMerge/>
          </w:tcPr>
          <w:p w:rsidR="006617A0" w:rsidRPr="006617A0" w:rsidRDefault="006617A0" w:rsidP="007F77F4">
            <w:pPr>
              <w:jc w:val="center"/>
              <w:rPr>
                <w:rFonts w:ascii="Times New Roman" w:hAnsi="Times New Roman" w:cs="Times New Roman"/>
                <w:sz w:val="24"/>
                <w:szCs w:val="24"/>
              </w:rPr>
            </w:pPr>
          </w:p>
        </w:tc>
        <w:tc>
          <w:tcPr>
            <w:tcW w:w="1025" w:type="dxa"/>
            <w:vMerge/>
          </w:tcPr>
          <w:p w:rsidR="006617A0" w:rsidRPr="006617A0" w:rsidRDefault="006617A0" w:rsidP="007F77F4">
            <w:pPr>
              <w:jc w:val="center"/>
              <w:rPr>
                <w:rFonts w:ascii="Times New Roman" w:hAnsi="Times New Roman" w:cs="Times New Roman"/>
                <w:sz w:val="24"/>
                <w:szCs w:val="24"/>
              </w:rPr>
            </w:pPr>
          </w:p>
        </w:tc>
        <w:tc>
          <w:tcPr>
            <w:tcW w:w="3732" w:type="dxa"/>
            <w:gridSpan w:val="3"/>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 четверть</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20.12.2022 – 27.12.2022</w:t>
            </w:r>
          </w:p>
        </w:tc>
        <w:tc>
          <w:tcPr>
            <w:tcW w:w="3260" w:type="dxa"/>
            <w:gridSpan w:val="2"/>
            <w:vMerge/>
          </w:tcPr>
          <w:p w:rsidR="006617A0" w:rsidRPr="006617A0" w:rsidRDefault="006617A0" w:rsidP="007F77F4">
            <w:pPr>
              <w:jc w:val="center"/>
              <w:rPr>
                <w:rFonts w:ascii="Times New Roman" w:hAnsi="Times New Roman" w:cs="Times New Roman"/>
                <w:sz w:val="24"/>
                <w:szCs w:val="24"/>
              </w:rPr>
            </w:pPr>
          </w:p>
        </w:tc>
      </w:tr>
      <w:tr w:rsidR="006617A0" w:rsidRPr="006617A0" w:rsidTr="007F77F4">
        <w:tc>
          <w:tcPr>
            <w:tcW w:w="2439" w:type="dxa"/>
            <w:vMerge/>
          </w:tcPr>
          <w:p w:rsidR="006617A0" w:rsidRPr="006617A0" w:rsidRDefault="006617A0" w:rsidP="007F77F4">
            <w:pPr>
              <w:jc w:val="center"/>
              <w:rPr>
                <w:rFonts w:ascii="Times New Roman" w:hAnsi="Times New Roman" w:cs="Times New Roman"/>
                <w:sz w:val="24"/>
                <w:szCs w:val="24"/>
              </w:rPr>
            </w:pPr>
          </w:p>
        </w:tc>
        <w:tc>
          <w:tcPr>
            <w:tcW w:w="1025" w:type="dxa"/>
            <w:vMerge/>
          </w:tcPr>
          <w:p w:rsidR="006617A0" w:rsidRPr="006617A0" w:rsidRDefault="006617A0" w:rsidP="007F77F4">
            <w:pPr>
              <w:jc w:val="center"/>
              <w:rPr>
                <w:rFonts w:ascii="Times New Roman" w:hAnsi="Times New Roman" w:cs="Times New Roman"/>
                <w:sz w:val="24"/>
                <w:szCs w:val="24"/>
              </w:rPr>
            </w:pPr>
          </w:p>
        </w:tc>
        <w:tc>
          <w:tcPr>
            <w:tcW w:w="3732" w:type="dxa"/>
            <w:gridSpan w:val="3"/>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 четверть</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07.03.2023 – 14.03.2023</w:t>
            </w:r>
          </w:p>
        </w:tc>
        <w:tc>
          <w:tcPr>
            <w:tcW w:w="3260" w:type="dxa"/>
            <w:gridSpan w:val="2"/>
            <w:vMerge w:val="restart"/>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 полугодие</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12.05.2023 – 19.03.2023</w:t>
            </w:r>
          </w:p>
        </w:tc>
      </w:tr>
      <w:tr w:rsidR="006617A0" w:rsidRPr="006617A0" w:rsidTr="007F77F4">
        <w:tc>
          <w:tcPr>
            <w:tcW w:w="2439" w:type="dxa"/>
            <w:vMerge/>
          </w:tcPr>
          <w:p w:rsidR="006617A0" w:rsidRPr="006617A0" w:rsidRDefault="006617A0" w:rsidP="007F77F4">
            <w:pPr>
              <w:jc w:val="center"/>
              <w:rPr>
                <w:rFonts w:ascii="Times New Roman" w:hAnsi="Times New Roman" w:cs="Times New Roman"/>
                <w:sz w:val="24"/>
                <w:szCs w:val="24"/>
              </w:rPr>
            </w:pPr>
          </w:p>
        </w:tc>
        <w:tc>
          <w:tcPr>
            <w:tcW w:w="1025" w:type="dxa"/>
            <w:vMerge/>
          </w:tcPr>
          <w:p w:rsidR="006617A0" w:rsidRPr="006617A0" w:rsidRDefault="006617A0" w:rsidP="007F77F4">
            <w:pPr>
              <w:jc w:val="center"/>
              <w:rPr>
                <w:rFonts w:ascii="Times New Roman" w:hAnsi="Times New Roman" w:cs="Times New Roman"/>
                <w:sz w:val="24"/>
                <w:szCs w:val="24"/>
              </w:rPr>
            </w:pPr>
          </w:p>
        </w:tc>
        <w:tc>
          <w:tcPr>
            <w:tcW w:w="3732" w:type="dxa"/>
            <w:gridSpan w:val="3"/>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4 четверть</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12.05.2023 – 19.05.2023</w:t>
            </w:r>
          </w:p>
        </w:tc>
        <w:tc>
          <w:tcPr>
            <w:tcW w:w="3260" w:type="dxa"/>
            <w:gridSpan w:val="2"/>
            <w:vMerge/>
          </w:tcPr>
          <w:p w:rsidR="006617A0" w:rsidRPr="006617A0" w:rsidRDefault="006617A0" w:rsidP="007F77F4">
            <w:pPr>
              <w:jc w:val="center"/>
              <w:rPr>
                <w:rFonts w:ascii="Times New Roman" w:hAnsi="Times New Roman" w:cs="Times New Roman"/>
                <w:sz w:val="24"/>
                <w:szCs w:val="24"/>
              </w:rPr>
            </w:pP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Учебные боры</w:t>
            </w:r>
          </w:p>
        </w:tc>
        <w:tc>
          <w:tcPr>
            <w:tcW w:w="102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014"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01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703"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468"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26.05.2023 – 31.05.2023</w:t>
            </w:r>
          </w:p>
        </w:tc>
        <w:tc>
          <w:tcPr>
            <w:tcW w:w="1792"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Государственная итоговая аттестация</w:t>
            </w:r>
          </w:p>
        </w:tc>
        <w:tc>
          <w:tcPr>
            <w:tcW w:w="102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014"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015"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703" w:type="dxa"/>
          </w:tcPr>
          <w:p w:rsidR="006617A0" w:rsidRPr="006617A0" w:rsidRDefault="006617A0" w:rsidP="007F77F4">
            <w:pPr>
              <w:jc w:val="center"/>
              <w:rPr>
                <w:rFonts w:ascii="Times New Roman" w:hAnsi="Times New Roman" w:cs="Times New Roman"/>
                <w:sz w:val="24"/>
                <w:szCs w:val="24"/>
                <w:highlight w:val="yellow"/>
              </w:rPr>
            </w:pPr>
            <w:r w:rsidRPr="006617A0">
              <w:rPr>
                <w:rFonts w:ascii="Times New Roman" w:hAnsi="Times New Roman" w:cs="Times New Roman"/>
                <w:sz w:val="24"/>
                <w:szCs w:val="24"/>
                <w:highlight w:val="yellow"/>
              </w:rPr>
              <w:t>20.05.2023 – 22.05.2023 (предварительные сроки)</w:t>
            </w:r>
          </w:p>
        </w:tc>
        <w:tc>
          <w:tcPr>
            <w:tcW w:w="1468"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w:t>
            </w:r>
          </w:p>
        </w:tc>
        <w:tc>
          <w:tcPr>
            <w:tcW w:w="1792"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26.05.2023 – 01.07.2023</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(предварительные сроки)</w:t>
            </w:r>
          </w:p>
          <w:p w:rsidR="006617A0" w:rsidRPr="006617A0" w:rsidRDefault="006617A0" w:rsidP="007F77F4">
            <w:pPr>
              <w:jc w:val="center"/>
              <w:rPr>
                <w:rFonts w:ascii="Times New Roman" w:hAnsi="Times New Roman" w:cs="Times New Roman"/>
                <w:sz w:val="24"/>
                <w:szCs w:val="24"/>
              </w:rPr>
            </w:pP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Окончание учебного года</w:t>
            </w:r>
          </w:p>
        </w:tc>
        <w:tc>
          <w:tcPr>
            <w:tcW w:w="3054" w:type="dxa"/>
            <w:gridSpan w:val="3"/>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26.05.2023</w:t>
            </w:r>
          </w:p>
        </w:tc>
        <w:tc>
          <w:tcPr>
            <w:tcW w:w="1703"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highlight w:val="yellow"/>
              </w:rPr>
              <w:t>18.05.2023</w:t>
            </w:r>
          </w:p>
        </w:tc>
        <w:tc>
          <w:tcPr>
            <w:tcW w:w="1468"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01.06.2023</w:t>
            </w:r>
          </w:p>
        </w:tc>
        <w:tc>
          <w:tcPr>
            <w:tcW w:w="1792"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highlight w:val="yellow"/>
              </w:rPr>
              <w:t>24.05.2023</w:t>
            </w:r>
          </w:p>
        </w:tc>
      </w:tr>
      <w:tr w:rsidR="006617A0" w:rsidRPr="006617A0" w:rsidTr="007F77F4">
        <w:tc>
          <w:tcPr>
            <w:tcW w:w="10456" w:type="dxa"/>
            <w:gridSpan w:val="7"/>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 xml:space="preserve">Каникулы </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Осенние</w:t>
            </w:r>
          </w:p>
        </w:tc>
        <w:tc>
          <w:tcPr>
            <w:tcW w:w="8017" w:type="dxa"/>
            <w:gridSpan w:val="6"/>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31.10.2022 - 06.11.2022 (7 дней)</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Зимние</w:t>
            </w:r>
          </w:p>
        </w:tc>
        <w:tc>
          <w:tcPr>
            <w:tcW w:w="8017" w:type="dxa"/>
            <w:gridSpan w:val="6"/>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02.01.2023 – 08.01.2023 (7 дней)</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Весенние</w:t>
            </w:r>
          </w:p>
        </w:tc>
        <w:tc>
          <w:tcPr>
            <w:tcW w:w="8017" w:type="dxa"/>
            <w:gridSpan w:val="6"/>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20.03.2023 – 02.04.2023 (14 дней)</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Летние</w:t>
            </w:r>
          </w:p>
        </w:tc>
        <w:tc>
          <w:tcPr>
            <w:tcW w:w="8017" w:type="dxa"/>
            <w:gridSpan w:val="6"/>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27.05.2023 – 31.08.2023</w:t>
            </w:r>
          </w:p>
        </w:tc>
      </w:tr>
      <w:tr w:rsidR="006617A0" w:rsidRPr="006617A0" w:rsidTr="007F77F4">
        <w:tc>
          <w:tcPr>
            <w:tcW w:w="2439" w:type="dxa"/>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 xml:space="preserve">Дополнительные </w:t>
            </w:r>
          </w:p>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 класс)</w:t>
            </w:r>
          </w:p>
        </w:tc>
        <w:tc>
          <w:tcPr>
            <w:tcW w:w="8017" w:type="dxa"/>
            <w:gridSpan w:val="6"/>
          </w:tcPr>
          <w:p w:rsidR="006617A0" w:rsidRPr="006617A0" w:rsidRDefault="006617A0" w:rsidP="007F77F4">
            <w:pPr>
              <w:jc w:val="center"/>
              <w:rPr>
                <w:rFonts w:ascii="Times New Roman" w:hAnsi="Times New Roman" w:cs="Times New Roman"/>
                <w:sz w:val="24"/>
                <w:szCs w:val="24"/>
              </w:rPr>
            </w:pPr>
            <w:r w:rsidRPr="006617A0">
              <w:rPr>
                <w:rFonts w:ascii="Times New Roman" w:hAnsi="Times New Roman" w:cs="Times New Roman"/>
                <w:sz w:val="24"/>
                <w:szCs w:val="24"/>
              </w:rPr>
              <w:t>13.02.2023 – 19.02.2023 (7 дней)</w:t>
            </w:r>
          </w:p>
        </w:tc>
      </w:tr>
    </w:tbl>
    <w:p w:rsidR="006617A0" w:rsidRPr="006617A0" w:rsidRDefault="006617A0" w:rsidP="006617A0">
      <w:pPr>
        <w:spacing w:line="240" w:lineRule="auto"/>
        <w:jc w:val="center"/>
        <w:rPr>
          <w:rFonts w:ascii="Times New Roman" w:hAnsi="Times New Roman" w:cs="Times New Roman"/>
          <w:sz w:val="24"/>
          <w:szCs w:val="24"/>
        </w:rPr>
      </w:pPr>
    </w:p>
    <w:p w:rsidR="006617A0" w:rsidRDefault="006617A0" w:rsidP="006617A0">
      <w:pPr>
        <w:pStyle w:val="body"/>
        <w:rPr>
          <w:sz w:val="24"/>
          <w:szCs w:val="24"/>
        </w:rPr>
      </w:pPr>
    </w:p>
    <w:p w:rsidR="006617A0" w:rsidRDefault="006617A0" w:rsidP="006617A0">
      <w:pPr>
        <w:pStyle w:val="body"/>
        <w:rPr>
          <w:sz w:val="24"/>
          <w:szCs w:val="24"/>
        </w:rPr>
      </w:pPr>
    </w:p>
    <w:p w:rsidR="006617A0" w:rsidRDefault="006617A0" w:rsidP="006617A0">
      <w:pPr>
        <w:pStyle w:val="body"/>
        <w:rPr>
          <w:sz w:val="24"/>
          <w:szCs w:val="24"/>
        </w:rPr>
      </w:pPr>
    </w:p>
    <w:p w:rsidR="008F62C3" w:rsidRDefault="008F62C3" w:rsidP="0085597D">
      <w:pPr>
        <w:pStyle w:val="3"/>
        <w:rPr>
          <w:color w:val="auto"/>
          <w:sz w:val="24"/>
        </w:rPr>
      </w:pPr>
    </w:p>
    <w:p w:rsidR="008F62C3" w:rsidRDefault="008F62C3" w:rsidP="0085597D">
      <w:pPr>
        <w:pStyle w:val="3"/>
        <w:rPr>
          <w:color w:val="auto"/>
          <w:sz w:val="24"/>
        </w:rPr>
      </w:pPr>
    </w:p>
    <w:p w:rsidR="008F62C3" w:rsidRDefault="008F62C3" w:rsidP="0085597D">
      <w:pPr>
        <w:pStyle w:val="3"/>
        <w:rPr>
          <w:color w:val="auto"/>
          <w:sz w:val="24"/>
        </w:rPr>
      </w:pPr>
    </w:p>
    <w:p w:rsidR="008F62C3" w:rsidRDefault="008F62C3" w:rsidP="0085597D">
      <w:pPr>
        <w:pStyle w:val="3"/>
        <w:rPr>
          <w:color w:val="auto"/>
          <w:sz w:val="24"/>
        </w:rPr>
      </w:pPr>
    </w:p>
    <w:p w:rsidR="008F62C3" w:rsidRDefault="008F62C3" w:rsidP="0085597D">
      <w:pPr>
        <w:pStyle w:val="3"/>
        <w:rPr>
          <w:color w:val="auto"/>
          <w:sz w:val="24"/>
        </w:rPr>
      </w:pPr>
    </w:p>
    <w:p w:rsidR="008F62C3" w:rsidRPr="008F62C3" w:rsidRDefault="008F62C3" w:rsidP="008F62C3">
      <w:pPr>
        <w:rPr>
          <w:lang w:eastAsia="ru-RU"/>
        </w:rPr>
      </w:pPr>
    </w:p>
    <w:p w:rsidR="008F62C3" w:rsidRDefault="008F62C3" w:rsidP="0085597D">
      <w:pPr>
        <w:pStyle w:val="3"/>
        <w:rPr>
          <w:color w:val="auto"/>
          <w:sz w:val="24"/>
        </w:rPr>
        <w:sectPr w:rsidR="008F62C3" w:rsidSect="006617A0">
          <w:footnotePr>
            <w:numRestart w:val="eachPage"/>
          </w:footnotePr>
          <w:pgSz w:w="12019" w:h="7824" w:orient="landscape"/>
          <w:pgMar w:top="794" w:right="1134" w:bottom="794" w:left="737" w:header="720" w:footer="510" w:gutter="0"/>
          <w:cols w:space="720"/>
          <w:noEndnote/>
          <w:titlePg/>
          <w:docGrid w:linePitch="272"/>
        </w:sectPr>
      </w:pPr>
    </w:p>
    <w:p w:rsidR="008F62C3" w:rsidRDefault="0085597D" w:rsidP="008F62C3">
      <w:pPr>
        <w:pStyle w:val="3"/>
        <w:rPr>
          <w:b w:val="0"/>
          <w:color w:val="auto"/>
          <w:sz w:val="24"/>
        </w:rPr>
      </w:pPr>
      <w:r w:rsidRPr="000901F1">
        <w:rPr>
          <w:color w:val="auto"/>
          <w:sz w:val="24"/>
        </w:rPr>
        <w:t>3.2.2. план внеурочной деятельности</w:t>
      </w:r>
      <w:bookmarkEnd w:id="11"/>
      <w:r w:rsidR="000901F1" w:rsidRPr="000901F1">
        <w:rPr>
          <w:color w:val="auto"/>
          <w:sz w:val="24"/>
        </w:rPr>
        <w:t xml:space="preserve"> </w:t>
      </w:r>
      <w:r w:rsidR="000901F1" w:rsidRPr="000901F1">
        <w:rPr>
          <w:b w:val="0"/>
          <w:color w:val="auto"/>
          <w:sz w:val="24"/>
        </w:rPr>
        <w:t xml:space="preserve">размещён на официальном сайте МАОУ «СОШ №5 с УИОП» по ссылке: </w:t>
      </w:r>
      <w:hyperlink r:id="rId9" w:history="1">
        <w:r w:rsidR="008F62C3" w:rsidRPr="00D702EE">
          <w:rPr>
            <w:rStyle w:val="a6"/>
            <w:b w:val="0"/>
            <w:sz w:val="24"/>
          </w:rPr>
          <w:t>https://school5prv.ru/svedeniya-ob-obrazovatelnoj-organizacii/obrazovanie/</w:t>
        </w:r>
      </w:hyperlink>
      <w:bookmarkStart w:id="12" w:name="_Toc102137798"/>
    </w:p>
    <w:p w:rsidR="0085597D" w:rsidRPr="008F62C3" w:rsidRDefault="0085597D" w:rsidP="008F62C3">
      <w:pPr>
        <w:pStyle w:val="3"/>
        <w:rPr>
          <w:b w:val="0"/>
          <w:color w:val="auto"/>
          <w:sz w:val="24"/>
        </w:rPr>
        <w:sectPr w:rsidR="0085597D" w:rsidRPr="008F62C3" w:rsidSect="008F62C3">
          <w:footnotePr>
            <w:numRestart w:val="eachPage"/>
          </w:footnotePr>
          <w:pgSz w:w="7824" w:h="12019"/>
          <w:pgMar w:top="737" w:right="794" w:bottom="1134" w:left="794" w:header="720" w:footer="510" w:gutter="0"/>
          <w:cols w:space="720"/>
          <w:noEndnote/>
          <w:titlePg/>
          <w:docGrid w:linePitch="272"/>
        </w:sectPr>
      </w:pPr>
      <w:r w:rsidRPr="008F62C3">
        <w:rPr>
          <w:color w:val="auto"/>
          <w:sz w:val="24"/>
        </w:rPr>
        <w:t>3.3.</w:t>
      </w:r>
      <w:r w:rsidRPr="008F62C3">
        <w:rPr>
          <w:color w:val="auto"/>
          <w:sz w:val="24"/>
        </w:rPr>
        <w:t> </w:t>
      </w:r>
      <w:r w:rsidR="008F62C3" w:rsidRPr="008F62C3">
        <w:rPr>
          <w:color w:val="auto"/>
          <w:sz w:val="24"/>
        </w:rPr>
        <w:t xml:space="preserve"> календарный п</w:t>
      </w:r>
      <w:r w:rsidRPr="008F62C3">
        <w:rPr>
          <w:color w:val="auto"/>
          <w:sz w:val="24"/>
        </w:rPr>
        <w:t xml:space="preserve">лан </w:t>
      </w:r>
      <w:r w:rsidR="008F62C3" w:rsidRPr="008F62C3">
        <w:rPr>
          <w:color w:val="auto"/>
          <w:sz w:val="24"/>
        </w:rPr>
        <w:t>в</w:t>
      </w:r>
      <w:r w:rsidRPr="008F62C3">
        <w:rPr>
          <w:color w:val="auto"/>
          <w:sz w:val="24"/>
        </w:rPr>
        <w:t>оспитательной работы</w:t>
      </w:r>
      <w:bookmarkEnd w:id="12"/>
      <w:r w:rsidRPr="008F62C3">
        <w:rPr>
          <w:color w:val="auto"/>
          <w:sz w:val="24"/>
        </w:rPr>
        <w:t xml:space="preserve"> </w:t>
      </w:r>
      <w:r w:rsidR="008F62C3" w:rsidRPr="005957B7">
        <w:rPr>
          <w:b w:val="0"/>
          <w:sz w:val="24"/>
        </w:rPr>
        <w:t>содержится в пр</w:t>
      </w:r>
      <w:r w:rsidR="008F62C3">
        <w:rPr>
          <w:b w:val="0"/>
          <w:sz w:val="24"/>
        </w:rPr>
        <w:t>о</w:t>
      </w:r>
      <w:r w:rsidR="008F62C3" w:rsidRPr="005957B7">
        <w:rPr>
          <w:b w:val="0"/>
          <w:sz w:val="24"/>
        </w:rPr>
        <w:t xml:space="preserve">грамме воспитания на официальном сайте МАОУ «СОШ №5 с УИОП» по ссылке: </w:t>
      </w:r>
      <w:hyperlink r:id="rId10" w:history="1">
        <w:r w:rsidR="008F62C3" w:rsidRPr="0005028E">
          <w:rPr>
            <w:rStyle w:val="a6"/>
            <w:b w:val="0"/>
            <w:sz w:val="24"/>
          </w:rPr>
          <w:t>https://school5prv.ru/svedeniya-ob-obrazovatelnoj-organizacii/obrazovanie/</w:t>
        </w:r>
      </w:hyperlink>
    </w:p>
    <w:p w:rsidR="0085597D" w:rsidRPr="0085597D" w:rsidRDefault="0085597D" w:rsidP="008F62C3">
      <w:pPr>
        <w:pStyle w:val="2"/>
        <w:pBdr>
          <w:bottom w:val="single" w:sz="4" w:space="1" w:color="auto"/>
        </w:pBdr>
        <w:rPr>
          <w:color w:val="auto"/>
          <w:sz w:val="24"/>
          <w:szCs w:val="24"/>
        </w:rPr>
      </w:pPr>
      <w:bookmarkStart w:id="13" w:name="_Toc102137799"/>
      <w:r w:rsidRPr="0085597D">
        <w:rPr>
          <w:color w:val="auto"/>
          <w:sz w:val="24"/>
          <w:szCs w:val="24"/>
        </w:rPr>
        <w:t>3.4.</w:t>
      </w:r>
      <w:r w:rsidRPr="0085597D">
        <w:rPr>
          <w:color w:val="auto"/>
          <w:sz w:val="24"/>
          <w:szCs w:val="24"/>
        </w:rPr>
        <w:t> </w:t>
      </w:r>
      <w:r w:rsidRPr="0085597D">
        <w:rPr>
          <w:color w:val="auto"/>
          <w:sz w:val="24"/>
          <w:szCs w:val="24"/>
        </w:rPr>
        <w:t xml:space="preserve">Характеристика условий реализации </w:t>
      </w:r>
      <w:r w:rsidRPr="0085597D">
        <w:rPr>
          <w:color w:val="auto"/>
          <w:sz w:val="24"/>
          <w:szCs w:val="24"/>
        </w:rPr>
        <w:br/>
        <w:t>программы основного общего образования в соответствии с требованиями ФГОС ООО</w:t>
      </w:r>
      <w:bookmarkEnd w:id="13"/>
    </w:p>
    <w:p w:rsidR="0085597D" w:rsidRPr="0085597D" w:rsidRDefault="0085597D" w:rsidP="0085597D">
      <w:pPr>
        <w:pStyle w:val="body"/>
        <w:rPr>
          <w:rFonts w:cs="Times New Roman"/>
          <w:color w:val="auto"/>
          <w:sz w:val="24"/>
          <w:szCs w:val="24"/>
        </w:rPr>
      </w:pPr>
      <w:r w:rsidRPr="0085597D">
        <w:rPr>
          <w:rFonts w:cs="Times New Roman"/>
          <w:color w:val="auto"/>
          <w:sz w:val="24"/>
          <w:szCs w:val="24"/>
        </w:rPr>
        <w:t xml:space="preserve">Система условий реализации программы основного общего образования, созданная МАОУ «СОШ №5 с УИОП», соответствует требованиям ФГОС ООО и направлена на: </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85597D" w:rsidRPr="0085597D" w:rsidRDefault="0085597D" w:rsidP="001529CE">
      <w:pPr>
        <w:pStyle w:val="list-bullet"/>
        <w:widowControl w:val="0"/>
        <w:numPr>
          <w:ilvl w:val="0"/>
          <w:numId w:val="89"/>
        </w:numPr>
        <w:ind w:left="142" w:hanging="142"/>
        <w:rPr>
          <w:rFonts w:cs="Times New Roman"/>
          <w:color w:val="auto"/>
          <w:spacing w:val="2"/>
          <w:sz w:val="24"/>
          <w:szCs w:val="24"/>
        </w:rPr>
      </w:pPr>
      <w:r w:rsidRPr="0085597D">
        <w:rPr>
          <w:rFonts w:cs="Times New Roman"/>
          <w:color w:val="auto"/>
          <w:spacing w:val="2"/>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85597D" w:rsidRPr="0085597D" w:rsidRDefault="0085597D" w:rsidP="001529CE">
      <w:pPr>
        <w:pStyle w:val="list-bullet"/>
        <w:widowControl w:val="0"/>
        <w:numPr>
          <w:ilvl w:val="0"/>
          <w:numId w:val="89"/>
        </w:numPr>
        <w:ind w:left="142" w:hanging="142"/>
        <w:rPr>
          <w:rFonts w:cs="Times New Roman"/>
          <w:color w:val="auto"/>
          <w:spacing w:val="1"/>
          <w:sz w:val="24"/>
          <w:szCs w:val="24"/>
        </w:rPr>
      </w:pPr>
      <w:r w:rsidRPr="0085597D">
        <w:rPr>
          <w:rFonts w:cs="Times New Roman"/>
          <w:color w:val="auto"/>
          <w:spacing w:val="1"/>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85597D" w:rsidRPr="0085597D" w:rsidRDefault="0085597D" w:rsidP="001529CE">
      <w:pPr>
        <w:pStyle w:val="list-bullet"/>
        <w:widowControl w:val="0"/>
        <w:numPr>
          <w:ilvl w:val="0"/>
          <w:numId w:val="89"/>
        </w:numPr>
        <w:ind w:left="142" w:hanging="142"/>
        <w:rPr>
          <w:rFonts w:cs="Times New Roman"/>
          <w:color w:val="auto"/>
          <w:sz w:val="24"/>
          <w:szCs w:val="24"/>
        </w:rPr>
      </w:pPr>
      <w:r w:rsidRPr="0085597D">
        <w:rPr>
          <w:rFonts w:cs="Times New Roman"/>
          <w:color w:val="auto"/>
          <w:sz w:val="24"/>
          <w:szCs w:val="24"/>
        </w:rPr>
        <w:t>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5597D" w:rsidRPr="0085597D" w:rsidRDefault="0085597D" w:rsidP="001529CE">
      <w:pPr>
        <w:pStyle w:val="list-bullet"/>
        <w:widowControl w:val="0"/>
        <w:numPr>
          <w:ilvl w:val="0"/>
          <w:numId w:val="89"/>
        </w:numPr>
        <w:ind w:left="142" w:hanging="142"/>
        <w:rPr>
          <w:rFonts w:cs="Times New Roman"/>
          <w:color w:val="FF0000"/>
          <w:sz w:val="24"/>
          <w:szCs w:val="24"/>
        </w:rPr>
      </w:pPr>
      <w:r w:rsidRPr="0085597D">
        <w:rPr>
          <w:rFonts w:cs="Times New Roman"/>
          <w:color w:val="auto"/>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85597D" w:rsidRPr="0085597D" w:rsidRDefault="0085597D" w:rsidP="0085597D">
      <w:pPr>
        <w:pStyle w:val="3"/>
        <w:jc w:val="center"/>
        <w:rPr>
          <w:color w:val="auto"/>
          <w:sz w:val="24"/>
        </w:rPr>
      </w:pPr>
      <w:bookmarkStart w:id="14" w:name="_Toc102137800"/>
      <w:r w:rsidRPr="0085597D">
        <w:rPr>
          <w:color w:val="auto"/>
          <w:sz w:val="24"/>
        </w:rPr>
        <w:t>3.4.1.</w:t>
      </w:r>
      <w:r w:rsidRPr="0085597D">
        <w:rPr>
          <w:color w:val="auto"/>
          <w:sz w:val="24"/>
        </w:rPr>
        <w:t> </w:t>
      </w:r>
      <w:r w:rsidRPr="0085597D">
        <w:rPr>
          <w:color w:val="auto"/>
          <w:sz w:val="24"/>
        </w:rPr>
        <w:t>Описание кадровых условий реализации основной образовательной программы основного общего образования</w:t>
      </w:r>
      <w:bookmarkEnd w:id="14"/>
    </w:p>
    <w:p w:rsidR="0085597D" w:rsidRPr="008F62C3" w:rsidRDefault="0085597D" w:rsidP="0085597D">
      <w:pPr>
        <w:pStyle w:val="body"/>
        <w:rPr>
          <w:rFonts w:cs="Times New Roman"/>
          <w:color w:val="auto"/>
          <w:sz w:val="24"/>
          <w:szCs w:val="24"/>
        </w:rPr>
      </w:pPr>
      <w:r w:rsidRPr="008F62C3">
        <w:rPr>
          <w:rFonts w:cs="Times New Roman"/>
          <w:color w:val="auto"/>
          <w:sz w:val="24"/>
          <w:szCs w:val="24"/>
        </w:rPr>
        <w:t>Для обеспечения реализации программы основного общего образования в МАОУ «СОШ №5 с УИОП» созданы следующие кадровые условия:</w:t>
      </w:r>
    </w:p>
    <w:p w:rsidR="0085597D" w:rsidRPr="0067682A" w:rsidRDefault="0085597D" w:rsidP="001529CE">
      <w:pPr>
        <w:pStyle w:val="body"/>
        <w:numPr>
          <w:ilvl w:val="0"/>
          <w:numId w:val="90"/>
        </w:numPr>
        <w:ind w:left="142" w:hanging="142"/>
        <w:rPr>
          <w:rFonts w:cs="Times New Roman"/>
          <w:color w:val="auto"/>
          <w:sz w:val="24"/>
          <w:szCs w:val="24"/>
        </w:rPr>
      </w:pPr>
      <w:r w:rsidRPr="0067682A">
        <w:rPr>
          <w:rFonts w:cs="Times New Roman"/>
          <w:color w:val="auto"/>
          <w:sz w:val="24"/>
          <w:szCs w:val="24"/>
        </w:rPr>
        <w:t>Укомплектованность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85597D" w:rsidRPr="0067682A" w:rsidRDefault="0085597D" w:rsidP="001529CE">
      <w:pPr>
        <w:pStyle w:val="body"/>
        <w:numPr>
          <w:ilvl w:val="0"/>
          <w:numId w:val="90"/>
        </w:numPr>
        <w:ind w:left="142" w:hanging="142"/>
        <w:rPr>
          <w:rFonts w:cs="Times New Roman"/>
          <w:color w:val="auto"/>
          <w:sz w:val="24"/>
          <w:szCs w:val="24"/>
        </w:rPr>
      </w:pPr>
      <w:r w:rsidRPr="0067682A">
        <w:rPr>
          <w:rFonts w:cs="Times New Roman"/>
          <w:color w:val="auto"/>
          <w:sz w:val="24"/>
          <w:szCs w:val="24"/>
        </w:rPr>
        <w:t xml:space="preserve">Уровень квалификации педагогических и иных работников </w:t>
      </w:r>
      <w:r w:rsidR="0067682A" w:rsidRPr="0067682A">
        <w:rPr>
          <w:rFonts w:cs="Times New Roman"/>
          <w:color w:val="auto"/>
          <w:sz w:val="24"/>
          <w:szCs w:val="24"/>
        </w:rPr>
        <w:t>школоы</w:t>
      </w:r>
      <w:r w:rsidRPr="0067682A">
        <w:rPr>
          <w:rFonts w:cs="Times New Roman"/>
          <w:color w:val="auto"/>
          <w:sz w:val="24"/>
          <w:szCs w:val="24"/>
        </w:rPr>
        <w:t>,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w:t>
      </w:r>
      <w:r w:rsidR="0067682A" w:rsidRPr="0067682A">
        <w:rPr>
          <w:rFonts w:cs="Times New Roman"/>
          <w:color w:val="auto"/>
          <w:sz w:val="24"/>
          <w:szCs w:val="24"/>
        </w:rPr>
        <w:t>ет</w:t>
      </w:r>
      <w:r w:rsidRPr="0067682A">
        <w:rPr>
          <w:rFonts w:cs="Times New Roman"/>
          <w:color w:val="auto"/>
          <w:sz w:val="24"/>
          <w:szCs w:val="24"/>
        </w:rPr>
        <w:t xml:space="preserve"> должностным обязанностям работника.</w:t>
      </w:r>
    </w:p>
    <w:p w:rsidR="0085597D" w:rsidRPr="0067682A" w:rsidRDefault="0085597D" w:rsidP="001529CE">
      <w:pPr>
        <w:pStyle w:val="body"/>
        <w:numPr>
          <w:ilvl w:val="0"/>
          <w:numId w:val="90"/>
        </w:numPr>
        <w:ind w:left="142" w:hanging="142"/>
        <w:rPr>
          <w:rFonts w:cs="Times New Roman"/>
          <w:color w:val="auto"/>
          <w:sz w:val="24"/>
          <w:szCs w:val="24"/>
        </w:rPr>
      </w:pPr>
      <w:r w:rsidRPr="0067682A">
        <w:rPr>
          <w:rFonts w:cs="Times New Roman"/>
          <w:color w:val="auto"/>
          <w:sz w:val="24"/>
          <w:szCs w:val="24"/>
        </w:rPr>
        <w:t xml:space="preserve">Уровень квалификации педагогических и иных работников </w:t>
      </w:r>
      <w:r w:rsidR="0067682A" w:rsidRPr="0067682A">
        <w:rPr>
          <w:rFonts w:cs="Times New Roman"/>
          <w:color w:val="auto"/>
          <w:sz w:val="24"/>
          <w:szCs w:val="24"/>
        </w:rPr>
        <w:t>школы</w:t>
      </w:r>
      <w:r w:rsidRPr="0067682A">
        <w:rPr>
          <w:rFonts w:cs="Times New Roman"/>
          <w:color w:val="auto"/>
          <w:sz w:val="24"/>
          <w:szCs w:val="24"/>
        </w:rPr>
        <w:t xml:space="preserve">, участвующих в реализации основной образовательной программы и создании условий для ее разработки и реализации характеризуется результатами аттестации — квалификационными категориями. </w:t>
      </w:r>
    </w:p>
    <w:p w:rsidR="0067682A" w:rsidRPr="0067682A" w:rsidRDefault="0085597D" w:rsidP="001529CE">
      <w:pPr>
        <w:pStyle w:val="body"/>
        <w:numPr>
          <w:ilvl w:val="0"/>
          <w:numId w:val="90"/>
        </w:numPr>
        <w:ind w:left="142" w:hanging="142"/>
        <w:rPr>
          <w:rFonts w:cs="Times New Roman"/>
          <w:color w:val="auto"/>
          <w:sz w:val="24"/>
          <w:szCs w:val="24"/>
        </w:rPr>
      </w:pPr>
      <w:r w:rsidRPr="0067682A">
        <w:rPr>
          <w:rFonts w:cs="Times New Roman"/>
          <w:color w:val="auto"/>
          <w:sz w:val="24"/>
          <w:szCs w:val="24"/>
        </w:rPr>
        <w:t xml:space="preserve">Аттестация педагогических работников </w:t>
      </w:r>
      <w:r w:rsidR="0067682A" w:rsidRPr="0067682A">
        <w:rPr>
          <w:rFonts w:cs="Times New Roman"/>
          <w:color w:val="auto"/>
          <w:sz w:val="24"/>
          <w:szCs w:val="24"/>
        </w:rPr>
        <w:t xml:space="preserve">осуществляется </w:t>
      </w:r>
      <w:r w:rsidRPr="0067682A">
        <w:rPr>
          <w:rFonts w:cs="Times New Roman"/>
          <w:color w:val="auto"/>
          <w:sz w:val="24"/>
          <w:szCs w:val="24"/>
        </w:rPr>
        <w:t xml:space="preserve">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r w:rsidRPr="0067682A">
        <w:rPr>
          <w:rFonts w:cs="Times New Roman"/>
          <w:color w:val="auto"/>
          <w:spacing w:val="2"/>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w:t>
      </w:r>
      <w:r w:rsidR="0067682A" w:rsidRPr="0067682A">
        <w:rPr>
          <w:rFonts w:cs="Times New Roman"/>
          <w:color w:val="auto"/>
          <w:spacing w:val="2"/>
          <w:sz w:val="24"/>
          <w:szCs w:val="24"/>
        </w:rPr>
        <w:t xml:space="preserve"> субъектов Российской Федерации;</w:t>
      </w:r>
    </w:p>
    <w:p w:rsidR="0085597D" w:rsidRPr="0067682A" w:rsidRDefault="0067682A" w:rsidP="001529CE">
      <w:pPr>
        <w:pStyle w:val="body"/>
        <w:numPr>
          <w:ilvl w:val="0"/>
          <w:numId w:val="90"/>
        </w:numPr>
        <w:ind w:left="142" w:hanging="142"/>
        <w:rPr>
          <w:rFonts w:cs="Times New Roman"/>
          <w:color w:val="auto"/>
          <w:sz w:val="24"/>
          <w:szCs w:val="24"/>
        </w:rPr>
      </w:pPr>
      <w:r w:rsidRPr="0067682A">
        <w:rPr>
          <w:rFonts w:cs="Times New Roman"/>
          <w:color w:val="auto"/>
          <w:sz w:val="24"/>
          <w:szCs w:val="24"/>
        </w:rPr>
        <w:t>школа</w:t>
      </w:r>
      <w:r w:rsidR="0085597D" w:rsidRPr="0067682A">
        <w:rPr>
          <w:rFonts w:cs="Times New Roman"/>
          <w:color w:val="auto"/>
          <w:sz w:val="24"/>
          <w:szCs w:val="24"/>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85597D" w:rsidRPr="009F56FD" w:rsidRDefault="0085597D" w:rsidP="0085597D">
      <w:pPr>
        <w:pStyle w:val="body"/>
        <w:rPr>
          <w:rFonts w:cs="Times New Roman"/>
          <w:color w:val="auto"/>
          <w:sz w:val="24"/>
          <w:szCs w:val="24"/>
        </w:rPr>
      </w:pPr>
      <w:r w:rsidRPr="009F56FD">
        <w:rPr>
          <w:rStyle w:val="Bold"/>
          <w:rFonts w:cs="Times New Roman"/>
          <w:color w:val="auto"/>
          <w:sz w:val="24"/>
          <w:szCs w:val="24"/>
        </w:rPr>
        <w:t>Профессиональное развитие и повышение квалификации педагогических работников.</w:t>
      </w:r>
      <w:r w:rsidRPr="009F56FD">
        <w:rPr>
          <w:rFonts w:cs="Times New Roman"/>
          <w:color w:val="auto"/>
          <w:sz w:val="24"/>
          <w:szCs w:val="24"/>
        </w:rPr>
        <w:t xml:space="preserve"> Основным условием формирования и наращивания необходимого и достаточного кадрового потенциала </w:t>
      </w:r>
      <w:r w:rsidR="009F56FD" w:rsidRPr="009F56FD">
        <w:rPr>
          <w:rFonts w:cs="Times New Roman"/>
          <w:color w:val="auto"/>
          <w:sz w:val="24"/>
          <w:szCs w:val="24"/>
        </w:rPr>
        <w:t>школы</w:t>
      </w:r>
      <w:r w:rsidRPr="009F56FD">
        <w:rPr>
          <w:rFonts w:cs="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5597D" w:rsidRPr="005636BE" w:rsidRDefault="0085597D" w:rsidP="0085597D">
      <w:pPr>
        <w:pStyle w:val="body"/>
        <w:rPr>
          <w:rFonts w:cs="Times New Roman"/>
          <w:color w:val="auto"/>
          <w:sz w:val="24"/>
          <w:szCs w:val="24"/>
        </w:rPr>
      </w:pPr>
      <w:r w:rsidRPr="005636BE">
        <w:rPr>
          <w:rFonts w:cs="Times New Roman"/>
          <w:color w:val="auto"/>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85597D" w:rsidRPr="005636BE" w:rsidRDefault="0085597D" w:rsidP="0085597D">
      <w:pPr>
        <w:pStyle w:val="body"/>
        <w:rPr>
          <w:rFonts w:cs="Times New Roman"/>
          <w:color w:val="auto"/>
          <w:sz w:val="24"/>
          <w:szCs w:val="24"/>
        </w:rPr>
      </w:pPr>
      <w:r w:rsidRPr="005636BE">
        <w:rPr>
          <w:rFonts w:cs="Times New Roman"/>
          <w:color w:val="auto"/>
          <w:sz w:val="24"/>
          <w:szCs w:val="24"/>
        </w:rPr>
        <w:t xml:space="preserve">При этом </w:t>
      </w:r>
      <w:r w:rsidR="005636BE" w:rsidRPr="005636BE">
        <w:rPr>
          <w:rFonts w:cs="Times New Roman"/>
          <w:color w:val="auto"/>
          <w:sz w:val="24"/>
          <w:szCs w:val="24"/>
        </w:rPr>
        <w:t>повышение квалификации может быть организовано в</w:t>
      </w:r>
      <w:r w:rsidRPr="005636BE">
        <w:rPr>
          <w:rFonts w:cs="Times New Roman"/>
          <w:color w:val="auto"/>
          <w:sz w:val="24"/>
          <w:szCs w:val="24"/>
        </w:rPr>
        <w:t xml:space="preserve"> различны</w:t>
      </w:r>
      <w:r w:rsidR="005636BE" w:rsidRPr="005636BE">
        <w:rPr>
          <w:rFonts w:cs="Times New Roman"/>
          <w:color w:val="auto"/>
          <w:sz w:val="24"/>
          <w:szCs w:val="24"/>
        </w:rPr>
        <w:t>х</w:t>
      </w:r>
      <w:r w:rsidRPr="005636BE">
        <w:rPr>
          <w:rFonts w:cs="Times New Roman"/>
          <w:color w:val="auto"/>
          <w:sz w:val="24"/>
          <w:szCs w:val="24"/>
        </w:rPr>
        <w:t xml:space="preserve"> образовательны</w:t>
      </w:r>
      <w:r w:rsidR="005636BE" w:rsidRPr="005636BE">
        <w:rPr>
          <w:rFonts w:cs="Times New Roman"/>
          <w:color w:val="auto"/>
          <w:sz w:val="24"/>
          <w:szCs w:val="24"/>
        </w:rPr>
        <w:t>х</w:t>
      </w:r>
      <w:r w:rsidRPr="005636BE">
        <w:rPr>
          <w:rFonts w:cs="Times New Roman"/>
          <w:color w:val="auto"/>
          <w:sz w:val="24"/>
          <w:szCs w:val="24"/>
        </w:rPr>
        <w:t xml:space="preserve"> ор</w:t>
      </w:r>
      <w:r w:rsidR="005636BE" w:rsidRPr="005636BE">
        <w:rPr>
          <w:rFonts w:cs="Times New Roman"/>
          <w:color w:val="auto"/>
          <w:sz w:val="24"/>
          <w:szCs w:val="24"/>
        </w:rPr>
        <w:t>ганизациях</w:t>
      </w:r>
      <w:r w:rsidRPr="005636BE">
        <w:rPr>
          <w:rFonts w:cs="Times New Roman"/>
          <w:color w:val="auto"/>
          <w:sz w:val="24"/>
          <w:szCs w:val="24"/>
        </w:rPr>
        <w:t>, имеющие соответствующую лицензию.</w:t>
      </w:r>
    </w:p>
    <w:p w:rsidR="0085597D" w:rsidRPr="005636BE" w:rsidRDefault="0085597D" w:rsidP="0085597D">
      <w:pPr>
        <w:pStyle w:val="body"/>
        <w:rPr>
          <w:rFonts w:cs="Times New Roman"/>
          <w:color w:val="auto"/>
          <w:sz w:val="24"/>
          <w:szCs w:val="24"/>
        </w:rPr>
      </w:pPr>
      <w:r w:rsidRPr="005636BE">
        <w:rPr>
          <w:rFonts w:cs="Times New Roman"/>
          <w:color w:val="auto"/>
          <w:sz w:val="24"/>
          <w:szCs w:val="24"/>
        </w:rPr>
        <w:t xml:space="preserve">Для достижения результатов основной образовательной программы в ходе ее реализации </w:t>
      </w:r>
      <w:r w:rsidR="005636BE" w:rsidRPr="005636BE">
        <w:rPr>
          <w:rFonts w:cs="Times New Roman"/>
          <w:color w:val="auto"/>
          <w:sz w:val="24"/>
          <w:szCs w:val="24"/>
        </w:rPr>
        <w:t>проводится</w:t>
      </w:r>
      <w:r w:rsidRPr="005636BE">
        <w:rPr>
          <w:rFonts w:cs="Times New Roman"/>
          <w:color w:val="auto"/>
          <w:sz w:val="24"/>
          <w:szCs w:val="24"/>
        </w:rPr>
        <w:t xml:space="preserve">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5597D" w:rsidRPr="005636BE" w:rsidRDefault="0085597D" w:rsidP="0085597D">
      <w:pPr>
        <w:pStyle w:val="body"/>
        <w:rPr>
          <w:rFonts w:cs="Times New Roman"/>
          <w:color w:val="auto"/>
          <w:sz w:val="24"/>
          <w:szCs w:val="24"/>
        </w:rPr>
      </w:pPr>
      <w:r w:rsidRPr="005636BE">
        <w:rPr>
          <w:rFonts w:cs="Times New Roman"/>
          <w:color w:val="auto"/>
          <w:sz w:val="24"/>
          <w:szCs w:val="24"/>
        </w:rPr>
        <w:t xml:space="preserve">Ожидаемый результат повышения квалификации — профессиональная готовность </w:t>
      </w:r>
      <w:r w:rsidR="005636BE" w:rsidRPr="005636BE">
        <w:rPr>
          <w:rFonts w:cs="Times New Roman"/>
          <w:color w:val="auto"/>
          <w:sz w:val="24"/>
          <w:szCs w:val="24"/>
        </w:rPr>
        <w:t>пеадгогов МАОУ «СОШ №5 с УИОП»</w:t>
      </w:r>
      <w:r w:rsidRPr="005636BE">
        <w:rPr>
          <w:rFonts w:cs="Times New Roman"/>
          <w:color w:val="auto"/>
          <w:sz w:val="24"/>
          <w:szCs w:val="24"/>
        </w:rPr>
        <w:t xml:space="preserve"> к реализации ФГОС ООО:</w:t>
      </w:r>
    </w:p>
    <w:p w:rsidR="0085597D" w:rsidRPr="005636BE" w:rsidRDefault="0085597D" w:rsidP="001529CE">
      <w:pPr>
        <w:pStyle w:val="list-dash"/>
        <w:numPr>
          <w:ilvl w:val="0"/>
          <w:numId w:val="91"/>
        </w:numPr>
        <w:ind w:left="142" w:hanging="142"/>
        <w:rPr>
          <w:rFonts w:cs="Times New Roman"/>
          <w:color w:val="auto"/>
          <w:sz w:val="24"/>
          <w:szCs w:val="24"/>
        </w:rPr>
      </w:pPr>
      <w:r w:rsidRPr="005636BE">
        <w:rPr>
          <w:rFonts w:cs="Times New Roman"/>
          <w:color w:val="auto"/>
          <w:sz w:val="24"/>
          <w:szCs w:val="24"/>
        </w:rPr>
        <w:t xml:space="preserve">обеспечение оптимального вхождения </w:t>
      </w:r>
      <w:r w:rsidR="005636BE" w:rsidRPr="005636BE">
        <w:rPr>
          <w:rFonts w:cs="Times New Roman"/>
          <w:color w:val="auto"/>
          <w:sz w:val="24"/>
          <w:szCs w:val="24"/>
        </w:rPr>
        <w:t>педагогов</w:t>
      </w:r>
      <w:r w:rsidRPr="005636BE">
        <w:rPr>
          <w:rFonts w:cs="Times New Roman"/>
          <w:color w:val="auto"/>
          <w:sz w:val="24"/>
          <w:szCs w:val="24"/>
        </w:rPr>
        <w:t xml:space="preserve"> в систему ценностей современного образования;</w:t>
      </w:r>
    </w:p>
    <w:p w:rsidR="0085597D" w:rsidRPr="005636BE" w:rsidRDefault="0085597D" w:rsidP="001529CE">
      <w:pPr>
        <w:pStyle w:val="list-dash"/>
        <w:numPr>
          <w:ilvl w:val="0"/>
          <w:numId w:val="91"/>
        </w:numPr>
        <w:ind w:left="142" w:hanging="142"/>
        <w:rPr>
          <w:rFonts w:cs="Times New Roman"/>
          <w:color w:val="auto"/>
          <w:sz w:val="24"/>
          <w:szCs w:val="24"/>
        </w:rPr>
      </w:pPr>
      <w:r w:rsidRPr="005636BE">
        <w:rPr>
          <w:rFonts w:cs="Times New Roman"/>
          <w:color w:val="auto"/>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5597D" w:rsidRPr="005636BE" w:rsidRDefault="0085597D" w:rsidP="001529CE">
      <w:pPr>
        <w:pStyle w:val="list-dash"/>
        <w:numPr>
          <w:ilvl w:val="0"/>
          <w:numId w:val="91"/>
        </w:numPr>
        <w:ind w:left="142" w:hanging="142"/>
        <w:rPr>
          <w:rFonts w:cs="Times New Roman"/>
          <w:color w:val="auto"/>
          <w:sz w:val="24"/>
          <w:szCs w:val="24"/>
        </w:rPr>
      </w:pPr>
      <w:r w:rsidRPr="005636BE">
        <w:rPr>
          <w:rFonts w:cs="Times New Roman"/>
          <w:color w:val="auto"/>
          <w:sz w:val="24"/>
          <w:szCs w:val="24"/>
        </w:rPr>
        <w:t>овладение учебно-методическими и информационно-методическими ресурсами, необходимыми для успешного решения задач ФГОС ООО.</w:t>
      </w:r>
    </w:p>
    <w:p w:rsidR="0085597D" w:rsidRPr="005636BE" w:rsidRDefault="0085597D" w:rsidP="0085597D">
      <w:pPr>
        <w:pStyle w:val="body"/>
        <w:rPr>
          <w:rFonts w:cs="Times New Roman"/>
          <w:color w:val="auto"/>
          <w:sz w:val="24"/>
          <w:szCs w:val="24"/>
        </w:rPr>
      </w:pPr>
      <w:r w:rsidRPr="005636BE">
        <w:rPr>
          <w:rFonts w:cs="Times New Roman"/>
          <w:color w:val="auto"/>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85597D" w:rsidRPr="005636BE" w:rsidRDefault="0085597D" w:rsidP="0085597D">
      <w:pPr>
        <w:pStyle w:val="body"/>
        <w:rPr>
          <w:rFonts w:cs="Times New Roman"/>
          <w:color w:val="auto"/>
          <w:sz w:val="24"/>
          <w:szCs w:val="24"/>
        </w:rPr>
      </w:pPr>
      <w:r w:rsidRPr="005636BE">
        <w:rPr>
          <w:rFonts w:cs="Times New Roman"/>
          <w:color w:val="auto"/>
          <w:sz w:val="24"/>
          <w:szCs w:val="24"/>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85597D" w:rsidRPr="00AD72EA" w:rsidRDefault="0085597D" w:rsidP="00AD72EA">
      <w:pPr>
        <w:pStyle w:val="body"/>
        <w:rPr>
          <w:rFonts w:cs="Times New Roman"/>
          <w:color w:val="auto"/>
          <w:sz w:val="24"/>
          <w:szCs w:val="24"/>
        </w:rPr>
      </w:pPr>
      <w:r w:rsidRPr="00AD72EA">
        <w:rPr>
          <w:rFonts w:cs="Times New Roman"/>
          <w:color w:val="auto"/>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85597D" w:rsidRPr="005375EA" w:rsidRDefault="0085597D" w:rsidP="00AD72EA">
      <w:pPr>
        <w:pStyle w:val="3"/>
        <w:jc w:val="center"/>
        <w:rPr>
          <w:color w:val="auto"/>
          <w:sz w:val="24"/>
        </w:rPr>
      </w:pPr>
      <w:bookmarkStart w:id="15" w:name="_Toc102137801"/>
      <w:r w:rsidRPr="005375EA">
        <w:rPr>
          <w:color w:val="auto"/>
          <w:sz w:val="24"/>
        </w:rPr>
        <w:t>3.4.2.</w:t>
      </w:r>
      <w:r w:rsidRPr="005375EA">
        <w:rPr>
          <w:color w:val="auto"/>
          <w:sz w:val="24"/>
        </w:rPr>
        <w:t> </w:t>
      </w:r>
      <w:r w:rsidRPr="005375EA">
        <w:rPr>
          <w:color w:val="auto"/>
          <w:sz w:val="24"/>
        </w:rPr>
        <w:t xml:space="preserve">Описание психолого-педагогических условий </w:t>
      </w:r>
      <w:r w:rsidRPr="005375EA">
        <w:rPr>
          <w:color w:val="auto"/>
          <w:sz w:val="24"/>
        </w:rPr>
        <w:br/>
        <w:t xml:space="preserve">реализации основной образовательной программы </w:t>
      </w:r>
      <w:r w:rsidRPr="005375EA">
        <w:rPr>
          <w:color w:val="auto"/>
          <w:sz w:val="24"/>
        </w:rPr>
        <w:br/>
        <w:t>основного общего образования</w:t>
      </w:r>
      <w:bookmarkEnd w:id="15"/>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2) 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4) профилактику формирования у обучающихся девиантных форм поведения, агрессии и повышенной тревожности.</w:t>
      </w:r>
    </w:p>
    <w:p w:rsidR="0085597D" w:rsidRPr="0025701A" w:rsidRDefault="0085597D" w:rsidP="0085597D">
      <w:pPr>
        <w:pStyle w:val="body"/>
        <w:rPr>
          <w:rFonts w:cs="Times New Roman"/>
          <w:color w:val="auto"/>
          <w:spacing w:val="-1"/>
          <w:sz w:val="24"/>
          <w:szCs w:val="24"/>
        </w:rPr>
      </w:pPr>
      <w:r w:rsidRPr="0025701A">
        <w:rPr>
          <w:rFonts w:cs="Times New Roman"/>
          <w:color w:val="auto"/>
          <w:spacing w:val="-1"/>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85597D" w:rsidRPr="0025701A" w:rsidRDefault="0085597D" w:rsidP="001529CE">
      <w:pPr>
        <w:pStyle w:val="list-dash"/>
        <w:numPr>
          <w:ilvl w:val="0"/>
          <w:numId w:val="92"/>
        </w:numPr>
        <w:ind w:left="142" w:hanging="142"/>
        <w:rPr>
          <w:rFonts w:cs="Times New Roman"/>
          <w:color w:val="auto"/>
          <w:sz w:val="24"/>
          <w:szCs w:val="24"/>
        </w:rPr>
      </w:pPr>
      <w:r w:rsidRPr="0025701A">
        <w:rPr>
          <w:rFonts w:cs="Times New Roman"/>
          <w:color w:val="auto"/>
          <w:sz w:val="24"/>
          <w:szCs w:val="24"/>
        </w:rPr>
        <w:t>педагогом-психолог</w:t>
      </w:r>
      <w:r w:rsidR="0025701A" w:rsidRPr="0025701A">
        <w:rPr>
          <w:rFonts w:cs="Times New Roman"/>
          <w:color w:val="auto"/>
          <w:sz w:val="24"/>
          <w:szCs w:val="24"/>
        </w:rPr>
        <w:t>ом</w:t>
      </w:r>
      <w:r w:rsidRPr="0025701A">
        <w:rPr>
          <w:rFonts w:cs="Times New Roman"/>
          <w:color w:val="auto"/>
          <w:sz w:val="24"/>
          <w:szCs w:val="24"/>
        </w:rPr>
        <w:t xml:space="preserve">; </w:t>
      </w:r>
    </w:p>
    <w:p w:rsidR="0085597D" w:rsidRPr="0025701A" w:rsidRDefault="0085597D" w:rsidP="001529CE">
      <w:pPr>
        <w:pStyle w:val="list-dash"/>
        <w:numPr>
          <w:ilvl w:val="0"/>
          <w:numId w:val="92"/>
        </w:numPr>
        <w:ind w:left="142" w:hanging="142"/>
        <w:rPr>
          <w:rFonts w:cs="Times New Roman"/>
          <w:color w:val="auto"/>
          <w:sz w:val="24"/>
          <w:szCs w:val="24"/>
        </w:rPr>
      </w:pPr>
      <w:r w:rsidRPr="0025701A">
        <w:rPr>
          <w:rFonts w:cs="Times New Roman"/>
          <w:color w:val="auto"/>
          <w:sz w:val="24"/>
          <w:szCs w:val="24"/>
        </w:rPr>
        <w:t xml:space="preserve">учителем-логопедом; </w:t>
      </w:r>
    </w:p>
    <w:p w:rsidR="0085597D" w:rsidRPr="008F62C3" w:rsidRDefault="0085597D" w:rsidP="001529CE">
      <w:pPr>
        <w:pStyle w:val="list-dash"/>
        <w:numPr>
          <w:ilvl w:val="0"/>
          <w:numId w:val="92"/>
        </w:numPr>
        <w:ind w:left="142" w:hanging="142"/>
        <w:rPr>
          <w:rFonts w:cs="Times New Roman"/>
          <w:color w:val="auto"/>
          <w:sz w:val="24"/>
          <w:szCs w:val="24"/>
        </w:rPr>
      </w:pPr>
      <w:r w:rsidRPr="008F62C3">
        <w:rPr>
          <w:rFonts w:cs="Times New Roman"/>
          <w:color w:val="auto"/>
          <w:sz w:val="24"/>
          <w:szCs w:val="24"/>
        </w:rPr>
        <w:t xml:space="preserve">учителем-дефектологом; </w:t>
      </w:r>
    </w:p>
    <w:p w:rsidR="0085597D" w:rsidRPr="0025701A" w:rsidRDefault="0085597D" w:rsidP="001529CE">
      <w:pPr>
        <w:pStyle w:val="list-dash"/>
        <w:numPr>
          <w:ilvl w:val="0"/>
          <w:numId w:val="92"/>
        </w:numPr>
        <w:ind w:left="142" w:hanging="142"/>
        <w:rPr>
          <w:rFonts w:cs="Times New Roman"/>
          <w:color w:val="auto"/>
          <w:sz w:val="24"/>
          <w:szCs w:val="24"/>
        </w:rPr>
      </w:pPr>
      <w:r w:rsidRPr="0025701A">
        <w:rPr>
          <w:rFonts w:cs="Times New Roman"/>
          <w:color w:val="auto"/>
          <w:sz w:val="24"/>
          <w:szCs w:val="24"/>
        </w:rPr>
        <w:t xml:space="preserve">тьюторами; </w:t>
      </w:r>
    </w:p>
    <w:p w:rsidR="0085597D" w:rsidRPr="0025701A" w:rsidRDefault="0085597D" w:rsidP="001529CE">
      <w:pPr>
        <w:pStyle w:val="list-dash"/>
        <w:numPr>
          <w:ilvl w:val="0"/>
          <w:numId w:val="92"/>
        </w:numPr>
        <w:ind w:left="142" w:hanging="142"/>
        <w:rPr>
          <w:rFonts w:cs="Times New Roman"/>
          <w:color w:val="auto"/>
          <w:sz w:val="24"/>
          <w:szCs w:val="24"/>
        </w:rPr>
      </w:pPr>
      <w:r w:rsidRPr="0025701A">
        <w:rPr>
          <w:rFonts w:cs="Times New Roman"/>
          <w:color w:val="auto"/>
          <w:sz w:val="24"/>
          <w:szCs w:val="24"/>
        </w:rPr>
        <w:t>социальным педагогом.</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формирование и развитие психолого-педагогической компетентности;</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сохранение и укрепление психологического благополучия и психического здоровья обучающихся;</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поддержка и сопровождение детско-родительских отношений;</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формирование ценности здоровья и безопасного образа жизни;</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мониторинг возможностей и способностей обучающихся, выявление, поддержка и сопровождение одаренных детей, обучающихся с ОВЗ;</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создание условий для последующего профессионального самоопределения;</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формирование коммуникативных навыков в разновозрастной среде и среде сверстников;</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поддержка детских объединений, ученического самоуправления;</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формирование психологической культуры поведения в информационной среде;</w:t>
      </w:r>
    </w:p>
    <w:p w:rsidR="0085597D" w:rsidRPr="0025701A" w:rsidRDefault="0085597D" w:rsidP="001529CE">
      <w:pPr>
        <w:pStyle w:val="list-dash"/>
        <w:numPr>
          <w:ilvl w:val="0"/>
          <w:numId w:val="93"/>
        </w:numPr>
        <w:ind w:left="142" w:hanging="142"/>
        <w:rPr>
          <w:rFonts w:cs="Times New Roman"/>
          <w:color w:val="auto"/>
          <w:sz w:val="24"/>
          <w:szCs w:val="24"/>
        </w:rPr>
      </w:pPr>
      <w:r w:rsidRPr="0025701A">
        <w:rPr>
          <w:rFonts w:cs="Times New Roman"/>
          <w:color w:val="auto"/>
          <w:sz w:val="24"/>
          <w:szCs w:val="24"/>
        </w:rPr>
        <w:t>развитие психологической культ</w:t>
      </w:r>
      <w:r w:rsidR="0025701A" w:rsidRPr="0025701A">
        <w:rPr>
          <w:rFonts w:cs="Times New Roman"/>
          <w:color w:val="auto"/>
          <w:sz w:val="24"/>
          <w:szCs w:val="24"/>
        </w:rPr>
        <w:t>уры в области использования ИКТ.</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5597D" w:rsidRPr="0025701A" w:rsidRDefault="0085597D" w:rsidP="001529CE">
      <w:pPr>
        <w:pStyle w:val="list-dash"/>
        <w:numPr>
          <w:ilvl w:val="0"/>
          <w:numId w:val="94"/>
        </w:numPr>
        <w:ind w:left="142" w:hanging="142"/>
        <w:rPr>
          <w:rFonts w:cs="Times New Roman"/>
          <w:color w:val="auto"/>
          <w:sz w:val="24"/>
          <w:szCs w:val="24"/>
        </w:rPr>
      </w:pPr>
      <w:r w:rsidRPr="0025701A">
        <w:rPr>
          <w:rFonts w:cs="Times New Roman"/>
          <w:color w:val="auto"/>
          <w:sz w:val="24"/>
          <w:szCs w:val="24"/>
        </w:rPr>
        <w:t>обучающихся, испытывающих трудности в освоении программы основного общего образования, развитии и социальной адаптации;</w:t>
      </w:r>
    </w:p>
    <w:p w:rsidR="0085597D" w:rsidRPr="0025701A" w:rsidRDefault="0085597D" w:rsidP="001529CE">
      <w:pPr>
        <w:pStyle w:val="list-dash"/>
        <w:numPr>
          <w:ilvl w:val="0"/>
          <w:numId w:val="94"/>
        </w:numPr>
        <w:ind w:left="142" w:hanging="142"/>
        <w:rPr>
          <w:rFonts w:cs="Times New Roman"/>
          <w:color w:val="auto"/>
          <w:sz w:val="24"/>
          <w:szCs w:val="24"/>
        </w:rPr>
      </w:pPr>
      <w:r w:rsidRPr="0025701A">
        <w:rPr>
          <w:rFonts w:cs="Times New Roman"/>
          <w:color w:val="auto"/>
          <w:sz w:val="24"/>
          <w:szCs w:val="24"/>
        </w:rPr>
        <w:t>обучающихся, проявляющих индивидуальные способности, и одаренных;</w:t>
      </w:r>
    </w:p>
    <w:p w:rsidR="0085597D" w:rsidRPr="0025701A" w:rsidRDefault="0085597D" w:rsidP="001529CE">
      <w:pPr>
        <w:pStyle w:val="list-dash"/>
        <w:numPr>
          <w:ilvl w:val="0"/>
          <w:numId w:val="94"/>
        </w:numPr>
        <w:ind w:left="142" w:hanging="142"/>
        <w:rPr>
          <w:rFonts w:cs="Times New Roman"/>
          <w:color w:val="auto"/>
          <w:sz w:val="24"/>
          <w:szCs w:val="24"/>
        </w:rPr>
      </w:pPr>
      <w:r w:rsidRPr="0025701A">
        <w:rPr>
          <w:rFonts w:cs="Times New Roman"/>
          <w:color w:val="auto"/>
          <w:sz w:val="24"/>
          <w:szCs w:val="24"/>
        </w:rPr>
        <w:t>обучающихся с ОВЗ;</w:t>
      </w:r>
    </w:p>
    <w:p w:rsidR="0085597D" w:rsidRPr="0025701A" w:rsidRDefault="0085597D" w:rsidP="001529CE">
      <w:pPr>
        <w:pStyle w:val="list-dash"/>
        <w:numPr>
          <w:ilvl w:val="0"/>
          <w:numId w:val="94"/>
        </w:numPr>
        <w:ind w:left="142" w:hanging="142"/>
        <w:rPr>
          <w:rFonts w:cs="Times New Roman"/>
          <w:color w:val="auto"/>
          <w:sz w:val="24"/>
          <w:szCs w:val="24"/>
        </w:rPr>
      </w:pPr>
      <w:r w:rsidRPr="0025701A">
        <w:rPr>
          <w:rFonts w:cs="Times New Roman"/>
          <w:color w:val="auto"/>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85597D" w:rsidRPr="0025701A" w:rsidRDefault="0085597D" w:rsidP="001529CE">
      <w:pPr>
        <w:pStyle w:val="list-dash"/>
        <w:numPr>
          <w:ilvl w:val="0"/>
          <w:numId w:val="94"/>
        </w:numPr>
        <w:ind w:left="142" w:hanging="142"/>
        <w:rPr>
          <w:rFonts w:cs="Times New Roman"/>
          <w:color w:val="auto"/>
          <w:sz w:val="24"/>
          <w:szCs w:val="24"/>
        </w:rPr>
      </w:pPr>
      <w:r w:rsidRPr="0025701A">
        <w:rPr>
          <w:rFonts w:cs="Times New Roman"/>
          <w:color w:val="auto"/>
          <w:sz w:val="24"/>
          <w:szCs w:val="24"/>
        </w:rPr>
        <w:t>родителей (законных представителей) несовершеннолетних обучающихся.</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85597D" w:rsidRPr="008F62C3" w:rsidRDefault="0085597D" w:rsidP="00C51FD6">
      <w:pPr>
        <w:pStyle w:val="list-bullet"/>
        <w:widowControl w:val="0"/>
        <w:numPr>
          <w:ilvl w:val="0"/>
          <w:numId w:val="95"/>
        </w:numPr>
        <w:ind w:left="142" w:hanging="142"/>
        <w:rPr>
          <w:rStyle w:val="Italic"/>
          <w:rFonts w:cs="Times New Roman"/>
          <w:color w:val="auto"/>
          <w:sz w:val="24"/>
          <w:szCs w:val="24"/>
        </w:rPr>
      </w:pPr>
      <w:r w:rsidRPr="008F62C3">
        <w:rPr>
          <w:rFonts w:cs="Times New Roman"/>
          <w:color w:val="auto"/>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r w:rsidRPr="008F62C3">
        <w:rPr>
          <w:rStyle w:val="Italic"/>
          <w:rFonts w:cs="Times New Roman"/>
          <w:color w:val="auto"/>
          <w:sz w:val="24"/>
          <w:szCs w:val="24"/>
        </w:rPr>
        <w:br/>
      </w:r>
      <w:r w:rsidRPr="008F62C3">
        <w:rPr>
          <w:rFonts w:cs="Times New Roman"/>
          <w:color w:val="auto"/>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5597D" w:rsidRPr="008F62C3" w:rsidRDefault="0085597D" w:rsidP="00A011E8">
      <w:pPr>
        <w:pStyle w:val="list-bullet"/>
        <w:widowControl w:val="0"/>
        <w:numPr>
          <w:ilvl w:val="0"/>
          <w:numId w:val="95"/>
        </w:numPr>
        <w:ind w:left="142" w:hanging="142"/>
        <w:jc w:val="center"/>
        <w:rPr>
          <w:b/>
          <w:color w:val="auto"/>
          <w:sz w:val="24"/>
        </w:rPr>
      </w:pPr>
      <w:r w:rsidRPr="008F62C3">
        <w:rPr>
          <w:rFonts w:cs="Times New Roman"/>
          <w:color w:val="auto"/>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8F62C3">
        <w:rPr>
          <w:rStyle w:val="Italic"/>
          <w:rFonts w:cs="Times New Roman"/>
          <w:color w:val="auto"/>
          <w:sz w:val="24"/>
          <w:szCs w:val="24"/>
        </w:rPr>
        <w:br/>
      </w:r>
      <w:bookmarkStart w:id="16" w:name="_Toc102137802"/>
      <w:r w:rsidRPr="008F62C3">
        <w:rPr>
          <w:b/>
          <w:color w:val="auto"/>
          <w:sz w:val="24"/>
        </w:rPr>
        <w:t>3.4.3.</w:t>
      </w:r>
      <w:r w:rsidRPr="008F62C3">
        <w:rPr>
          <w:b/>
          <w:color w:val="auto"/>
          <w:sz w:val="24"/>
        </w:rPr>
        <w:t> </w:t>
      </w:r>
      <w:r w:rsidRPr="008F62C3">
        <w:rPr>
          <w:b/>
          <w:color w:val="auto"/>
          <w:sz w:val="24"/>
        </w:rPr>
        <w:t>Финансово-экономические условия реализации образовательной программы основного общего образования</w:t>
      </w:r>
      <w:bookmarkEnd w:id="16"/>
    </w:p>
    <w:p w:rsidR="0085597D" w:rsidRPr="0025701A" w:rsidRDefault="0085597D" w:rsidP="0085597D">
      <w:pPr>
        <w:pStyle w:val="body"/>
        <w:rPr>
          <w:rFonts w:cs="Times New Roman"/>
          <w:color w:val="auto"/>
          <w:sz w:val="24"/>
          <w:szCs w:val="24"/>
        </w:rPr>
      </w:pPr>
      <w:r w:rsidRPr="0025701A">
        <w:rPr>
          <w:rFonts w:cs="Times New Roman"/>
          <w:color w:val="auto"/>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5597D" w:rsidRPr="008F62C3" w:rsidRDefault="0085597D" w:rsidP="0085597D">
      <w:pPr>
        <w:pStyle w:val="body"/>
        <w:rPr>
          <w:rFonts w:cs="Times New Roman"/>
          <w:color w:val="auto"/>
          <w:sz w:val="24"/>
          <w:szCs w:val="24"/>
        </w:rPr>
      </w:pPr>
      <w:r w:rsidRPr="0025701A">
        <w:rPr>
          <w:rFonts w:cs="Times New Roman"/>
          <w:color w:val="auto"/>
          <w:sz w:val="24"/>
          <w:szCs w:val="24"/>
        </w:rPr>
        <w:t xml:space="preserve">Финансовое обеспечение реализации образовательной программы основного общего образования </w:t>
      </w:r>
      <w:r w:rsidR="0025701A" w:rsidRPr="0025701A">
        <w:rPr>
          <w:rFonts w:cs="Times New Roman"/>
          <w:color w:val="auto"/>
          <w:sz w:val="24"/>
          <w:szCs w:val="24"/>
        </w:rPr>
        <w:t>автономного</w:t>
      </w:r>
      <w:r w:rsidRPr="0025701A">
        <w:rPr>
          <w:rFonts w:cs="Times New Roman"/>
          <w:color w:val="auto"/>
          <w:sz w:val="24"/>
          <w:szCs w:val="24"/>
        </w:rPr>
        <w:t xml:space="preserve"> учреждения осуществляется исходя из расходных обязательств на основе </w:t>
      </w:r>
      <w:r w:rsidR="008F62C3" w:rsidRPr="008F62C3">
        <w:rPr>
          <w:rFonts w:cs="Times New Roman"/>
          <w:color w:val="auto"/>
          <w:sz w:val="24"/>
          <w:szCs w:val="24"/>
        </w:rPr>
        <w:t>муниципального</w:t>
      </w:r>
      <w:r w:rsidRPr="008F62C3">
        <w:rPr>
          <w:rFonts w:cs="Times New Roman"/>
          <w:color w:val="auto"/>
          <w:sz w:val="24"/>
          <w:szCs w:val="24"/>
        </w:rPr>
        <w:t xml:space="preserve"> задания по оказанию муниц</w:t>
      </w:r>
      <w:r w:rsidR="008F62C3" w:rsidRPr="008F62C3">
        <w:rPr>
          <w:rFonts w:cs="Times New Roman"/>
          <w:color w:val="auto"/>
          <w:sz w:val="24"/>
          <w:szCs w:val="24"/>
        </w:rPr>
        <w:t>ипальных</w:t>
      </w:r>
      <w:r w:rsidR="0025701A" w:rsidRPr="008F62C3">
        <w:rPr>
          <w:rFonts w:cs="Times New Roman"/>
          <w:color w:val="auto"/>
          <w:sz w:val="24"/>
          <w:szCs w:val="24"/>
        </w:rPr>
        <w:t xml:space="preserve"> образовательных услуг</w:t>
      </w:r>
      <w:r w:rsidRPr="008F62C3">
        <w:rPr>
          <w:rFonts w:cs="Times New Roman"/>
          <w:color w:val="auto"/>
          <w:sz w:val="24"/>
          <w:szCs w:val="24"/>
        </w:rPr>
        <w:t>.</w:t>
      </w:r>
    </w:p>
    <w:p w:rsidR="0085597D" w:rsidRPr="008F62C3" w:rsidRDefault="0085597D" w:rsidP="0085597D">
      <w:pPr>
        <w:pStyle w:val="body"/>
        <w:rPr>
          <w:rFonts w:cs="Times New Roman"/>
          <w:color w:val="auto"/>
          <w:sz w:val="24"/>
          <w:szCs w:val="24"/>
        </w:rPr>
      </w:pPr>
      <w:r w:rsidRPr="008F62C3">
        <w:rPr>
          <w:rFonts w:cs="Times New Roman"/>
          <w:color w:val="auto"/>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5597D" w:rsidRPr="0025701A" w:rsidRDefault="0085597D" w:rsidP="0085597D">
      <w:pPr>
        <w:pStyle w:val="body"/>
        <w:rPr>
          <w:rFonts w:cs="Times New Roman"/>
          <w:color w:val="auto"/>
          <w:sz w:val="24"/>
          <w:szCs w:val="24"/>
        </w:rPr>
      </w:pPr>
      <w:r w:rsidRPr="008F62C3">
        <w:rPr>
          <w:rFonts w:cs="Times New Roman"/>
          <w:color w:val="auto"/>
          <w:sz w:val="24"/>
          <w:szCs w:val="24"/>
        </w:rPr>
        <w:t xml:space="preserve">При этом формирование и утверждение нормативов финансирования </w:t>
      </w:r>
      <w:r w:rsidR="008F62C3" w:rsidRPr="008F62C3">
        <w:rPr>
          <w:rFonts w:cs="Times New Roman"/>
          <w:color w:val="auto"/>
          <w:sz w:val="24"/>
          <w:szCs w:val="24"/>
        </w:rPr>
        <w:t>муниципальной</w:t>
      </w:r>
      <w:r w:rsidRPr="008F62C3">
        <w:rPr>
          <w:rFonts w:cs="Times New Roman"/>
          <w:color w:val="auto"/>
          <w:sz w:val="24"/>
          <w:szCs w:val="24"/>
        </w:rPr>
        <w:t xml:space="preserve">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w:t>
      </w:r>
      <w:r w:rsidR="008F62C3" w:rsidRPr="008F62C3">
        <w:rPr>
          <w:rFonts w:cs="Times New Roman"/>
          <w:color w:val="auto"/>
          <w:sz w:val="24"/>
          <w:szCs w:val="24"/>
        </w:rPr>
        <w:t>муниципальных</w:t>
      </w:r>
      <w:r w:rsidRPr="008F62C3">
        <w:rPr>
          <w:rFonts w:cs="Times New Roman"/>
          <w:color w:val="auto"/>
          <w:sz w:val="24"/>
          <w:szCs w:val="24"/>
        </w:rPr>
        <w:t xml:space="preserve"> усл</w:t>
      </w:r>
      <w:r w:rsidRPr="0025701A">
        <w:rPr>
          <w:rFonts w:cs="Times New Roman"/>
          <w:color w:val="auto"/>
          <w:sz w:val="24"/>
          <w:szCs w:val="24"/>
        </w:rPr>
        <w:t xml:space="preserve">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w:t>
      </w:r>
      <w:r w:rsidRPr="008F62C3">
        <w:rPr>
          <w:rFonts w:cs="Times New Roman"/>
          <w:color w:val="auto"/>
          <w:sz w:val="24"/>
          <w:szCs w:val="24"/>
        </w:rPr>
        <w:t xml:space="preserve">муниципального задания на оказание </w:t>
      </w:r>
      <w:r w:rsidR="008F62C3" w:rsidRPr="008F62C3">
        <w:rPr>
          <w:rFonts w:cs="Times New Roman"/>
          <w:color w:val="auto"/>
          <w:sz w:val="24"/>
          <w:szCs w:val="24"/>
        </w:rPr>
        <w:t>муниципальных</w:t>
      </w:r>
      <w:r w:rsidRPr="008F62C3">
        <w:rPr>
          <w:rFonts w:cs="Times New Roman"/>
          <w:color w:val="auto"/>
          <w:sz w:val="24"/>
          <w:szCs w:val="24"/>
        </w:rPr>
        <w:t xml:space="preserve"> услуг (выполнение работ) </w:t>
      </w:r>
      <w:r w:rsidR="008F62C3" w:rsidRPr="008F62C3">
        <w:rPr>
          <w:rFonts w:cs="Times New Roman"/>
          <w:color w:val="auto"/>
          <w:sz w:val="24"/>
          <w:szCs w:val="24"/>
        </w:rPr>
        <w:t>муниципальным</w:t>
      </w:r>
      <w:r w:rsidRPr="008F62C3">
        <w:rPr>
          <w:rFonts w:cs="Times New Roman"/>
          <w:color w:val="auto"/>
          <w:sz w:val="24"/>
          <w:szCs w:val="24"/>
        </w:rPr>
        <w:t xml:space="preserve"> учре</w:t>
      </w:r>
      <w:r w:rsidRPr="0025701A">
        <w:rPr>
          <w:rFonts w:cs="Times New Roman"/>
          <w:color w:val="auto"/>
          <w:sz w:val="24"/>
          <w:szCs w:val="24"/>
        </w:rPr>
        <w:t>ждением.</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85597D" w:rsidRPr="0025701A" w:rsidRDefault="0085597D" w:rsidP="001529CE">
      <w:pPr>
        <w:pStyle w:val="list-bullet"/>
        <w:widowControl w:val="0"/>
        <w:numPr>
          <w:ilvl w:val="0"/>
          <w:numId w:val="96"/>
        </w:numPr>
        <w:ind w:left="142" w:hanging="142"/>
        <w:rPr>
          <w:rFonts w:cs="Times New Roman"/>
          <w:color w:val="auto"/>
          <w:sz w:val="24"/>
          <w:szCs w:val="24"/>
        </w:rPr>
      </w:pPr>
      <w:r w:rsidRPr="0025701A">
        <w:rPr>
          <w:rFonts w:cs="Times New Roman"/>
          <w:color w:val="auto"/>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85597D" w:rsidRPr="0025701A" w:rsidRDefault="0085597D" w:rsidP="001529CE">
      <w:pPr>
        <w:pStyle w:val="list-bullet"/>
        <w:widowControl w:val="0"/>
        <w:numPr>
          <w:ilvl w:val="0"/>
          <w:numId w:val="96"/>
        </w:numPr>
        <w:ind w:left="142" w:hanging="142"/>
        <w:rPr>
          <w:rFonts w:cs="Times New Roman"/>
          <w:color w:val="auto"/>
          <w:sz w:val="24"/>
          <w:szCs w:val="24"/>
        </w:rPr>
      </w:pPr>
      <w:r w:rsidRPr="0025701A">
        <w:rPr>
          <w:rFonts w:cs="Times New Roman"/>
          <w:color w:val="auto"/>
          <w:sz w:val="24"/>
          <w:szCs w:val="24"/>
        </w:rPr>
        <w:t>расходы на приобретение учебников и учебных пособий, средств обучения;</w:t>
      </w:r>
    </w:p>
    <w:p w:rsidR="0085597D" w:rsidRPr="008F62C3" w:rsidRDefault="0085597D" w:rsidP="001529CE">
      <w:pPr>
        <w:pStyle w:val="list-bullet"/>
        <w:widowControl w:val="0"/>
        <w:numPr>
          <w:ilvl w:val="0"/>
          <w:numId w:val="96"/>
        </w:numPr>
        <w:ind w:left="142" w:hanging="142"/>
        <w:rPr>
          <w:rFonts w:cs="Times New Roman"/>
          <w:color w:val="auto"/>
          <w:sz w:val="24"/>
          <w:szCs w:val="24"/>
        </w:rPr>
      </w:pPr>
      <w:r w:rsidRPr="008F62C3">
        <w:rPr>
          <w:rFonts w:cs="Times New Roman"/>
          <w:color w:val="auto"/>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5597D" w:rsidRPr="0025701A" w:rsidRDefault="0085597D" w:rsidP="0085597D">
      <w:pPr>
        <w:pStyle w:val="body"/>
        <w:rPr>
          <w:rFonts w:cs="Times New Roman"/>
          <w:color w:val="auto"/>
          <w:sz w:val="24"/>
          <w:szCs w:val="24"/>
        </w:rPr>
      </w:pPr>
      <w:r w:rsidRPr="008F62C3">
        <w:rPr>
          <w:rFonts w:cs="Times New Roman"/>
          <w:color w:val="auto"/>
          <w:sz w:val="24"/>
          <w:szCs w:val="24"/>
        </w:rPr>
        <w:t>Нормативные затраты на оказание государственной</w:t>
      </w:r>
      <w:r w:rsidRPr="0025701A">
        <w:rPr>
          <w:rFonts w:cs="Times New Roman"/>
          <w:color w:val="auto"/>
          <w:sz w:val="24"/>
          <w:szCs w:val="24"/>
        </w:rPr>
        <w:t xml:space="preserve">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5597D" w:rsidRPr="0025701A" w:rsidRDefault="0085597D" w:rsidP="0085597D">
      <w:pPr>
        <w:pStyle w:val="body"/>
        <w:rPr>
          <w:rFonts w:cs="Times New Roman"/>
          <w:color w:val="auto"/>
          <w:spacing w:val="1"/>
          <w:sz w:val="24"/>
          <w:szCs w:val="24"/>
        </w:rPr>
      </w:pPr>
      <w:r w:rsidRPr="0025701A">
        <w:rPr>
          <w:rFonts w:cs="Times New Roman"/>
          <w:color w:val="auto"/>
          <w:spacing w:val="1"/>
          <w:sz w:val="24"/>
          <w:szCs w:val="24"/>
        </w:rPr>
        <w:t xml:space="preserve">Образовательная организация самостоятельно принимает решение в части направления и расходования средств </w:t>
      </w:r>
      <w:r w:rsidR="008F62C3" w:rsidRPr="008F62C3">
        <w:rPr>
          <w:rFonts w:cs="Times New Roman"/>
          <w:color w:val="auto"/>
          <w:spacing w:val="1"/>
          <w:sz w:val="24"/>
          <w:szCs w:val="24"/>
        </w:rPr>
        <w:t>муниципального</w:t>
      </w:r>
      <w:r w:rsidRPr="0025701A">
        <w:rPr>
          <w:rFonts w:cs="Times New Roman"/>
          <w:color w:val="auto"/>
          <w:spacing w:val="1"/>
          <w:sz w:val="24"/>
          <w:szCs w:val="24"/>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5597D" w:rsidRPr="0025701A" w:rsidRDefault="0085597D" w:rsidP="0085597D">
      <w:pPr>
        <w:pStyle w:val="body"/>
        <w:rPr>
          <w:rFonts w:cs="Times New Roman"/>
          <w:color w:val="auto"/>
          <w:spacing w:val="2"/>
          <w:sz w:val="24"/>
          <w:szCs w:val="24"/>
        </w:rPr>
      </w:pPr>
      <w:r w:rsidRPr="0025701A">
        <w:rPr>
          <w:rFonts w:cs="Times New Roman"/>
          <w:color w:val="auto"/>
          <w:spacing w:val="2"/>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85597D" w:rsidRPr="0025701A" w:rsidRDefault="0085597D" w:rsidP="0085597D">
      <w:pPr>
        <w:pStyle w:val="body"/>
        <w:rPr>
          <w:rFonts w:cs="Times New Roman"/>
          <w:color w:val="auto"/>
          <w:spacing w:val="1"/>
          <w:sz w:val="24"/>
          <w:szCs w:val="24"/>
        </w:rPr>
      </w:pPr>
      <w:r w:rsidRPr="0025701A">
        <w:rPr>
          <w:rFonts w:cs="Times New Roman"/>
          <w:color w:val="auto"/>
          <w:spacing w:val="1"/>
          <w:sz w:val="24"/>
          <w:szCs w:val="24"/>
        </w:rPr>
        <w:t xml:space="preserve">Нормативные затраты на оказание </w:t>
      </w:r>
      <w:r w:rsidR="008F62C3" w:rsidRPr="008F62C3">
        <w:rPr>
          <w:rFonts w:cs="Times New Roman"/>
          <w:color w:val="auto"/>
          <w:spacing w:val="1"/>
          <w:sz w:val="24"/>
          <w:szCs w:val="24"/>
        </w:rPr>
        <w:t xml:space="preserve">муниципальных </w:t>
      </w:r>
      <w:r w:rsidRPr="008F62C3">
        <w:rPr>
          <w:rFonts w:cs="Times New Roman"/>
          <w:color w:val="auto"/>
          <w:spacing w:val="1"/>
          <w:sz w:val="24"/>
          <w:szCs w:val="24"/>
        </w:rPr>
        <w:t>слуг</w:t>
      </w:r>
      <w:r w:rsidRPr="0025701A">
        <w:rPr>
          <w:rFonts w:cs="Times New Roman"/>
          <w:color w:val="auto"/>
          <w:spacing w:val="1"/>
          <w:sz w:val="24"/>
          <w:szCs w:val="24"/>
        </w:rPr>
        <w:t xml:space="preserve">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5597D" w:rsidRPr="0025701A" w:rsidRDefault="0085597D" w:rsidP="0085597D">
      <w:pPr>
        <w:pStyle w:val="body"/>
        <w:rPr>
          <w:rFonts w:cs="Times New Roman"/>
          <w:color w:val="auto"/>
          <w:spacing w:val="1"/>
          <w:sz w:val="24"/>
          <w:szCs w:val="24"/>
        </w:rPr>
      </w:pPr>
      <w:r w:rsidRPr="0025701A">
        <w:rPr>
          <w:rFonts w:cs="Times New Roman"/>
          <w:color w:val="auto"/>
          <w:spacing w:val="1"/>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5597D" w:rsidRPr="0085597D" w:rsidRDefault="0085597D" w:rsidP="0085597D">
      <w:pPr>
        <w:pStyle w:val="body"/>
        <w:rPr>
          <w:rFonts w:cs="Times New Roman"/>
          <w:color w:val="FF0000"/>
          <w:sz w:val="24"/>
          <w:szCs w:val="24"/>
        </w:rPr>
      </w:pPr>
      <w:r w:rsidRPr="0025701A">
        <w:rPr>
          <w:rFonts w:cs="Times New Roman"/>
          <w:color w:val="auto"/>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r w:rsidRPr="008F62C3">
        <w:rPr>
          <w:rFonts w:cs="Times New Roman"/>
          <w:color w:val="auto"/>
          <w:sz w:val="24"/>
          <w:szCs w:val="24"/>
        </w:rPr>
        <w:t>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25701A">
        <w:rPr>
          <w:rFonts w:cs="Times New Roman"/>
          <w:color w:val="auto"/>
          <w:sz w:val="24"/>
          <w:szCs w:val="24"/>
        </w:rPr>
        <w:t xml:space="preserve"> </w:t>
      </w:r>
    </w:p>
    <w:p w:rsidR="0085597D" w:rsidRPr="0025701A" w:rsidRDefault="0085597D" w:rsidP="0085597D">
      <w:pPr>
        <w:pStyle w:val="body"/>
        <w:rPr>
          <w:rFonts w:cs="Times New Roman"/>
          <w:color w:val="auto"/>
          <w:sz w:val="24"/>
          <w:szCs w:val="24"/>
        </w:rPr>
      </w:pPr>
      <w:r w:rsidRPr="0025701A">
        <w:rPr>
          <w:rFonts w:cs="Times New Roman"/>
          <w:color w:val="auto"/>
          <w:sz w:val="24"/>
          <w:szCs w:val="24"/>
        </w:rPr>
        <w:t>Образовательная организация самостоятельно определяет:</w:t>
      </w:r>
    </w:p>
    <w:p w:rsidR="0085597D" w:rsidRPr="0025701A" w:rsidRDefault="0085597D" w:rsidP="001529CE">
      <w:pPr>
        <w:pStyle w:val="list-bullet"/>
        <w:widowControl w:val="0"/>
        <w:numPr>
          <w:ilvl w:val="0"/>
          <w:numId w:val="97"/>
        </w:numPr>
        <w:ind w:left="142" w:hanging="142"/>
        <w:rPr>
          <w:rFonts w:cs="Times New Roman"/>
          <w:color w:val="auto"/>
          <w:sz w:val="24"/>
          <w:szCs w:val="24"/>
        </w:rPr>
      </w:pPr>
      <w:r w:rsidRPr="0025701A">
        <w:rPr>
          <w:rFonts w:cs="Times New Roman"/>
          <w:color w:val="auto"/>
          <w:sz w:val="24"/>
          <w:szCs w:val="24"/>
        </w:rPr>
        <w:t>соотношение базовой и стимулирующей части фонда оплаты труда;</w:t>
      </w:r>
    </w:p>
    <w:p w:rsidR="0085597D" w:rsidRPr="0025701A" w:rsidRDefault="0085597D" w:rsidP="001529CE">
      <w:pPr>
        <w:pStyle w:val="list-bullet"/>
        <w:widowControl w:val="0"/>
        <w:numPr>
          <w:ilvl w:val="0"/>
          <w:numId w:val="97"/>
        </w:numPr>
        <w:ind w:left="142" w:hanging="142"/>
        <w:rPr>
          <w:rFonts w:cs="Times New Roman"/>
          <w:color w:val="auto"/>
          <w:sz w:val="24"/>
          <w:szCs w:val="24"/>
        </w:rPr>
      </w:pPr>
      <w:r w:rsidRPr="0025701A">
        <w:rPr>
          <w:rFonts w:cs="Times New Roman"/>
          <w:color w:val="auto"/>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85597D" w:rsidRPr="0025701A" w:rsidRDefault="0085597D" w:rsidP="001529CE">
      <w:pPr>
        <w:pStyle w:val="list-bullet"/>
        <w:widowControl w:val="0"/>
        <w:numPr>
          <w:ilvl w:val="0"/>
          <w:numId w:val="97"/>
        </w:numPr>
        <w:ind w:left="142" w:hanging="142"/>
        <w:rPr>
          <w:rFonts w:cs="Times New Roman"/>
          <w:color w:val="auto"/>
          <w:sz w:val="24"/>
          <w:szCs w:val="24"/>
        </w:rPr>
      </w:pPr>
      <w:r w:rsidRPr="0025701A">
        <w:rPr>
          <w:rFonts w:cs="Times New Roman"/>
          <w:color w:val="auto"/>
          <w:sz w:val="24"/>
          <w:szCs w:val="24"/>
        </w:rPr>
        <w:t>соотношение общей и специальной частей внутри базовой части фонда оплаты труда;</w:t>
      </w:r>
    </w:p>
    <w:p w:rsidR="0085597D" w:rsidRPr="0025701A" w:rsidRDefault="0085597D" w:rsidP="001529CE">
      <w:pPr>
        <w:pStyle w:val="list-bullet"/>
        <w:widowControl w:val="0"/>
        <w:numPr>
          <w:ilvl w:val="0"/>
          <w:numId w:val="97"/>
        </w:numPr>
        <w:ind w:left="142" w:hanging="142"/>
        <w:rPr>
          <w:rFonts w:cs="Times New Roman"/>
          <w:color w:val="auto"/>
          <w:sz w:val="24"/>
          <w:szCs w:val="24"/>
        </w:rPr>
      </w:pPr>
      <w:r w:rsidRPr="0025701A">
        <w:rPr>
          <w:rFonts w:cs="Times New Roman"/>
          <w:color w:val="auto"/>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5597D" w:rsidRPr="00794D2D" w:rsidRDefault="0085597D" w:rsidP="0085597D">
      <w:pPr>
        <w:pStyle w:val="body"/>
        <w:rPr>
          <w:rFonts w:cs="Times New Roman"/>
          <w:color w:val="auto"/>
          <w:sz w:val="24"/>
          <w:szCs w:val="24"/>
        </w:rPr>
      </w:pPr>
      <w:r w:rsidRPr="00794D2D">
        <w:rPr>
          <w:rFonts w:cs="Times New Roman"/>
          <w:color w:val="auto"/>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85597D" w:rsidRPr="00794D2D" w:rsidRDefault="0085597D" w:rsidP="0085597D">
      <w:pPr>
        <w:pStyle w:val="body"/>
        <w:rPr>
          <w:rFonts w:cs="Times New Roman"/>
          <w:color w:val="auto"/>
          <w:sz w:val="24"/>
          <w:szCs w:val="24"/>
        </w:rPr>
      </w:pPr>
      <w:r w:rsidRPr="00794D2D">
        <w:rPr>
          <w:rFonts w:cs="Times New Roman"/>
          <w:color w:val="auto"/>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85597D" w:rsidRPr="00794D2D" w:rsidRDefault="0085597D" w:rsidP="0085597D">
      <w:pPr>
        <w:pStyle w:val="body"/>
        <w:rPr>
          <w:rFonts w:cs="Times New Roman"/>
          <w:color w:val="auto"/>
          <w:sz w:val="24"/>
          <w:szCs w:val="24"/>
        </w:rPr>
      </w:pPr>
      <w:r w:rsidRPr="00794D2D">
        <w:rPr>
          <w:rFonts w:cs="Times New Roman"/>
          <w:color w:val="auto"/>
          <w:sz w:val="24"/>
          <w:szCs w:val="24"/>
        </w:rPr>
        <w:t>Взаимодействие осуществляется:</w:t>
      </w:r>
    </w:p>
    <w:p w:rsidR="0085597D" w:rsidRPr="00794D2D" w:rsidRDefault="0085597D" w:rsidP="001529CE">
      <w:pPr>
        <w:pStyle w:val="list-bullet"/>
        <w:widowControl w:val="0"/>
        <w:numPr>
          <w:ilvl w:val="0"/>
          <w:numId w:val="98"/>
        </w:numPr>
        <w:ind w:left="142" w:hanging="142"/>
        <w:rPr>
          <w:rFonts w:cs="Times New Roman"/>
          <w:color w:val="auto"/>
          <w:sz w:val="24"/>
          <w:szCs w:val="24"/>
        </w:rPr>
      </w:pPr>
      <w:r w:rsidRPr="00794D2D">
        <w:rPr>
          <w:rFonts w:cs="Times New Roman"/>
          <w:color w:val="auto"/>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5597D" w:rsidRPr="0085597D" w:rsidRDefault="0085597D" w:rsidP="001529CE">
      <w:pPr>
        <w:pStyle w:val="list-bullet"/>
        <w:widowControl w:val="0"/>
        <w:numPr>
          <w:ilvl w:val="0"/>
          <w:numId w:val="98"/>
        </w:numPr>
        <w:ind w:left="142" w:hanging="142"/>
        <w:rPr>
          <w:rFonts w:cs="Times New Roman"/>
          <w:color w:val="FF0000"/>
          <w:sz w:val="24"/>
          <w:szCs w:val="24"/>
        </w:rPr>
      </w:pPr>
      <w:r w:rsidRPr="00794D2D">
        <w:rPr>
          <w:rFonts w:cs="Times New Roman"/>
          <w:color w:val="auto"/>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5597D" w:rsidRPr="00794D2D" w:rsidRDefault="00794D2D" w:rsidP="0085597D">
      <w:pPr>
        <w:pStyle w:val="body"/>
        <w:rPr>
          <w:rFonts w:cs="Times New Roman"/>
          <w:color w:val="auto"/>
          <w:sz w:val="24"/>
          <w:szCs w:val="24"/>
        </w:rPr>
      </w:pPr>
      <w:r w:rsidRPr="00794D2D">
        <w:rPr>
          <w:rFonts w:cs="Times New Roman"/>
          <w:color w:val="auto"/>
          <w:sz w:val="24"/>
          <w:szCs w:val="24"/>
        </w:rPr>
        <w:t>К</w:t>
      </w:r>
      <w:r w:rsidR="0085597D" w:rsidRPr="00794D2D">
        <w:rPr>
          <w:rFonts w:cs="Times New Roman"/>
          <w:color w:val="auto"/>
          <w:sz w:val="24"/>
          <w:szCs w:val="24"/>
        </w:rPr>
        <w:t>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5597D" w:rsidRPr="00794D2D" w:rsidRDefault="00794D2D" w:rsidP="0085597D">
      <w:pPr>
        <w:pStyle w:val="body"/>
        <w:rPr>
          <w:rFonts w:cs="Times New Roman"/>
          <w:color w:val="auto"/>
          <w:spacing w:val="2"/>
          <w:sz w:val="24"/>
          <w:szCs w:val="24"/>
        </w:rPr>
      </w:pPr>
      <w:r w:rsidRPr="00794D2D">
        <w:rPr>
          <w:rFonts w:cs="Times New Roman"/>
          <w:color w:val="auto"/>
          <w:spacing w:val="2"/>
          <w:sz w:val="24"/>
          <w:szCs w:val="24"/>
        </w:rPr>
        <w:t>Р</w:t>
      </w:r>
      <w:r w:rsidR="0085597D" w:rsidRPr="00794D2D">
        <w:rPr>
          <w:rFonts w:cs="Times New Roman"/>
          <w:color w:val="auto"/>
          <w:spacing w:val="2"/>
          <w:sz w:val="24"/>
          <w:szCs w:val="24"/>
        </w:rPr>
        <w:t>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85597D" w:rsidRPr="00794D2D" w:rsidRDefault="00794D2D" w:rsidP="0085597D">
      <w:pPr>
        <w:pStyle w:val="body"/>
        <w:rPr>
          <w:rFonts w:cs="Times New Roman"/>
          <w:color w:val="auto"/>
          <w:sz w:val="24"/>
          <w:szCs w:val="24"/>
        </w:rPr>
      </w:pPr>
      <w:r w:rsidRPr="00794D2D">
        <w:rPr>
          <w:rFonts w:cs="Times New Roman"/>
          <w:color w:val="auto"/>
          <w:sz w:val="24"/>
          <w:szCs w:val="24"/>
        </w:rPr>
        <w:t>Р</w:t>
      </w:r>
      <w:r w:rsidR="0085597D" w:rsidRPr="00794D2D">
        <w:rPr>
          <w:rFonts w:cs="Times New Roman"/>
          <w:color w:val="auto"/>
          <w:sz w:val="24"/>
          <w:szCs w:val="24"/>
        </w:rPr>
        <w:t>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85597D" w:rsidRPr="00794D2D" w:rsidRDefault="0085597D" w:rsidP="0085597D">
      <w:pPr>
        <w:pStyle w:val="body"/>
        <w:rPr>
          <w:rFonts w:cs="Times New Roman"/>
          <w:color w:val="auto"/>
          <w:sz w:val="24"/>
          <w:szCs w:val="24"/>
        </w:rPr>
      </w:pPr>
      <w:r w:rsidRPr="00794D2D">
        <w:rPr>
          <w:rFonts w:cs="Times New Roman"/>
          <w:color w:val="auto"/>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5597D" w:rsidRPr="00794D2D" w:rsidRDefault="0085597D" w:rsidP="00794D2D">
      <w:pPr>
        <w:pStyle w:val="h3"/>
        <w:jc w:val="center"/>
        <w:rPr>
          <w:rFonts w:cs="Times New Roman"/>
          <w:color w:val="auto"/>
          <w:sz w:val="24"/>
          <w:szCs w:val="24"/>
        </w:rPr>
      </w:pPr>
      <w:r w:rsidRPr="00794D2D">
        <w:rPr>
          <w:rFonts w:cs="Times New Roman"/>
          <w:color w:val="auto"/>
          <w:sz w:val="24"/>
          <w:szCs w:val="24"/>
        </w:rPr>
        <w:t>Материально-техническое и учебно-методическое обеспечение программы основного общего образования</w:t>
      </w:r>
    </w:p>
    <w:p w:rsidR="0085597D" w:rsidRPr="00794D2D" w:rsidRDefault="0085597D" w:rsidP="0085597D">
      <w:pPr>
        <w:pStyle w:val="h4-first"/>
        <w:rPr>
          <w:rFonts w:cs="Times New Roman"/>
          <w:color w:val="auto"/>
          <w:sz w:val="24"/>
          <w:szCs w:val="24"/>
        </w:rPr>
      </w:pPr>
      <w:r w:rsidRPr="00794D2D">
        <w:rPr>
          <w:rFonts w:cs="Times New Roman"/>
          <w:color w:val="auto"/>
          <w:sz w:val="24"/>
          <w:szCs w:val="24"/>
        </w:rPr>
        <w:t xml:space="preserve">Информационно-образовательная среда </w:t>
      </w:r>
    </w:p>
    <w:p w:rsidR="0085597D" w:rsidRPr="00794D2D" w:rsidRDefault="0085597D" w:rsidP="0085597D">
      <w:pPr>
        <w:pStyle w:val="body"/>
        <w:rPr>
          <w:rFonts w:cs="Times New Roman"/>
          <w:color w:val="auto"/>
          <w:sz w:val="24"/>
          <w:szCs w:val="24"/>
        </w:rPr>
      </w:pPr>
      <w:r w:rsidRPr="00794D2D">
        <w:rPr>
          <w:rFonts w:cs="Times New Roman"/>
          <w:color w:val="auto"/>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85597D" w:rsidRPr="00794D2D" w:rsidRDefault="0085597D" w:rsidP="0085597D">
      <w:pPr>
        <w:pStyle w:val="body"/>
        <w:rPr>
          <w:rFonts w:cs="Times New Roman"/>
          <w:color w:val="auto"/>
          <w:sz w:val="24"/>
          <w:szCs w:val="24"/>
        </w:rPr>
      </w:pPr>
      <w:r w:rsidRPr="00794D2D">
        <w:rPr>
          <w:rFonts w:cs="Times New Roman"/>
          <w:color w:val="auto"/>
          <w:sz w:val="24"/>
          <w:szCs w:val="24"/>
        </w:rPr>
        <w:t xml:space="preserve">Основными компонентами ИОС образовательной организации являются: </w:t>
      </w:r>
    </w:p>
    <w:p w:rsidR="0085597D" w:rsidRPr="00794D2D" w:rsidRDefault="0085597D" w:rsidP="001529CE">
      <w:pPr>
        <w:pStyle w:val="list-bullet"/>
        <w:widowControl w:val="0"/>
        <w:numPr>
          <w:ilvl w:val="0"/>
          <w:numId w:val="99"/>
        </w:numPr>
        <w:ind w:left="142" w:hanging="142"/>
        <w:rPr>
          <w:rFonts w:cs="Times New Roman"/>
          <w:color w:val="auto"/>
          <w:sz w:val="24"/>
          <w:szCs w:val="24"/>
        </w:rPr>
      </w:pPr>
      <w:r w:rsidRPr="00794D2D">
        <w:rPr>
          <w:rFonts w:cs="Times New Roman"/>
          <w:color w:val="auto"/>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85597D" w:rsidRPr="00794D2D" w:rsidRDefault="0085597D" w:rsidP="001529CE">
      <w:pPr>
        <w:pStyle w:val="list-bullet"/>
        <w:widowControl w:val="0"/>
        <w:numPr>
          <w:ilvl w:val="0"/>
          <w:numId w:val="99"/>
        </w:numPr>
        <w:ind w:left="142" w:hanging="142"/>
        <w:rPr>
          <w:rFonts w:cs="Times New Roman"/>
          <w:color w:val="auto"/>
          <w:sz w:val="24"/>
          <w:szCs w:val="24"/>
        </w:rPr>
      </w:pPr>
      <w:r w:rsidRPr="00794D2D">
        <w:rPr>
          <w:rFonts w:cs="Times New Roman"/>
          <w:color w:val="auto"/>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85597D" w:rsidRPr="00794D2D" w:rsidRDefault="0085597D" w:rsidP="001529CE">
      <w:pPr>
        <w:pStyle w:val="list-bullet"/>
        <w:widowControl w:val="0"/>
        <w:numPr>
          <w:ilvl w:val="0"/>
          <w:numId w:val="99"/>
        </w:numPr>
        <w:ind w:left="142" w:hanging="142"/>
        <w:rPr>
          <w:rFonts w:cs="Times New Roman"/>
          <w:color w:val="auto"/>
          <w:sz w:val="24"/>
          <w:szCs w:val="24"/>
        </w:rPr>
      </w:pPr>
      <w:r w:rsidRPr="00794D2D">
        <w:rPr>
          <w:rFonts w:cs="Times New Roman"/>
          <w:color w:val="auto"/>
          <w:sz w:val="24"/>
          <w:szCs w:val="24"/>
        </w:rPr>
        <w:t>учебно-наглядные пособия (средства натурного фонда, модели, печатные, экранно-звуковые средства, мультимедийные средства);</w:t>
      </w:r>
    </w:p>
    <w:p w:rsidR="008F62C3" w:rsidRDefault="0085597D" w:rsidP="008F62C3">
      <w:pPr>
        <w:pStyle w:val="list-bullet"/>
        <w:widowControl w:val="0"/>
        <w:numPr>
          <w:ilvl w:val="0"/>
          <w:numId w:val="99"/>
        </w:numPr>
        <w:ind w:left="142" w:hanging="142"/>
        <w:rPr>
          <w:rFonts w:cs="Times New Roman"/>
          <w:color w:val="auto"/>
          <w:sz w:val="24"/>
          <w:szCs w:val="24"/>
        </w:rPr>
      </w:pPr>
      <w:r w:rsidRPr="00794D2D">
        <w:rPr>
          <w:rFonts w:cs="Times New Roman"/>
          <w:color w:val="auto"/>
          <w:sz w:val="24"/>
          <w:szCs w:val="24"/>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8F62C3" w:rsidRPr="008F62C3" w:rsidRDefault="0085597D" w:rsidP="008F62C3">
      <w:pPr>
        <w:pStyle w:val="list-bullet"/>
        <w:widowControl w:val="0"/>
        <w:numPr>
          <w:ilvl w:val="0"/>
          <w:numId w:val="99"/>
        </w:numPr>
        <w:ind w:left="142" w:hanging="142"/>
        <w:rPr>
          <w:rFonts w:cs="Times New Roman"/>
          <w:color w:val="auto"/>
          <w:sz w:val="24"/>
          <w:szCs w:val="24"/>
        </w:rPr>
      </w:pPr>
      <w:r w:rsidRPr="008F62C3">
        <w:rPr>
          <w:rFonts w:cs="Times New Roman"/>
          <w:color w:val="auto"/>
          <w:sz w:val="24"/>
          <w:szCs w:val="24"/>
        </w:rPr>
        <w:t xml:space="preserve">информационно-телекоммуникационная </w:t>
      </w:r>
      <w:r w:rsidR="008F62C3" w:rsidRPr="008F62C3">
        <w:rPr>
          <w:rFonts w:cs="Times New Roman"/>
          <w:color w:val="auto"/>
          <w:sz w:val="24"/>
          <w:szCs w:val="24"/>
        </w:rPr>
        <w:t>и</w:t>
      </w:r>
      <w:r w:rsidRPr="008F62C3">
        <w:rPr>
          <w:rFonts w:cs="Times New Roman"/>
          <w:color w:val="auto"/>
          <w:sz w:val="24"/>
          <w:szCs w:val="24"/>
        </w:rPr>
        <w:t>нфраструктура;</w:t>
      </w:r>
    </w:p>
    <w:p w:rsidR="0085597D" w:rsidRPr="008F62C3" w:rsidRDefault="0085597D" w:rsidP="008F62C3">
      <w:pPr>
        <w:pStyle w:val="list-bullet"/>
        <w:widowControl w:val="0"/>
        <w:numPr>
          <w:ilvl w:val="0"/>
          <w:numId w:val="99"/>
        </w:numPr>
        <w:ind w:left="142" w:hanging="142"/>
        <w:rPr>
          <w:rFonts w:cs="Times New Roman"/>
          <w:color w:val="auto"/>
          <w:sz w:val="24"/>
          <w:szCs w:val="24"/>
        </w:rPr>
      </w:pPr>
      <w:r w:rsidRPr="008F62C3">
        <w:rPr>
          <w:rFonts w:cs="Times New Roman"/>
          <w:color w:val="auto"/>
          <w:sz w:val="24"/>
          <w:szCs w:val="24"/>
        </w:rPr>
        <w:t>технические средства, обеспечивающие функционирование информационно-образовательной среды;</w:t>
      </w:r>
    </w:p>
    <w:p w:rsidR="0085597D" w:rsidRPr="00794D2D" w:rsidRDefault="0085597D" w:rsidP="001529CE">
      <w:pPr>
        <w:pStyle w:val="list-bullet"/>
        <w:widowControl w:val="0"/>
        <w:numPr>
          <w:ilvl w:val="0"/>
          <w:numId w:val="99"/>
        </w:numPr>
        <w:ind w:left="142" w:hanging="142"/>
        <w:rPr>
          <w:rFonts w:cs="Times New Roman"/>
          <w:color w:val="auto"/>
          <w:sz w:val="24"/>
          <w:szCs w:val="24"/>
        </w:rPr>
      </w:pPr>
      <w:r w:rsidRPr="00794D2D">
        <w:rPr>
          <w:rFonts w:cs="Times New Roman"/>
          <w:color w:val="auto"/>
          <w:sz w:val="24"/>
          <w:szCs w:val="24"/>
        </w:rPr>
        <w:t>программные инструменты, обеспечивающие функционирование информационно-образовательной среды;</w:t>
      </w:r>
    </w:p>
    <w:p w:rsidR="0085597D" w:rsidRPr="00794D2D" w:rsidRDefault="0085597D" w:rsidP="001529CE">
      <w:pPr>
        <w:pStyle w:val="list-bullet"/>
        <w:widowControl w:val="0"/>
        <w:numPr>
          <w:ilvl w:val="0"/>
          <w:numId w:val="99"/>
        </w:numPr>
        <w:ind w:left="142" w:hanging="142"/>
        <w:rPr>
          <w:rFonts w:cs="Times New Roman"/>
          <w:color w:val="auto"/>
          <w:sz w:val="24"/>
          <w:szCs w:val="24"/>
        </w:rPr>
      </w:pPr>
      <w:r w:rsidRPr="00794D2D">
        <w:rPr>
          <w:rFonts w:cs="Times New Roman"/>
          <w:color w:val="auto"/>
          <w:sz w:val="24"/>
          <w:szCs w:val="24"/>
        </w:rPr>
        <w:t>служба технической поддержки функционирования информационно-образовательной среды.</w:t>
      </w:r>
    </w:p>
    <w:p w:rsidR="0085597D" w:rsidRPr="008F62C3" w:rsidRDefault="0085597D" w:rsidP="0085597D">
      <w:pPr>
        <w:pStyle w:val="body"/>
        <w:rPr>
          <w:rFonts w:cs="Times New Roman"/>
          <w:color w:val="auto"/>
          <w:sz w:val="24"/>
          <w:szCs w:val="24"/>
        </w:rPr>
      </w:pPr>
      <w:r w:rsidRPr="008F62C3">
        <w:rPr>
          <w:rFonts w:cs="Times New Roman"/>
          <w:color w:val="auto"/>
          <w:sz w:val="24"/>
          <w:szCs w:val="24"/>
        </w:rPr>
        <w:t xml:space="preserve">ИОС образовательной организации предоставляет для участников образовательного процесса возможность: </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формирования у обучающихся опыта самостоятельной образовательной и общественной деятельности;</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5597D" w:rsidRPr="0019582A" w:rsidRDefault="0085597D" w:rsidP="001529CE">
      <w:pPr>
        <w:pStyle w:val="list-bullet"/>
        <w:widowControl w:val="0"/>
        <w:numPr>
          <w:ilvl w:val="0"/>
          <w:numId w:val="100"/>
        </w:numPr>
        <w:ind w:left="142" w:hanging="142"/>
        <w:rPr>
          <w:rFonts w:cs="Times New Roman"/>
          <w:color w:val="auto"/>
          <w:sz w:val="24"/>
          <w:szCs w:val="24"/>
        </w:rPr>
      </w:pPr>
      <w:r w:rsidRPr="0019582A">
        <w:rPr>
          <w:rFonts w:cs="Times New Roman"/>
          <w:color w:val="auto"/>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5597D" w:rsidRPr="0085597D" w:rsidRDefault="0085597D" w:rsidP="001529CE">
      <w:pPr>
        <w:pStyle w:val="list-bullet"/>
        <w:widowControl w:val="0"/>
        <w:numPr>
          <w:ilvl w:val="0"/>
          <w:numId w:val="100"/>
        </w:numPr>
        <w:ind w:left="142" w:hanging="142"/>
        <w:rPr>
          <w:rFonts w:cs="Times New Roman"/>
          <w:color w:val="FF0000"/>
          <w:sz w:val="24"/>
          <w:szCs w:val="24"/>
        </w:rPr>
      </w:pPr>
      <w:r w:rsidRPr="0019582A">
        <w:rPr>
          <w:rFonts w:cs="Times New Roman"/>
          <w:color w:val="auto"/>
          <w:sz w:val="24"/>
          <w:szCs w:val="24"/>
        </w:rPr>
        <w:t>эффективного управления организацией с использованием ИКТ, современных механизмов финансирования</w:t>
      </w:r>
      <w:r w:rsidRPr="0085597D">
        <w:rPr>
          <w:rFonts w:cs="Times New Roman"/>
          <w:color w:val="FF0000"/>
          <w:sz w:val="24"/>
          <w:szCs w:val="24"/>
        </w:rPr>
        <w:t>.</w:t>
      </w:r>
    </w:p>
    <w:p w:rsidR="0085597D" w:rsidRPr="0019582A" w:rsidRDefault="0085597D" w:rsidP="0085597D">
      <w:pPr>
        <w:pStyle w:val="body"/>
        <w:rPr>
          <w:rFonts w:cs="Times New Roman"/>
          <w:color w:val="auto"/>
          <w:sz w:val="24"/>
          <w:szCs w:val="24"/>
        </w:rPr>
      </w:pPr>
      <w:r w:rsidRPr="0019582A">
        <w:rPr>
          <w:rFonts w:cs="Times New Roman"/>
          <w:color w:val="auto"/>
          <w:sz w:val="24"/>
          <w:szCs w:val="24"/>
        </w:rPr>
        <w:t>Электронная информационно-образовательная среда организации обеспечивает:</w:t>
      </w:r>
    </w:p>
    <w:p w:rsidR="0085597D" w:rsidRPr="0019582A" w:rsidRDefault="0085597D" w:rsidP="001529CE">
      <w:pPr>
        <w:pStyle w:val="list-bullet"/>
        <w:widowControl w:val="0"/>
        <w:numPr>
          <w:ilvl w:val="0"/>
          <w:numId w:val="101"/>
        </w:numPr>
        <w:ind w:left="142" w:hanging="142"/>
        <w:rPr>
          <w:rFonts w:cs="Times New Roman"/>
          <w:color w:val="auto"/>
          <w:spacing w:val="1"/>
          <w:sz w:val="24"/>
          <w:szCs w:val="24"/>
        </w:rPr>
      </w:pPr>
      <w:r w:rsidRPr="0019582A">
        <w:rPr>
          <w:rFonts w:cs="Times New Roman"/>
          <w:color w:val="auto"/>
          <w:spacing w:val="1"/>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sidR="008F62C3">
        <w:rPr>
          <w:rFonts w:cs="Times New Roman"/>
          <w:color w:val="auto"/>
          <w:spacing w:val="1"/>
          <w:sz w:val="24"/>
          <w:szCs w:val="24"/>
        </w:rPr>
        <w:t>;</w:t>
      </w:r>
      <w:r w:rsidRPr="0019582A">
        <w:rPr>
          <w:rFonts w:cs="Times New Roman"/>
          <w:color w:val="auto"/>
          <w:spacing w:val="1"/>
          <w:sz w:val="24"/>
          <w:szCs w:val="24"/>
        </w:rPr>
        <w:t xml:space="preserve"> </w:t>
      </w:r>
    </w:p>
    <w:p w:rsidR="0085597D" w:rsidRPr="0019582A" w:rsidRDefault="0085597D" w:rsidP="001529CE">
      <w:pPr>
        <w:pStyle w:val="list-bullet"/>
        <w:widowControl w:val="0"/>
        <w:numPr>
          <w:ilvl w:val="0"/>
          <w:numId w:val="101"/>
        </w:numPr>
        <w:ind w:left="142" w:hanging="142"/>
        <w:rPr>
          <w:rFonts w:cs="Times New Roman"/>
          <w:color w:val="auto"/>
          <w:sz w:val="24"/>
          <w:szCs w:val="24"/>
        </w:rPr>
      </w:pPr>
      <w:r w:rsidRPr="0019582A">
        <w:rPr>
          <w:rFonts w:cs="Times New Roman"/>
          <w:color w:val="auto"/>
          <w:sz w:val="24"/>
          <w:szCs w:val="24"/>
        </w:rPr>
        <w:t>формирование и хранение электронного портфолио обучающегося, в том числе его работ и оценок за эти работы;</w:t>
      </w:r>
    </w:p>
    <w:p w:rsidR="0085597D" w:rsidRPr="0019582A" w:rsidRDefault="0085597D" w:rsidP="001529CE">
      <w:pPr>
        <w:pStyle w:val="list-bullet"/>
        <w:widowControl w:val="0"/>
        <w:numPr>
          <w:ilvl w:val="0"/>
          <w:numId w:val="101"/>
        </w:numPr>
        <w:ind w:left="142" w:hanging="142"/>
        <w:rPr>
          <w:rFonts w:cs="Times New Roman"/>
          <w:color w:val="auto"/>
          <w:sz w:val="24"/>
          <w:szCs w:val="24"/>
        </w:rPr>
      </w:pPr>
      <w:r w:rsidRPr="0019582A">
        <w:rPr>
          <w:rFonts w:cs="Times New Roman"/>
          <w:color w:val="auto"/>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85597D" w:rsidRPr="0019582A" w:rsidRDefault="0085597D" w:rsidP="001529CE">
      <w:pPr>
        <w:pStyle w:val="list-bullet"/>
        <w:widowControl w:val="0"/>
        <w:numPr>
          <w:ilvl w:val="0"/>
          <w:numId w:val="101"/>
        </w:numPr>
        <w:ind w:left="142" w:hanging="142"/>
        <w:rPr>
          <w:rFonts w:cs="Times New Roman"/>
          <w:color w:val="auto"/>
          <w:sz w:val="24"/>
          <w:szCs w:val="24"/>
        </w:rPr>
      </w:pPr>
      <w:r w:rsidRPr="0019582A">
        <w:rPr>
          <w:rFonts w:cs="Times New Roman"/>
          <w:color w:val="auto"/>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597D" w:rsidRPr="0019582A" w:rsidRDefault="0085597D" w:rsidP="001529CE">
      <w:pPr>
        <w:pStyle w:val="list-bullet"/>
        <w:widowControl w:val="0"/>
        <w:numPr>
          <w:ilvl w:val="0"/>
          <w:numId w:val="101"/>
        </w:numPr>
        <w:ind w:left="142" w:hanging="142"/>
        <w:rPr>
          <w:rFonts w:cs="Times New Roman"/>
          <w:color w:val="auto"/>
          <w:sz w:val="24"/>
          <w:szCs w:val="24"/>
        </w:rPr>
      </w:pPr>
      <w:r w:rsidRPr="0019582A">
        <w:rPr>
          <w:rFonts w:cs="Times New Roman"/>
          <w:color w:val="auto"/>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85597D" w:rsidRPr="0019582A" w:rsidRDefault="0085597D" w:rsidP="0085597D">
      <w:pPr>
        <w:pStyle w:val="body"/>
        <w:rPr>
          <w:rFonts w:cs="Times New Roman"/>
          <w:color w:val="auto"/>
          <w:sz w:val="24"/>
          <w:szCs w:val="24"/>
        </w:rPr>
      </w:pPr>
      <w:r w:rsidRPr="0019582A">
        <w:rPr>
          <w:rFonts w:cs="Times New Roman"/>
          <w:color w:val="auto"/>
          <w:sz w:val="24"/>
          <w:szCs w:val="24"/>
        </w:rPr>
        <w:t xml:space="preserve">Электронная информационно-образовательная среда позволяет обучающимся осуществить: </w:t>
      </w:r>
    </w:p>
    <w:p w:rsidR="0085597D" w:rsidRPr="0019582A" w:rsidRDefault="0085597D" w:rsidP="001529CE">
      <w:pPr>
        <w:pStyle w:val="list-bullet"/>
        <w:widowControl w:val="0"/>
        <w:numPr>
          <w:ilvl w:val="0"/>
          <w:numId w:val="102"/>
        </w:numPr>
        <w:ind w:left="142" w:hanging="142"/>
        <w:rPr>
          <w:rFonts w:cs="Times New Roman"/>
          <w:color w:val="auto"/>
          <w:sz w:val="24"/>
          <w:szCs w:val="24"/>
        </w:rPr>
      </w:pPr>
      <w:r w:rsidRPr="0019582A">
        <w:rPr>
          <w:rFonts w:cs="Times New Roman"/>
          <w:color w:val="auto"/>
          <w:sz w:val="24"/>
          <w:szCs w:val="24"/>
        </w:rPr>
        <w:t>поиск и получение информации в локальной сети организации и Глобальной сети — Интернете в соответствии с учебной задачей;</w:t>
      </w:r>
    </w:p>
    <w:p w:rsidR="0085597D" w:rsidRPr="0019582A" w:rsidRDefault="0085597D" w:rsidP="001529CE">
      <w:pPr>
        <w:pStyle w:val="list-bullet"/>
        <w:widowControl w:val="0"/>
        <w:numPr>
          <w:ilvl w:val="0"/>
          <w:numId w:val="102"/>
        </w:numPr>
        <w:ind w:left="142" w:hanging="142"/>
        <w:rPr>
          <w:rFonts w:cs="Times New Roman"/>
          <w:color w:val="auto"/>
          <w:sz w:val="24"/>
          <w:szCs w:val="24"/>
        </w:rPr>
      </w:pPr>
      <w:r w:rsidRPr="0019582A">
        <w:rPr>
          <w:rFonts w:cs="Times New Roman"/>
          <w:color w:val="auto"/>
          <w:sz w:val="24"/>
          <w:szCs w:val="24"/>
        </w:rPr>
        <w:t>обработку информации для выступления с аудио-, видео- и графическим сопровождением;</w:t>
      </w:r>
    </w:p>
    <w:p w:rsidR="0085597D" w:rsidRPr="0019582A" w:rsidRDefault="0085597D" w:rsidP="001529CE">
      <w:pPr>
        <w:pStyle w:val="list-bullet"/>
        <w:widowControl w:val="0"/>
        <w:numPr>
          <w:ilvl w:val="0"/>
          <w:numId w:val="102"/>
        </w:numPr>
        <w:ind w:left="142" w:hanging="142"/>
        <w:rPr>
          <w:rFonts w:cs="Times New Roman"/>
          <w:color w:val="auto"/>
          <w:sz w:val="24"/>
          <w:szCs w:val="24"/>
        </w:rPr>
      </w:pPr>
      <w:r w:rsidRPr="0019582A">
        <w:rPr>
          <w:rFonts w:cs="Times New Roman"/>
          <w:color w:val="auto"/>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85597D" w:rsidRPr="0019582A" w:rsidRDefault="0085597D" w:rsidP="001529CE">
      <w:pPr>
        <w:pStyle w:val="list-bullet"/>
        <w:widowControl w:val="0"/>
        <w:numPr>
          <w:ilvl w:val="0"/>
          <w:numId w:val="102"/>
        </w:numPr>
        <w:ind w:left="142" w:hanging="142"/>
        <w:rPr>
          <w:rFonts w:cs="Times New Roman"/>
          <w:color w:val="auto"/>
          <w:sz w:val="24"/>
          <w:szCs w:val="24"/>
        </w:rPr>
      </w:pPr>
      <w:r w:rsidRPr="0019582A">
        <w:rPr>
          <w:rFonts w:cs="Times New Roman"/>
          <w:color w:val="auto"/>
          <w:sz w:val="24"/>
          <w:szCs w:val="24"/>
        </w:rPr>
        <w:t>в</w:t>
      </w:r>
      <w:r w:rsidR="0019582A" w:rsidRPr="0019582A">
        <w:rPr>
          <w:rFonts w:cs="Times New Roman"/>
          <w:color w:val="auto"/>
          <w:sz w:val="24"/>
          <w:szCs w:val="24"/>
        </w:rPr>
        <w:t>ыпуск школьных печатных изданий</w:t>
      </w:r>
      <w:r w:rsidRPr="0019582A">
        <w:rPr>
          <w:rFonts w:cs="Times New Roman"/>
          <w:color w:val="auto"/>
          <w:sz w:val="24"/>
          <w:szCs w:val="24"/>
        </w:rPr>
        <w:t>;</w:t>
      </w:r>
    </w:p>
    <w:p w:rsidR="0085597D" w:rsidRPr="0019582A" w:rsidRDefault="0085597D" w:rsidP="001529CE">
      <w:pPr>
        <w:pStyle w:val="list-bullet"/>
        <w:widowControl w:val="0"/>
        <w:numPr>
          <w:ilvl w:val="0"/>
          <w:numId w:val="102"/>
        </w:numPr>
        <w:ind w:left="142" w:hanging="142"/>
        <w:rPr>
          <w:rFonts w:cs="Times New Roman"/>
          <w:color w:val="auto"/>
          <w:sz w:val="24"/>
          <w:szCs w:val="24"/>
        </w:rPr>
      </w:pPr>
      <w:r w:rsidRPr="0019582A">
        <w:rPr>
          <w:rFonts w:cs="Times New Roman"/>
          <w:color w:val="auto"/>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85597D" w:rsidRPr="0019582A" w:rsidRDefault="0085597D" w:rsidP="0085597D">
      <w:pPr>
        <w:pStyle w:val="body"/>
        <w:rPr>
          <w:rFonts w:cs="Times New Roman"/>
          <w:color w:val="auto"/>
          <w:spacing w:val="1"/>
          <w:sz w:val="24"/>
          <w:szCs w:val="24"/>
        </w:rPr>
      </w:pPr>
      <w:r w:rsidRPr="0019582A">
        <w:rPr>
          <w:rFonts w:cs="Times New Roman"/>
          <w:color w:val="auto"/>
          <w:spacing w:val="1"/>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85597D" w:rsidRPr="0019582A" w:rsidRDefault="0085597D" w:rsidP="0085597D">
      <w:pPr>
        <w:pStyle w:val="body"/>
        <w:rPr>
          <w:rFonts w:cs="Times New Roman"/>
          <w:color w:val="auto"/>
          <w:sz w:val="24"/>
          <w:szCs w:val="24"/>
        </w:rPr>
      </w:pPr>
      <w:r w:rsidRPr="0019582A">
        <w:rPr>
          <w:rFonts w:cs="Times New Roman"/>
          <w:color w:val="auto"/>
          <w:sz w:val="24"/>
          <w:szCs w:val="24"/>
        </w:rPr>
        <w:t xml:space="preserve">Функционирование электронной информационно-образовательной среды </w:t>
      </w:r>
      <w:r w:rsidR="0019582A" w:rsidRPr="0019582A">
        <w:rPr>
          <w:rFonts w:cs="Times New Roman"/>
          <w:color w:val="auto"/>
          <w:sz w:val="24"/>
          <w:szCs w:val="24"/>
        </w:rPr>
        <w:t>обеспечено</w:t>
      </w:r>
      <w:r w:rsidRPr="0019582A">
        <w:rPr>
          <w:rFonts w:cs="Times New Roman"/>
          <w:color w:val="auto"/>
          <w:sz w:val="24"/>
          <w:szCs w:val="24"/>
        </w:rPr>
        <w:t xml:space="preserve"> соответ</w:t>
      </w:r>
      <w:r w:rsidR="0019582A" w:rsidRPr="0019582A">
        <w:rPr>
          <w:rFonts w:cs="Times New Roman"/>
          <w:color w:val="auto"/>
          <w:sz w:val="24"/>
          <w:szCs w:val="24"/>
        </w:rPr>
        <w:t>ст</w:t>
      </w:r>
      <w:r w:rsidRPr="0019582A">
        <w:rPr>
          <w:rFonts w:cs="Times New Roman"/>
          <w:color w:val="auto"/>
          <w:sz w:val="24"/>
          <w:szCs w:val="24"/>
        </w:rPr>
        <w:t>вующи</w:t>
      </w:r>
      <w:r w:rsidR="0019582A" w:rsidRPr="0019582A">
        <w:rPr>
          <w:rFonts w:cs="Times New Roman"/>
          <w:color w:val="auto"/>
          <w:sz w:val="24"/>
          <w:szCs w:val="24"/>
        </w:rPr>
        <w:t>ми</w:t>
      </w:r>
      <w:r w:rsidRPr="0019582A">
        <w:rPr>
          <w:rFonts w:cs="Times New Roman"/>
          <w:color w:val="auto"/>
          <w:sz w:val="24"/>
          <w:szCs w:val="24"/>
        </w:rPr>
        <w:t xml:space="preserve"> средств</w:t>
      </w:r>
      <w:r w:rsidR="0019582A" w:rsidRPr="0019582A">
        <w:rPr>
          <w:rFonts w:cs="Times New Roman"/>
          <w:color w:val="auto"/>
          <w:sz w:val="24"/>
          <w:szCs w:val="24"/>
        </w:rPr>
        <w:t>ами</w:t>
      </w:r>
      <w:r w:rsidRPr="0019582A">
        <w:rPr>
          <w:rFonts w:cs="Times New Roman"/>
          <w:color w:val="auto"/>
          <w:sz w:val="24"/>
          <w:szCs w:val="24"/>
        </w:rPr>
        <w:t xml:space="preserve"> ИКТ и квалификации работников, использующих и поддерживающих</w:t>
      </w:r>
      <w:r w:rsidR="0019582A" w:rsidRPr="0019582A">
        <w:rPr>
          <w:rFonts w:cs="Times New Roman"/>
          <w:color w:val="auto"/>
          <w:sz w:val="24"/>
          <w:szCs w:val="24"/>
        </w:rPr>
        <w:t xml:space="preserve"> ее</w:t>
      </w:r>
      <w:r w:rsidRPr="0019582A">
        <w:rPr>
          <w:rFonts w:cs="Times New Roman"/>
          <w:color w:val="auto"/>
          <w:sz w:val="24"/>
          <w:szCs w:val="24"/>
        </w:rPr>
        <w:t>.</w:t>
      </w:r>
    </w:p>
    <w:p w:rsidR="0085597D" w:rsidRPr="0019582A" w:rsidRDefault="0085597D" w:rsidP="0085597D">
      <w:pPr>
        <w:pStyle w:val="body"/>
        <w:rPr>
          <w:rFonts w:cs="Times New Roman"/>
          <w:color w:val="auto"/>
          <w:sz w:val="24"/>
          <w:szCs w:val="24"/>
        </w:rPr>
      </w:pPr>
      <w:r w:rsidRPr="0019582A">
        <w:rPr>
          <w:rFonts w:cs="Times New Roman"/>
          <w:color w:val="auto"/>
          <w:sz w:val="24"/>
          <w:szCs w:val="24"/>
        </w:rPr>
        <w:t>Функционирование электронной информационно-образовательной среды соответствует законодательству Российской Федерации</w:t>
      </w:r>
      <w:r w:rsidRPr="0019582A">
        <w:rPr>
          <w:rStyle w:val="footnote-num"/>
          <w:rFonts w:cs="Times New Roman"/>
          <w:color w:val="auto"/>
          <w:sz w:val="24"/>
          <w:szCs w:val="24"/>
          <w:vertAlign w:val="superscript"/>
        </w:rPr>
        <w:footnoteReference w:id="1"/>
      </w:r>
      <w:r w:rsidRPr="0019582A">
        <w:rPr>
          <w:rFonts w:cs="Times New Roman"/>
          <w:color w:val="auto"/>
          <w:sz w:val="24"/>
          <w:szCs w:val="24"/>
        </w:rPr>
        <w:t xml:space="preserve">. </w:t>
      </w:r>
    </w:p>
    <w:p w:rsidR="0085597D" w:rsidRPr="0085597D" w:rsidRDefault="0085597D" w:rsidP="0085597D">
      <w:pPr>
        <w:pStyle w:val="body"/>
        <w:rPr>
          <w:rFonts w:cs="Times New Roman"/>
          <w:color w:val="FF0000"/>
          <w:sz w:val="24"/>
          <w:szCs w:val="24"/>
        </w:rPr>
      </w:pPr>
      <w:r w:rsidRPr="0019582A">
        <w:rPr>
          <w:rFonts w:cs="Times New Roman"/>
          <w:color w:val="auto"/>
          <w:sz w:val="24"/>
          <w:szCs w:val="24"/>
        </w:rPr>
        <w:t>Информационно-образовательная среда организации обеспечивает реализацию особых образовательных потребностей детей с ОВЗ</w:t>
      </w:r>
      <w:r w:rsidRPr="0085597D">
        <w:rPr>
          <w:rFonts w:cs="Times New Roman"/>
          <w:color w:val="FF0000"/>
          <w:sz w:val="24"/>
          <w:szCs w:val="24"/>
        </w:rPr>
        <w:t xml:space="preserve">. </w:t>
      </w:r>
    </w:p>
    <w:p w:rsidR="0085597D" w:rsidRPr="0019582A" w:rsidRDefault="0085597D" w:rsidP="0085597D">
      <w:pPr>
        <w:pStyle w:val="body"/>
        <w:rPr>
          <w:rFonts w:cs="Times New Roman"/>
          <w:color w:val="auto"/>
          <w:sz w:val="24"/>
          <w:szCs w:val="24"/>
        </w:rPr>
      </w:pPr>
      <w:r w:rsidRPr="0019582A">
        <w:rPr>
          <w:rFonts w:cs="Times New Roman"/>
          <w:color w:val="auto"/>
          <w:sz w:val="24"/>
          <w:szCs w:val="24"/>
        </w:rPr>
        <w:t>Характеристика информационно-образовательной среды образовательной организации по направлениям отражено в таблице.</w:t>
      </w:r>
    </w:p>
    <w:p w:rsidR="00042E9A" w:rsidRDefault="00042E9A" w:rsidP="00FD6BB9">
      <w:pPr>
        <w:pStyle w:val="body"/>
        <w:jc w:val="right"/>
        <w:rPr>
          <w:rFonts w:cs="Times New Roman"/>
          <w:color w:val="auto"/>
          <w:sz w:val="24"/>
          <w:szCs w:val="24"/>
        </w:rPr>
      </w:pPr>
    </w:p>
    <w:p w:rsidR="00042E9A" w:rsidRDefault="00042E9A" w:rsidP="00FD6BB9">
      <w:pPr>
        <w:pStyle w:val="body"/>
        <w:jc w:val="right"/>
        <w:rPr>
          <w:rFonts w:cs="Times New Roman"/>
          <w:color w:val="auto"/>
          <w:sz w:val="24"/>
          <w:szCs w:val="24"/>
        </w:rPr>
      </w:pPr>
    </w:p>
    <w:p w:rsidR="00042E9A" w:rsidRDefault="00042E9A" w:rsidP="00FD6BB9">
      <w:pPr>
        <w:pStyle w:val="body"/>
        <w:jc w:val="right"/>
        <w:rPr>
          <w:rFonts w:cs="Times New Roman"/>
          <w:color w:val="auto"/>
          <w:sz w:val="24"/>
          <w:szCs w:val="24"/>
        </w:rPr>
      </w:pPr>
    </w:p>
    <w:p w:rsidR="00042E9A" w:rsidRDefault="00042E9A" w:rsidP="00FD6BB9">
      <w:pPr>
        <w:pStyle w:val="body"/>
        <w:jc w:val="right"/>
        <w:rPr>
          <w:rFonts w:cs="Times New Roman"/>
          <w:color w:val="auto"/>
          <w:sz w:val="24"/>
          <w:szCs w:val="24"/>
        </w:rPr>
      </w:pPr>
    </w:p>
    <w:p w:rsidR="00042E9A" w:rsidRDefault="00042E9A" w:rsidP="00FD6BB9">
      <w:pPr>
        <w:pStyle w:val="body"/>
        <w:jc w:val="right"/>
        <w:rPr>
          <w:rFonts w:cs="Times New Roman"/>
          <w:color w:val="auto"/>
          <w:sz w:val="24"/>
          <w:szCs w:val="24"/>
        </w:rPr>
      </w:pPr>
    </w:p>
    <w:p w:rsidR="00FD6BB9" w:rsidRPr="00FD6BB9" w:rsidRDefault="00FD6BB9" w:rsidP="00FD6BB9">
      <w:pPr>
        <w:pStyle w:val="body"/>
        <w:jc w:val="right"/>
        <w:rPr>
          <w:rFonts w:cs="Times New Roman"/>
          <w:color w:val="auto"/>
          <w:sz w:val="24"/>
          <w:szCs w:val="24"/>
        </w:rPr>
      </w:pPr>
      <w:r w:rsidRPr="00FD6BB9">
        <w:rPr>
          <w:rFonts w:cs="Times New Roman"/>
          <w:color w:val="auto"/>
          <w:sz w:val="24"/>
          <w:szCs w:val="24"/>
        </w:rPr>
        <w:t xml:space="preserve">Таблица </w:t>
      </w:r>
    </w:p>
    <w:p w:rsidR="0085597D" w:rsidRPr="00FD6BB9" w:rsidRDefault="00FD6BB9" w:rsidP="00FD6BB9">
      <w:pPr>
        <w:pStyle w:val="body"/>
        <w:rPr>
          <w:rFonts w:cs="Times New Roman"/>
          <w:color w:val="auto"/>
          <w:sz w:val="24"/>
          <w:szCs w:val="24"/>
        </w:rPr>
      </w:pPr>
      <w:r w:rsidRPr="00FD6BB9">
        <w:rPr>
          <w:rFonts w:cs="Times New Roman"/>
          <w:color w:val="auto"/>
          <w:sz w:val="24"/>
          <w:szCs w:val="24"/>
        </w:rPr>
        <w:t>Характеристика информационно-образовательной среды</w:t>
      </w:r>
    </w:p>
    <w:p w:rsidR="00042E9A" w:rsidRDefault="00042E9A" w:rsidP="0085597D">
      <w:pPr>
        <w:pStyle w:val="body"/>
        <w:rPr>
          <w:rFonts w:cs="Times New Roman"/>
          <w:color w:val="FF0000"/>
          <w:sz w:val="24"/>
          <w:szCs w:val="24"/>
        </w:rPr>
      </w:pPr>
    </w:p>
    <w:tbl>
      <w:tblPr>
        <w:tblStyle w:val="a5"/>
        <w:tblW w:w="0" w:type="auto"/>
        <w:tblLook w:val="04A0" w:firstRow="1" w:lastRow="0" w:firstColumn="1" w:lastColumn="0" w:noHBand="0" w:noVBand="1"/>
      </w:tblPr>
      <w:tblGrid>
        <w:gridCol w:w="536"/>
        <w:gridCol w:w="2485"/>
        <w:gridCol w:w="1553"/>
        <w:gridCol w:w="1878"/>
      </w:tblGrid>
      <w:tr w:rsidR="00042E9A" w:rsidRPr="00042E9A" w:rsidTr="00042E9A">
        <w:tc>
          <w:tcPr>
            <w:tcW w:w="741" w:type="dxa"/>
          </w:tcPr>
          <w:p w:rsidR="00FD6BB9" w:rsidRPr="00042E9A" w:rsidRDefault="00FD6BB9" w:rsidP="00042E9A">
            <w:pPr>
              <w:pStyle w:val="table-head"/>
              <w:rPr>
                <w:rFonts w:cs="Times New Roman"/>
                <w:color w:val="auto"/>
                <w:sz w:val="24"/>
                <w:szCs w:val="24"/>
              </w:rPr>
            </w:pPr>
            <w:r w:rsidRPr="00042E9A">
              <w:rPr>
                <w:rFonts w:cs="Times New Roman"/>
                <w:color w:val="auto"/>
                <w:sz w:val="24"/>
                <w:szCs w:val="24"/>
              </w:rPr>
              <w:t>№ п/п</w:t>
            </w:r>
          </w:p>
        </w:tc>
        <w:tc>
          <w:tcPr>
            <w:tcW w:w="2069" w:type="dxa"/>
          </w:tcPr>
          <w:p w:rsidR="00FD6BB9" w:rsidRPr="00042E9A" w:rsidRDefault="00FD6BB9" w:rsidP="00042E9A">
            <w:pPr>
              <w:pStyle w:val="table-head"/>
              <w:rPr>
                <w:rFonts w:cs="Times New Roman"/>
                <w:color w:val="auto"/>
                <w:sz w:val="24"/>
                <w:szCs w:val="24"/>
              </w:rPr>
            </w:pPr>
            <w:r w:rsidRPr="00042E9A">
              <w:rPr>
                <w:rFonts w:cs="Times New Roman"/>
                <w:color w:val="auto"/>
                <w:sz w:val="24"/>
                <w:szCs w:val="24"/>
              </w:rPr>
              <w:t xml:space="preserve">Компоненты </w:t>
            </w:r>
            <w:r w:rsidRPr="00042E9A">
              <w:rPr>
                <w:rFonts w:cs="Times New Roman"/>
                <w:color w:val="auto"/>
                <w:sz w:val="24"/>
                <w:szCs w:val="24"/>
              </w:rPr>
              <w:br/>
              <w:t>информационно-</w:t>
            </w:r>
            <w:r w:rsidRPr="00042E9A">
              <w:rPr>
                <w:rFonts w:cs="Times New Roman"/>
                <w:color w:val="auto"/>
                <w:sz w:val="24"/>
                <w:szCs w:val="24"/>
              </w:rPr>
              <w:br/>
              <w:t>образовательной среды</w:t>
            </w:r>
          </w:p>
        </w:tc>
        <w:tc>
          <w:tcPr>
            <w:tcW w:w="1647" w:type="dxa"/>
          </w:tcPr>
          <w:p w:rsidR="00FD6BB9" w:rsidRPr="00042E9A" w:rsidRDefault="00FD6BB9" w:rsidP="00042E9A">
            <w:pPr>
              <w:pStyle w:val="table-head"/>
              <w:rPr>
                <w:rFonts w:cs="Times New Roman"/>
                <w:color w:val="auto"/>
                <w:sz w:val="24"/>
                <w:szCs w:val="24"/>
              </w:rPr>
            </w:pPr>
            <w:r w:rsidRPr="00042E9A">
              <w:rPr>
                <w:rFonts w:cs="Times New Roman"/>
                <w:color w:val="auto"/>
                <w:sz w:val="24"/>
                <w:szCs w:val="24"/>
              </w:rPr>
              <w:t xml:space="preserve">Наличие </w:t>
            </w:r>
            <w:r w:rsidRPr="00042E9A">
              <w:rPr>
                <w:rFonts w:cs="Times New Roman"/>
                <w:color w:val="auto"/>
                <w:sz w:val="24"/>
                <w:szCs w:val="24"/>
              </w:rPr>
              <w:br/>
              <w:t>компонентов ИОС</w:t>
            </w:r>
          </w:p>
        </w:tc>
        <w:tc>
          <w:tcPr>
            <w:tcW w:w="1995" w:type="dxa"/>
          </w:tcPr>
          <w:p w:rsidR="00FD6BB9" w:rsidRPr="00042E9A" w:rsidRDefault="00FD6BB9" w:rsidP="00042E9A">
            <w:pPr>
              <w:pStyle w:val="table-head"/>
              <w:rPr>
                <w:rFonts w:cs="Times New Roman"/>
                <w:color w:val="auto"/>
                <w:sz w:val="24"/>
                <w:szCs w:val="24"/>
              </w:rPr>
            </w:pPr>
            <w:r w:rsidRPr="00042E9A">
              <w:rPr>
                <w:rFonts w:cs="Times New Roman"/>
                <w:color w:val="auto"/>
                <w:sz w:val="24"/>
                <w:szCs w:val="24"/>
              </w:rPr>
              <w:t xml:space="preserve">Сроки создания условий </w:t>
            </w:r>
            <w:r w:rsidRPr="00042E9A">
              <w:rPr>
                <w:rFonts w:cs="Times New Roman"/>
                <w:color w:val="auto"/>
                <w:sz w:val="24"/>
                <w:szCs w:val="24"/>
              </w:rPr>
              <w:br/>
              <w:t xml:space="preserve">в соответствии </w:t>
            </w:r>
            <w:r w:rsidRPr="00042E9A">
              <w:rPr>
                <w:rFonts w:cs="Times New Roman"/>
                <w:color w:val="auto"/>
                <w:sz w:val="24"/>
                <w:szCs w:val="24"/>
              </w:rPr>
              <w:br/>
              <w:t>с требованиями ФГОС (в случае полного или частично отсутствия обеспеченности)</w:t>
            </w: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1.</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100%</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2.</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100%</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3.</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В наличии</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4.</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 xml:space="preserve">Учебно-наглядные пособия (средства обучения): </w:t>
            </w:r>
          </w:p>
          <w:p w:rsidR="00FD6BB9" w:rsidRPr="00042E9A" w:rsidRDefault="00FD6BB9" w:rsidP="00042E9A">
            <w:pPr>
              <w:pStyle w:val="table-list-bullet"/>
              <w:rPr>
                <w:rFonts w:cs="Times New Roman"/>
                <w:color w:val="auto"/>
                <w:sz w:val="24"/>
                <w:szCs w:val="24"/>
              </w:rPr>
            </w:pPr>
            <w:r w:rsidRPr="00042E9A">
              <w:rPr>
                <w:rFonts w:cs="Times New Roman"/>
                <w:color w:val="auto"/>
                <w:sz w:val="24"/>
                <w:szCs w:val="24"/>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FD6BB9" w:rsidRPr="00042E9A" w:rsidRDefault="00FD6BB9" w:rsidP="00042E9A">
            <w:pPr>
              <w:pStyle w:val="table-list-bullet"/>
              <w:rPr>
                <w:rFonts w:cs="Times New Roman"/>
                <w:color w:val="auto"/>
                <w:sz w:val="24"/>
                <w:szCs w:val="24"/>
              </w:rPr>
            </w:pPr>
            <w:r w:rsidRPr="00042E9A">
              <w:rPr>
                <w:rFonts w:cs="Times New Roman"/>
                <w:color w:val="auto"/>
                <w:sz w:val="24"/>
                <w:szCs w:val="24"/>
              </w:rPr>
              <w:t>модели разных видов;</w:t>
            </w:r>
          </w:p>
          <w:p w:rsidR="00FD6BB9" w:rsidRPr="00042E9A" w:rsidRDefault="00FD6BB9" w:rsidP="00042E9A">
            <w:pPr>
              <w:pStyle w:val="table-list-bullet"/>
              <w:rPr>
                <w:rFonts w:cs="Times New Roman"/>
                <w:color w:val="auto"/>
                <w:sz w:val="24"/>
                <w:szCs w:val="24"/>
              </w:rPr>
            </w:pPr>
            <w:r w:rsidRPr="00042E9A">
              <w:rPr>
                <w:rFonts w:cs="Times New Roman"/>
                <w:color w:val="auto"/>
                <w:sz w:val="24"/>
                <w:szCs w:val="24"/>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FD6BB9" w:rsidRPr="00042E9A" w:rsidRDefault="00FD6BB9" w:rsidP="00042E9A">
            <w:pPr>
              <w:pStyle w:val="table-list-bullet"/>
              <w:rPr>
                <w:rFonts w:cs="Times New Roman"/>
                <w:color w:val="auto"/>
                <w:sz w:val="24"/>
                <w:szCs w:val="24"/>
              </w:rPr>
            </w:pPr>
            <w:r w:rsidRPr="00042E9A">
              <w:rPr>
                <w:rFonts w:cs="Times New Roman"/>
                <w:color w:val="auto"/>
                <w:sz w:val="24"/>
                <w:szCs w:val="24"/>
              </w:rPr>
              <w:t xml:space="preserve">экранно-звуковые (аудиокниги, фонохрестоматии, видеофильмы), </w:t>
            </w:r>
          </w:p>
          <w:p w:rsidR="00FD6BB9" w:rsidRPr="00042E9A" w:rsidRDefault="00FD6BB9" w:rsidP="00042E9A">
            <w:pPr>
              <w:pStyle w:val="table-list-bullet"/>
              <w:rPr>
                <w:rFonts w:cs="Times New Roman"/>
                <w:color w:val="auto"/>
                <w:sz w:val="24"/>
                <w:szCs w:val="24"/>
              </w:rPr>
            </w:pPr>
            <w:r w:rsidRPr="00042E9A">
              <w:rPr>
                <w:rFonts w:cs="Times New Roman"/>
                <w:color w:val="auto"/>
                <w:sz w:val="24"/>
                <w:szCs w:val="24"/>
              </w:rPr>
              <w:t>мультимедийные средства (электронные медиалекции, тренажеры, и др.)</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В наличии</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5.</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Информационно-образовательные ресурсы Интернета (обеспечен доступ для всех участников образовательного процесса)</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обеспечен</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6.</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Информационно-телекоммуникационная инфраструктура</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В наличии</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7.</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 xml:space="preserve">Технические средства, обеспечивающие функционирование информационно-образовательной среды </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В наличии</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8.</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Программные инструменты, обеспечивающие функционирование информационно-образовательной среды</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В наличии</w:t>
            </w:r>
          </w:p>
        </w:tc>
        <w:tc>
          <w:tcPr>
            <w:tcW w:w="1995" w:type="dxa"/>
          </w:tcPr>
          <w:p w:rsidR="00FD6BB9" w:rsidRPr="00042E9A" w:rsidRDefault="00FD6BB9" w:rsidP="00042E9A">
            <w:pPr>
              <w:pStyle w:val="body"/>
              <w:ind w:firstLine="0"/>
              <w:jc w:val="left"/>
              <w:rPr>
                <w:rFonts w:cs="Times New Roman"/>
                <w:color w:val="auto"/>
                <w:sz w:val="24"/>
                <w:szCs w:val="24"/>
              </w:rPr>
            </w:pPr>
          </w:p>
        </w:tc>
      </w:tr>
      <w:tr w:rsidR="00042E9A" w:rsidRPr="00042E9A" w:rsidTr="00042E9A">
        <w:tc>
          <w:tcPr>
            <w:tcW w:w="741" w:type="dxa"/>
          </w:tcPr>
          <w:p w:rsidR="00FD6BB9" w:rsidRPr="00042E9A" w:rsidRDefault="00FD6BB9" w:rsidP="00042E9A">
            <w:pPr>
              <w:pStyle w:val="table-bodycentre"/>
              <w:jc w:val="left"/>
              <w:rPr>
                <w:rFonts w:cs="Times New Roman"/>
                <w:color w:val="auto"/>
                <w:sz w:val="24"/>
                <w:szCs w:val="24"/>
              </w:rPr>
            </w:pPr>
            <w:r w:rsidRPr="00042E9A">
              <w:rPr>
                <w:rFonts w:cs="Times New Roman"/>
                <w:color w:val="auto"/>
                <w:sz w:val="24"/>
                <w:szCs w:val="24"/>
              </w:rPr>
              <w:t>9.</w:t>
            </w:r>
          </w:p>
        </w:tc>
        <w:tc>
          <w:tcPr>
            <w:tcW w:w="2069" w:type="dxa"/>
          </w:tcPr>
          <w:p w:rsidR="00FD6BB9" w:rsidRPr="00042E9A" w:rsidRDefault="00FD6BB9" w:rsidP="00042E9A">
            <w:pPr>
              <w:pStyle w:val="table-body0mm"/>
              <w:rPr>
                <w:rFonts w:cs="Times New Roman"/>
                <w:color w:val="auto"/>
                <w:sz w:val="24"/>
                <w:szCs w:val="24"/>
              </w:rPr>
            </w:pPr>
            <w:r w:rsidRPr="00042E9A">
              <w:rPr>
                <w:rFonts w:cs="Times New Roman"/>
                <w:color w:val="auto"/>
                <w:sz w:val="24"/>
                <w:szCs w:val="24"/>
              </w:rPr>
              <w:t>Служба технической поддержки функционирования информационно-образовательной среды</w:t>
            </w:r>
          </w:p>
        </w:tc>
        <w:tc>
          <w:tcPr>
            <w:tcW w:w="1647" w:type="dxa"/>
          </w:tcPr>
          <w:p w:rsidR="00FD6BB9" w:rsidRPr="00042E9A" w:rsidRDefault="00FD6BB9" w:rsidP="00042E9A">
            <w:pPr>
              <w:pStyle w:val="NoParagraphStyle"/>
              <w:spacing w:line="240" w:lineRule="auto"/>
              <w:textAlignment w:val="auto"/>
              <w:rPr>
                <w:rFonts w:ascii="Times New Roman" w:hAnsi="Times New Roman" w:cs="Times New Roman"/>
                <w:color w:val="auto"/>
                <w:lang w:val="ru-RU"/>
              </w:rPr>
            </w:pPr>
            <w:r w:rsidRPr="00042E9A">
              <w:rPr>
                <w:rFonts w:ascii="Times New Roman" w:hAnsi="Times New Roman" w:cs="Times New Roman"/>
                <w:color w:val="auto"/>
                <w:lang w:val="ru-RU"/>
              </w:rPr>
              <w:t>В наличии</w:t>
            </w:r>
          </w:p>
        </w:tc>
        <w:tc>
          <w:tcPr>
            <w:tcW w:w="1995" w:type="dxa"/>
          </w:tcPr>
          <w:p w:rsidR="00FD6BB9" w:rsidRPr="00042E9A" w:rsidRDefault="00FD6BB9" w:rsidP="00042E9A">
            <w:pPr>
              <w:pStyle w:val="body"/>
              <w:ind w:firstLine="0"/>
              <w:jc w:val="left"/>
              <w:rPr>
                <w:rFonts w:cs="Times New Roman"/>
                <w:color w:val="auto"/>
                <w:sz w:val="24"/>
                <w:szCs w:val="24"/>
              </w:rPr>
            </w:pPr>
          </w:p>
        </w:tc>
      </w:tr>
    </w:tbl>
    <w:p w:rsidR="0085597D" w:rsidRPr="00042E9A" w:rsidRDefault="0085597D" w:rsidP="00042E9A">
      <w:pPr>
        <w:pStyle w:val="h3"/>
        <w:spacing w:before="269"/>
        <w:jc w:val="center"/>
        <w:rPr>
          <w:rFonts w:cs="Times New Roman"/>
          <w:color w:val="auto"/>
          <w:sz w:val="24"/>
          <w:szCs w:val="24"/>
        </w:rPr>
      </w:pPr>
      <w:r w:rsidRPr="00042E9A">
        <w:rPr>
          <w:rFonts w:cs="Times New Roman"/>
          <w:color w:val="auto"/>
          <w:sz w:val="24"/>
          <w:szCs w:val="24"/>
        </w:rPr>
        <w:t>Материально-технические условия реализации</w:t>
      </w:r>
      <w:r w:rsidR="00042E9A" w:rsidRPr="00042E9A">
        <w:rPr>
          <w:rFonts w:cs="Times New Roman"/>
          <w:color w:val="auto"/>
          <w:sz w:val="24"/>
          <w:szCs w:val="24"/>
        </w:rPr>
        <w:t xml:space="preserve"> </w:t>
      </w:r>
      <w:r w:rsidRPr="00042E9A">
        <w:rPr>
          <w:rFonts w:cs="Times New Roman"/>
          <w:color w:val="auto"/>
          <w:sz w:val="24"/>
          <w:szCs w:val="24"/>
        </w:rPr>
        <w:t xml:space="preserve">основной образовательной программы </w:t>
      </w:r>
      <w:r w:rsidRPr="00042E9A">
        <w:rPr>
          <w:rFonts w:cs="Times New Roman"/>
          <w:color w:val="auto"/>
          <w:sz w:val="24"/>
          <w:szCs w:val="24"/>
        </w:rPr>
        <w:br/>
        <w:t>основного общего образования</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 xml:space="preserve">Материально-технические условия реализации основной образовательной программы основного общего образования должны обеспечивать: </w:t>
      </w:r>
    </w:p>
    <w:p w:rsidR="0085597D" w:rsidRPr="00042E9A" w:rsidRDefault="0085597D" w:rsidP="001529CE">
      <w:pPr>
        <w:pStyle w:val="list-bullet"/>
        <w:widowControl w:val="0"/>
        <w:numPr>
          <w:ilvl w:val="0"/>
          <w:numId w:val="103"/>
        </w:numPr>
        <w:ind w:left="142" w:hanging="142"/>
        <w:rPr>
          <w:rFonts w:cs="Times New Roman"/>
          <w:color w:val="auto"/>
          <w:sz w:val="24"/>
          <w:szCs w:val="24"/>
        </w:rPr>
      </w:pPr>
      <w:r w:rsidRPr="00042E9A">
        <w:rPr>
          <w:rFonts w:cs="Times New Roman"/>
          <w:color w:val="auto"/>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85597D" w:rsidRPr="00042E9A" w:rsidRDefault="0085597D" w:rsidP="001529CE">
      <w:pPr>
        <w:pStyle w:val="list-bullet"/>
        <w:widowControl w:val="0"/>
        <w:numPr>
          <w:ilvl w:val="0"/>
          <w:numId w:val="103"/>
        </w:numPr>
        <w:ind w:left="142" w:hanging="142"/>
        <w:rPr>
          <w:rFonts w:cs="Times New Roman"/>
          <w:color w:val="auto"/>
          <w:spacing w:val="3"/>
          <w:sz w:val="24"/>
          <w:szCs w:val="24"/>
        </w:rPr>
      </w:pPr>
      <w:r w:rsidRPr="00042E9A">
        <w:rPr>
          <w:rFonts w:cs="Times New Roman"/>
          <w:color w:val="auto"/>
          <w:spacing w:val="3"/>
          <w:sz w:val="24"/>
          <w:szCs w:val="24"/>
        </w:rPr>
        <w:t>безопасность и комфортность организации учебного процесса;</w:t>
      </w:r>
    </w:p>
    <w:p w:rsidR="0085597D" w:rsidRPr="00042E9A" w:rsidRDefault="0085597D" w:rsidP="001529CE">
      <w:pPr>
        <w:pStyle w:val="list-bullet"/>
        <w:widowControl w:val="0"/>
        <w:numPr>
          <w:ilvl w:val="0"/>
          <w:numId w:val="103"/>
        </w:numPr>
        <w:ind w:left="142" w:hanging="142"/>
        <w:rPr>
          <w:rFonts w:cs="Times New Roman"/>
          <w:color w:val="auto"/>
          <w:sz w:val="24"/>
          <w:szCs w:val="24"/>
        </w:rPr>
      </w:pPr>
      <w:r w:rsidRPr="00042E9A">
        <w:rPr>
          <w:rFonts w:cs="Times New Roman"/>
          <w:color w:val="auto"/>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85597D" w:rsidRPr="00042E9A" w:rsidRDefault="0085597D" w:rsidP="001529CE">
      <w:pPr>
        <w:pStyle w:val="list-bullet"/>
        <w:widowControl w:val="0"/>
        <w:numPr>
          <w:ilvl w:val="0"/>
          <w:numId w:val="103"/>
        </w:numPr>
        <w:ind w:left="142" w:hanging="142"/>
        <w:rPr>
          <w:rFonts w:cs="Times New Roman"/>
          <w:color w:val="auto"/>
          <w:sz w:val="24"/>
          <w:szCs w:val="24"/>
        </w:rPr>
      </w:pPr>
      <w:r w:rsidRPr="00042E9A">
        <w:rPr>
          <w:rFonts w:cs="Times New Roman"/>
          <w:color w:val="auto"/>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85597D" w:rsidRPr="00042E9A" w:rsidRDefault="0085597D" w:rsidP="0085597D">
      <w:pPr>
        <w:pStyle w:val="body"/>
        <w:rPr>
          <w:rFonts w:cs="Times New Roman"/>
          <w:color w:val="auto"/>
          <w:sz w:val="24"/>
          <w:szCs w:val="24"/>
        </w:rPr>
      </w:pPr>
      <w:r w:rsidRPr="008F62C3">
        <w:rPr>
          <w:rFonts w:cs="Times New Roman"/>
          <w:color w:val="auto"/>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85597D" w:rsidRPr="00042E9A" w:rsidRDefault="000901F1" w:rsidP="001529CE">
      <w:pPr>
        <w:pStyle w:val="body"/>
        <w:numPr>
          <w:ilvl w:val="0"/>
          <w:numId w:val="104"/>
        </w:numPr>
        <w:ind w:left="142" w:hanging="142"/>
        <w:rPr>
          <w:rFonts w:cs="Times New Roman"/>
          <w:color w:val="auto"/>
          <w:sz w:val="24"/>
          <w:szCs w:val="24"/>
        </w:rPr>
      </w:pPr>
      <w:hyperlink r:id="rId11" w:history="1">
        <w:r w:rsidR="0085597D" w:rsidRPr="00042E9A">
          <w:rPr>
            <w:rFonts w:cs="Times New Roman"/>
            <w:color w:val="auto"/>
            <w:sz w:val="24"/>
            <w:szCs w:val="24"/>
          </w:rPr>
          <w:t>СП 2.4.3648-20 «Санитарно-эпидемиологические требования к организациям воспитания и обучения, отдыха и оздоровления детей и молодежи»</w:t>
        </w:r>
      </w:hyperlink>
      <w:r w:rsidR="0085597D" w:rsidRPr="00042E9A">
        <w:rPr>
          <w:rFonts w:cs="Times New Roman"/>
          <w:color w:val="auto"/>
          <w:sz w:val="24"/>
          <w:szCs w:val="24"/>
        </w:rPr>
        <w:t>;</w:t>
      </w:r>
    </w:p>
    <w:p w:rsidR="0085597D" w:rsidRPr="00042E9A" w:rsidRDefault="0085597D" w:rsidP="001529CE">
      <w:pPr>
        <w:pStyle w:val="body"/>
        <w:numPr>
          <w:ilvl w:val="0"/>
          <w:numId w:val="104"/>
        </w:numPr>
        <w:ind w:left="142" w:hanging="142"/>
        <w:rPr>
          <w:rFonts w:cs="Times New Roman"/>
          <w:color w:val="auto"/>
          <w:sz w:val="24"/>
          <w:szCs w:val="24"/>
        </w:rPr>
      </w:pPr>
      <w:r w:rsidRPr="00042E9A">
        <w:rPr>
          <w:rFonts w:cs="Times New Roman"/>
          <w:color w:val="auto"/>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85597D" w:rsidRPr="00042E9A" w:rsidRDefault="0085597D" w:rsidP="001529CE">
      <w:pPr>
        <w:pStyle w:val="body"/>
        <w:numPr>
          <w:ilvl w:val="0"/>
          <w:numId w:val="104"/>
        </w:numPr>
        <w:ind w:left="142" w:hanging="142"/>
        <w:rPr>
          <w:rFonts w:cs="Times New Roman"/>
          <w:color w:val="auto"/>
          <w:spacing w:val="2"/>
          <w:sz w:val="24"/>
          <w:szCs w:val="24"/>
        </w:rPr>
      </w:pPr>
      <w:r w:rsidRPr="00042E9A">
        <w:rPr>
          <w:rFonts w:cs="Times New Roman"/>
          <w:color w:val="auto"/>
          <w:spacing w:val="2"/>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85597D" w:rsidRPr="00042E9A" w:rsidRDefault="0085597D" w:rsidP="001529CE">
      <w:pPr>
        <w:pStyle w:val="list-bullet"/>
        <w:widowControl w:val="0"/>
        <w:numPr>
          <w:ilvl w:val="0"/>
          <w:numId w:val="104"/>
        </w:numPr>
        <w:ind w:left="142" w:hanging="142"/>
        <w:rPr>
          <w:rFonts w:cs="Times New Roman"/>
          <w:color w:val="auto"/>
          <w:sz w:val="24"/>
          <w:szCs w:val="24"/>
        </w:rPr>
      </w:pPr>
      <w:r w:rsidRPr="00042E9A">
        <w:rPr>
          <w:rFonts w:cs="Times New Roman"/>
          <w:color w:val="auto"/>
          <w:sz w:val="24"/>
          <w:szCs w:val="24"/>
        </w:rPr>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w:t>
      </w:r>
      <w:r w:rsidR="00042E9A" w:rsidRPr="00042E9A">
        <w:rPr>
          <w:rFonts w:cs="Times New Roman"/>
          <w:color w:val="auto"/>
          <w:sz w:val="24"/>
          <w:szCs w:val="24"/>
        </w:rPr>
        <w:t>56982).</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В зональную структуру образовательной организации включены:</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участки (территории) с целесообразным набором оснащенных зон;</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входная зона;</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 xml:space="preserve">учебные кабинеты, мастерские, студии для организации учебного процесса; </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лаборантские помещения;</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библиотека с рабочими зонами: книгохранилищем, медиатекой, читальным залом;</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актовый зал;</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спортивные сооружения (зал, стадион, спортивная площадка);</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пищевой блок;</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административные помещения;</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 xml:space="preserve">гардеробы; </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санитарные узлы (туалеты);</w:t>
      </w:r>
    </w:p>
    <w:p w:rsidR="0085597D" w:rsidRPr="00042E9A" w:rsidRDefault="0085597D" w:rsidP="001529CE">
      <w:pPr>
        <w:pStyle w:val="list-bullet"/>
        <w:widowControl w:val="0"/>
        <w:numPr>
          <w:ilvl w:val="0"/>
          <w:numId w:val="105"/>
        </w:numPr>
        <w:ind w:left="142" w:hanging="142"/>
        <w:rPr>
          <w:rFonts w:cs="Times New Roman"/>
          <w:color w:val="auto"/>
          <w:sz w:val="24"/>
          <w:szCs w:val="24"/>
        </w:rPr>
      </w:pPr>
      <w:r w:rsidRPr="00042E9A">
        <w:rPr>
          <w:rFonts w:cs="Times New Roman"/>
          <w:color w:val="auto"/>
          <w:sz w:val="24"/>
          <w:szCs w:val="24"/>
        </w:rPr>
        <w:t>помещения/ место для хранения уборочного инвентаря.</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Состав и площади помещений предоставляют условия для:</w:t>
      </w:r>
    </w:p>
    <w:p w:rsidR="0085597D" w:rsidRPr="00042E9A" w:rsidRDefault="0085597D" w:rsidP="001529CE">
      <w:pPr>
        <w:pStyle w:val="list-bullet"/>
        <w:widowControl w:val="0"/>
        <w:numPr>
          <w:ilvl w:val="0"/>
          <w:numId w:val="106"/>
        </w:numPr>
        <w:ind w:left="142" w:hanging="142"/>
        <w:rPr>
          <w:rFonts w:cs="Times New Roman"/>
          <w:color w:val="auto"/>
          <w:sz w:val="24"/>
          <w:szCs w:val="24"/>
        </w:rPr>
      </w:pPr>
      <w:r w:rsidRPr="00042E9A">
        <w:rPr>
          <w:rFonts w:cs="Times New Roman"/>
          <w:color w:val="auto"/>
          <w:sz w:val="24"/>
          <w:szCs w:val="24"/>
        </w:rPr>
        <w:t>основного общего образования согласно избранным направлениям учебного плана в соответствии с ФГОС ООО;</w:t>
      </w:r>
    </w:p>
    <w:p w:rsidR="0085597D" w:rsidRPr="00042E9A" w:rsidRDefault="0085597D" w:rsidP="001529CE">
      <w:pPr>
        <w:pStyle w:val="list-bullet"/>
        <w:widowControl w:val="0"/>
        <w:numPr>
          <w:ilvl w:val="0"/>
          <w:numId w:val="106"/>
        </w:numPr>
        <w:ind w:left="142" w:hanging="142"/>
        <w:rPr>
          <w:rFonts w:cs="Times New Roman"/>
          <w:color w:val="auto"/>
          <w:sz w:val="24"/>
          <w:szCs w:val="24"/>
        </w:rPr>
      </w:pPr>
      <w:r w:rsidRPr="00042E9A">
        <w:rPr>
          <w:rFonts w:cs="Times New Roman"/>
          <w:color w:val="auto"/>
          <w:sz w:val="24"/>
          <w:szCs w:val="24"/>
        </w:rPr>
        <w:t>организации режима труда и отдыха участников образовательного процесса;</w:t>
      </w:r>
    </w:p>
    <w:p w:rsidR="0085597D" w:rsidRPr="00042E9A" w:rsidRDefault="0085597D" w:rsidP="001529CE">
      <w:pPr>
        <w:pStyle w:val="list-bullet"/>
        <w:widowControl w:val="0"/>
        <w:numPr>
          <w:ilvl w:val="0"/>
          <w:numId w:val="106"/>
        </w:numPr>
        <w:ind w:left="142" w:hanging="142"/>
        <w:rPr>
          <w:rFonts w:cs="Times New Roman"/>
          <w:color w:val="auto"/>
          <w:sz w:val="24"/>
          <w:szCs w:val="24"/>
        </w:rPr>
      </w:pPr>
      <w:r w:rsidRPr="00042E9A">
        <w:rPr>
          <w:rFonts w:cs="Times New Roman"/>
          <w:color w:val="auto"/>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 xml:space="preserve">В состав учебных кабинетов (мастерских, студий) входят: </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w:t>
      </w:r>
      <w:r w:rsidR="00042E9A" w:rsidRPr="00042E9A">
        <w:rPr>
          <w:rFonts w:cs="Times New Roman"/>
          <w:color w:val="auto"/>
          <w:sz w:val="24"/>
          <w:szCs w:val="24"/>
        </w:rPr>
        <w:t>е</w:t>
      </w:r>
      <w:r w:rsidRPr="00042E9A">
        <w:rPr>
          <w:rFonts w:cs="Times New Roman"/>
          <w:color w:val="auto"/>
          <w:sz w:val="24"/>
          <w:szCs w:val="24"/>
        </w:rPr>
        <w:t xml:space="preserve"> кабинет русского языка</w:t>
      </w:r>
      <w:r w:rsidR="00042E9A" w:rsidRPr="00042E9A">
        <w:rPr>
          <w:rFonts w:cs="Times New Roman"/>
          <w:color w:val="auto"/>
          <w:sz w:val="24"/>
          <w:szCs w:val="24"/>
        </w:rPr>
        <w:t xml:space="preserve"> и литературы</w:t>
      </w:r>
      <w:r w:rsidRPr="00042E9A">
        <w:rPr>
          <w:rFonts w:cs="Times New Roman"/>
          <w:color w:val="auto"/>
          <w:sz w:val="24"/>
          <w:szCs w:val="24"/>
        </w:rPr>
        <w:t>;</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w:t>
      </w:r>
      <w:r w:rsidR="00042E9A" w:rsidRPr="00042E9A">
        <w:rPr>
          <w:rFonts w:cs="Times New Roman"/>
          <w:color w:val="auto"/>
          <w:sz w:val="24"/>
          <w:szCs w:val="24"/>
        </w:rPr>
        <w:t>е</w:t>
      </w:r>
      <w:r w:rsidRPr="00042E9A">
        <w:rPr>
          <w:rFonts w:cs="Times New Roman"/>
          <w:color w:val="auto"/>
          <w:sz w:val="24"/>
          <w:szCs w:val="24"/>
        </w:rPr>
        <w:t xml:space="preserve"> кабинет иностранного языка;</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w:t>
      </w:r>
      <w:r w:rsidR="00042E9A" w:rsidRPr="00042E9A">
        <w:rPr>
          <w:rFonts w:cs="Times New Roman"/>
          <w:color w:val="auto"/>
          <w:sz w:val="24"/>
          <w:szCs w:val="24"/>
        </w:rPr>
        <w:t>е</w:t>
      </w:r>
      <w:r w:rsidRPr="00042E9A">
        <w:rPr>
          <w:rFonts w:cs="Times New Roman"/>
          <w:color w:val="auto"/>
          <w:sz w:val="24"/>
          <w:szCs w:val="24"/>
        </w:rPr>
        <w:t xml:space="preserve"> кабинет истории</w:t>
      </w:r>
      <w:r w:rsidR="00042E9A" w:rsidRPr="00042E9A">
        <w:rPr>
          <w:rFonts w:cs="Times New Roman"/>
          <w:color w:val="auto"/>
          <w:sz w:val="24"/>
          <w:szCs w:val="24"/>
        </w:rPr>
        <w:t xml:space="preserve"> и обществознания</w:t>
      </w:r>
      <w:r w:rsidRPr="00042E9A">
        <w:rPr>
          <w:rFonts w:cs="Times New Roman"/>
          <w:color w:val="auto"/>
          <w:sz w:val="24"/>
          <w:szCs w:val="24"/>
        </w:rPr>
        <w:t>;</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учебный кабинет географии;</w:t>
      </w:r>
    </w:p>
    <w:p w:rsidR="0085597D" w:rsidRPr="00042E9A" w:rsidRDefault="0085597D" w:rsidP="001529CE">
      <w:pPr>
        <w:pStyle w:val="list-bullet"/>
        <w:widowControl w:val="0"/>
        <w:numPr>
          <w:ilvl w:val="0"/>
          <w:numId w:val="107"/>
        </w:numPr>
        <w:ind w:left="142" w:hanging="142"/>
        <w:rPr>
          <w:rFonts w:cs="Times New Roman"/>
          <w:color w:val="auto"/>
          <w:spacing w:val="-1"/>
          <w:sz w:val="24"/>
          <w:szCs w:val="24"/>
        </w:rPr>
      </w:pPr>
      <w:r w:rsidRPr="00042E9A">
        <w:rPr>
          <w:rFonts w:cs="Times New Roman"/>
          <w:color w:val="auto"/>
          <w:spacing w:val="-1"/>
          <w:sz w:val="24"/>
          <w:szCs w:val="24"/>
        </w:rPr>
        <w:t>учебный кабинет изобразительного искусства;</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учебный кабинет музыки;</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учебный кабинет физики;</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учебный кабинет химии;</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учебный кабинет биологии;</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w:t>
      </w:r>
      <w:r w:rsidR="00042E9A" w:rsidRPr="00042E9A">
        <w:rPr>
          <w:rFonts w:cs="Times New Roman"/>
          <w:color w:val="auto"/>
          <w:sz w:val="24"/>
          <w:szCs w:val="24"/>
        </w:rPr>
        <w:t>е</w:t>
      </w:r>
      <w:r w:rsidRPr="00042E9A">
        <w:rPr>
          <w:rFonts w:cs="Times New Roman"/>
          <w:color w:val="auto"/>
          <w:sz w:val="24"/>
          <w:szCs w:val="24"/>
        </w:rPr>
        <w:t xml:space="preserve"> кабинет математики;</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учебный кабинет информатики;</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w:t>
      </w:r>
      <w:r w:rsidR="00042E9A" w:rsidRPr="00042E9A">
        <w:rPr>
          <w:rFonts w:cs="Times New Roman"/>
          <w:color w:val="auto"/>
          <w:sz w:val="24"/>
          <w:szCs w:val="24"/>
        </w:rPr>
        <w:t>е</w:t>
      </w:r>
      <w:r w:rsidRPr="00042E9A">
        <w:rPr>
          <w:rFonts w:cs="Times New Roman"/>
          <w:color w:val="auto"/>
          <w:sz w:val="24"/>
          <w:szCs w:val="24"/>
        </w:rPr>
        <w:t xml:space="preserve"> кабинет (мастерская) технологии;</w:t>
      </w:r>
    </w:p>
    <w:p w:rsidR="0085597D" w:rsidRPr="00042E9A" w:rsidRDefault="0085597D" w:rsidP="001529CE">
      <w:pPr>
        <w:pStyle w:val="list-bullet"/>
        <w:widowControl w:val="0"/>
        <w:numPr>
          <w:ilvl w:val="0"/>
          <w:numId w:val="107"/>
        </w:numPr>
        <w:ind w:left="142" w:hanging="142"/>
        <w:rPr>
          <w:rFonts w:cs="Times New Roman"/>
          <w:color w:val="auto"/>
          <w:sz w:val="24"/>
          <w:szCs w:val="24"/>
        </w:rPr>
      </w:pPr>
      <w:r w:rsidRPr="00042E9A">
        <w:rPr>
          <w:rFonts w:cs="Times New Roman"/>
          <w:color w:val="auto"/>
          <w:sz w:val="24"/>
          <w:szCs w:val="24"/>
        </w:rPr>
        <w:t>учебный кабинет основ безопасности жизнедеятельности.</w:t>
      </w:r>
    </w:p>
    <w:p w:rsidR="0085597D" w:rsidRPr="0085597D" w:rsidRDefault="0085597D" w:rsidP="0085597D">
      <w:pPr>
        <w:pStyle w:val="body"/>
        <w:rPr>
          <w:rFonts w:cs="Times New Roman"/>
          <w:color w:val="FF0000"/>
          <w:sz w:val="24"/>
          <w:szCs w:val="24"/>
        </w:rPr>
      </w:pPr>
      <w:r w:rsidRPr="00042E9A">
        <w:rPr>
          <w:rFonts w:cs="Times New Roman"/>
          <w:color w:val="auto"/>
          <w:sz w:val="24"/>
          <w:szCs w:val="24"/>
        </w:rPr>
        <w:t>Учебные кабинеты включают следующие зоны:</w:t>
      </w:r>
    </w:p>
    <w:p w:rsidR="0085597D" w:rsidRPr="00042E9A" w:rsidRDefault="0085597D" w:rsidP="001529CE">
      <w:pPr>
        <w:pStyle w:val="list-bullet"/>
        <w:widowControl w:val="0"/>
        <w:numPr>
          <w:ilvl w:val="0"/>
          <w:numId w:val="108"/>
        </w:numPr>
        <w:ind w:left="142" w:hanging="142"/>
        <w:rPr>
          <w:rFonts w:cs="Times New Roman"/>
          <w:color w:val="auto"/>
          <w:sz w:val="24"/>
          <w:szCs w:val="24"/>
        </w:rPr>
      </w:pPr>
      <w:r w:rsidRPr="00042E9A">
        <w:rPr>
          <w:rFonts w:cs="Times New Roman"/>
          <w:color w:val="auto"/>
          <w:sz w:val="24"/>
          <w:szCs w:val="24"/>
        </w:rPr>
        <w:t>рабочее место учителя с пространством для размещения часто используемого оснащения;</w:t>
      </w:r>
    </w:p>
    <w:p w:rsidR="0085597D" w:rsidRPr="00042E9A" w:rsidRDefault="0085597D" w:rsidP="001529CE">
      <w:pPr>
        <w:pStyle w:val="list-bullet"/>
        <w:widowControl w:val="0"/>
        <w:numPr>
          <w:ilvl w:val="0"/>
          <w:numId w:val="108"/>
        </w:numPr>
        <w:ind w:left="142" w:hanging="142"/>
        <w:rPr>
          <w:rFonts w:cs="Times New Roman"/>
          <w:color w:val="auto"/>
          <w:sz w:val="24"/>
          <w:szCs w:val="24"/>
        </w:rPr>
      </w:pPr>
      <w:r w:rsidRPr="00042E9A">
        <w:rPr>
          <w:rFonts w:cs="Times New Roman"/>
          <w:color w:val="auto"/>
          <w:sz w:val="24"/>
          <w:szCs w:val="24"/>
        </w:rPr>
        <w:t>рабочую зону учащихся с местом для размещения личных вещей;</w:t>
      </w:r>
    </w:p>
    <w:p w:rsidR="0085597D" w:rsidRPr="00042E9A" w:rsidRDefault="0085597D" w:rsidP="001529CE">
      <w:pPr>
        <w:pStyle w:val="list-bullet"/>
        <w:widowControl w:val="0"/>
        <w:numPr>
          <w:ilvl w:val="0"/>
          <w:numId w:val="108"/>
        </w:numPr>
        <w:ind w:left="142" w:hanging="142"/>
        <w:rPr>
          <w:rFonts w:cs="Times New Roman"/>
          <w:color w:val="auto"/>
          <w:sz w:val="24"/>
          <w:szCs w:val="24"/>
        </w:rPr>
      </w:pPr>
      <w:r w:rsidRPr="00042E9A">
        <w:rPr>
          <w:rFonts w:cs="Times New Roman"/>
          <w:color w:val="auto"/>
          <w:sz w:val="24"/>
          <w:szCs w:val="24"/>
        </w:rPr>
        <w:t>пространство для размещения и хранения учебного оборудования;</w:t>
      </w:r>
    </w:p>
    <w:p w:rsidR="0085597D" w:rsidRPr="00042E9A" w:rsidRDefault="0085597D" w:rsidP="001529CE">
      <w:pPr>
        <w:pStyle w:val="list-bullet"/>
        <w:widowControl w:val="0"/>
        <w:numPr>
          <w:ilvl w:val="0"/>
          <w:numId w:val="108"/>
        </w:numPr>
        <w:ind w:left="142" w:hanging="142"/>
        <w:rPr>
          <w:rFonts w:cs="Times New Roman"/>
          <w:color w:val="auto"/>
          <w:sz w:val="24"/>
          <w:szCs w:val="24"/>
        </w:rPr>
      </w:pPr>
      <w:r w:rsidRPr="00042E9A">
        <w:rPr>
          <w:rFonts w:cs="Times New Roman"/>
          <w:color w:val="auto"/>
          <w:sz w:val="24"/>
          <w:szCs w:val="24"/>
        </w:rPr>
        <w:t>демонстрационную зону.</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Компонентами оснащения учебного кабинета являются:</w:t>
      </w:r>
    </w:p>
    <w:p w:rsidR="0085597D" w:rsidRPr="00042E9A" w:rsidRDefault="0085597D" w:rsidP="001529CE">
      <w:pPr>
        <w:pStyle w:val="list-bullet"/>
        <w:widowControl w:val="0"/>
        <w:numPr>
          <w:ilvl w:val="0"/>
          <w:numId w:val="109"/>
        </w:numPr>
        <w:ind w:left="142" w:hanging="142"/>
        <w:rPr>
          <w:rFonts w:cs="Times New Roman"/>
          <w:color w:val="auto"/>
          <w:sz w:val="24"/>
          <w:szCs w:val="24"/>
        </w:rPr>
      </w:pPr>
      <w:r w:rsidRPr="00042E9A">
        <w:rPr>
          <w:rFonts w:cs="Times New Roman"/>
          <w:color w:val="auto"/>
          <w:sz w:val="24"/>
          <w:szCs w:val="24"/>
        </w:rPr>
        <w:t>школьная мебель;</w:t>
      </w:r>
    </w:p>
    <w:p w:rsidR="0085597D" w:rsidRPr="00042E9A" w:rsidRDefault="0085597D" w:rsidP="001529CE">
      <w:pPr>
        <w:pStyle w:val="list-bullet"/>
        <w:widowControl w:val="0"/>
        <w:numPr>
          <w:ilvl w:val="0"/>
          <w:numId w:val="109"/>
        </w:numPr>
        <w:ind w:left="142" w:hanging="142"/>
        <w:rPr>
          <w:rFonts w:cs="Times New Roman"/>
          <w:color w:val="auto"/>
          <w:sz w:val="24"/>
          <w:szCs w:val="24"/>
        </w:rPr>
      </w:pPr>
      <w:r w:rsidRPr="00042E9A">
        <w:rPr>
          <w:rFonts w:cs="Times New Roman"/>
          <w:color w:val="auto"/>
          <w:sz w:val="24"/>
          <w:szCs w:val="24"/>
        </w:rPr>
        <w:t>технические средства;</w:t>
      </w:r>
    </w:p>
    <w:p w:rsidR="0085597D" w:rsidRPr="00042E9A" w:rsidRDefault="0085597D" w:rsidP="001529CE">
      <w:pPr>
        <w:pStyle w:val="list-bullet"/>
        <w:widowControl w:val="0"/>
        <w:numPr>
          <w:ilvl w:val="0"/>
          <w:numId w:val="109"/>
        </w:numPr>
        <w:ind w:left="142" w:hanging="142"/>
        <w:rPr>
          <w:rFonts w:cs="Times New Roman"/>
          <w:color w:val="auto"/>
          <w:sz w:val="24"/>
          <w:szCs w:val="24"/>
        </w:rPr>
      </w:pPr>
      <w:r w:rsidRPr="00042E9A">
        <w:rPr>
          <w:rFonts w:cs="Times New Roman"/>
          <w:color w:val="auto"/>
          <w:sz w:val="24"/>
          <w:szCs w:val="24"/>
        </w:rPr>
        <w:t>лабораторно-технологическое оборудование;</w:t>
      </w:r>
    </w:p>
    <w:p w:rsidR="0085597D" w:rsidRPr="00042E9A" w:rsidRDefault="0085597D" w:rsidP="001529CE">
      <w:pPr>
        <w:pStyle w:val="list-bullet"/>
        <w:widowControl w:val="0"/>
        <w:numPr>
          <w:ilvl w:val="0"/>
          <w:numId w:val="109"/>
        </w:numPr>
        <w:ind w:left="142" w:hanging="142"/>
        <w:rPr>
          <w:rFonts w:cs="Times New Roman"/>
          <w:color w:val="auto"/>
          <w:sz w:val="24"/>
          <w:szCs w:val="24"/>
        </w:rPr>
      </w:pPr>
      <w:r w:rsidRPr="00042E9A">
        <w:rPr>
          <w:rFonts w:cs="Times New Roman"/>
          <w:color w:val="auto"/>
          <w:sz w:val="24"/>
          <w:szCs w:val="24"/>
        </w:rPr>
        <w:t>фонд дополнительной литературы;</w:t>
      </w:r>
    </w:p>
    <w:p w:rsidR="0085597D" w:rsidRPr="00042E9A" w:rsidRDefault="0085597D" w:rsidP="001529CE">
      <w:pPr>
        <w:pStyle w:val="list-bullet"/>
        <w:widowControl w:val="0"/>
        <w:numPr>
          <w:ilvl w:val="0"/>
          <w:numId w:val="109"/>
        </w:numPr>
        <w:ind w:left="142" w:hanging="142"/>
        <w:rPr>
          <w:rFonts w:cs="Times New Roman"/>
          <w:color w:val="auto"/>
          <w:sz w:val="24"/>
          <w:szCs w:val="24"/>
        </w:rPr>
      </w:pPr>
      <w:r w:rsidRPr="00042E9A">
        <w:rPr>
          <w:rFonts w:cs="Times New Roman"/>
          <w:color w:val="auto"/>
          <w:sz w:val="24"/>
          <w:szCs w:val="24"/>
        </w:rPr>
        <w:t>учебно-наглядные пособия;</w:t>
      </w:r>
    </w:p>
    <w:p w:rsidR="0085597D" w:rsidRPr="00042E9A" w:rsidRDefault="0085597D" w:rsidP="001529CE">
      <w:pPr>
        <w:pStyle w:val="list-bullet"/>
        <w:widowControl w:val="0"/>
        <w:numPr>
          <w:ilvl w:val="0"/>
          <w:numId w:val="109"/>
        </w:numPr>
        <w:ind w:left="142" w:hanging="142"/>
        <w:rPr>
          <w:rFonts w:cs="Times New Roman"/>
          <w:color w:val="auto"/>
          <w:sz w:val="24"/>
          <w:szCs w:val="24"/>
        </w:rPr>
      </w:pPr>
      <w:r w:rsidRPr="00042E9A">
        <w:rPr>
          <w:rFonts w:cs="Times New Roman"/>
          <w:color w:val="auto"/>
          <w:sz w:val="24"/>
          <w:szCs w:val="24"/>
        </w:rPr>
        <w:t>учебно-методические материалы.</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В базовый комплект мебели входят:</w:t>
      </w:r>
    </w:p>
    <w:p w:rsidR="0085597D" w:rsidRPr="00042E9A" w:rsidRDefault="0085597D" w:rsidP="001529CE">
      <w:pPr>
        <w:pStyle w:val="list-bullet"/>
        <w:widowControl w:val="0"/>
        <w:numPr>
          <w:ilvl w:val="0"/>
          <w:numId w:val="110"/>
        </w:numPr>
        <w:ind w:left="142" w:hanging="142"/>
        <w:rPr>
          <w:rFonts w:cs="Times New Roman"/>
          <w:color w:val="auto"/>
          <w:sz w:val="24"/>
          <w:szCs w:val="24"/>
        </w:rPr>
      </w:pPr>
      <w:r w:rsidRPr="00042E9A">
        <w:rPr>
          <w:rFonts w:cs="Times New Roman"/>
          <w:color w:val="auto"/>
          <w:sz w:val="24"/>
          <w:szCs w:val="24"/>
        </w:rPr>
        <w:t>доска классная;</w:t>
      </w:r>
    </w:p>
    <w:p w:rsidR="0085597D" w:rsidRPr="00042E9A" w:rsidRDefault="0085597D" w:rsidP="001529CE">
      <w:pPr>
        <w:pStyle w:val="list-bullet"/>
        <w:widowControl w:val="0"/>
        <w:numPr>
          <w:ilvl w:val="0"/>
          <w:numId w:val="110"/>
        </w:numPr>
        <w:ind w:left="142" w:hanging="142"/>
        <w:rPr>
          <w:rFonts w:cs="Times New Roman"/>
          <w:color w:val="auto"/>
          <w:sz w:val="24"/>
          <w:szCs w:val="24"/>
        </w:rPr>
      </w:pPr>
      <w:r w:rsidRPr="00042E9A">
        <w:rPr>
          <w:rFonts w:cs="Times New Roman"/>
          <w:color w:val="auto"/>
          <w:sz w:val="24"/>
          <w:szCs w:val="24"/>
        </w:rPr>
        <w:t>стол учителя;</w:t>
      </w:r>
    </w:p>
    <w:p w:rsidR="0085597D" w:rsidRPr="00042E9A" w:rsidRDefault="0085597D" w:rsidP="001529CE">
      <w:pPr>
        <w:pStyle w:val="list-bullet"/>
        <w:widowControl w:val="0"/>
        <w:numPr>
          <w:ilvl w:val="0"/>
          <w:numId w:val="110"/>
        </w:numPr>
        <w:ind w:left="142" w:hanging="142"/>
        <w:rPr>
          <w:rFonts w:cs="Times New Roman"/>
          <w:color w:val="auto"/>
          <w:sz w:val="24"/>
          <w:szCs w:val="24"/>
        </w:rPr>
      </w:pPr>
      <w:r w:rsidRPr="00042E9A">
        <w:rPr>
          <w:rFonts w:cs="Times New Roman"/>
          <w:color w:val="auto"/>
          <w:sz w:val="24"/>
          <w:szCs w:val="24"/>
        </w:rPr>
        <w:t xml:space="preserve">стул учителя (приставной); </w:t>
      </w:r>
    </w:p>
    <w:p w:rsidR="0085597D" w:rsidRPr="00042E9A" w:rsidRDefault="0085597D" w:rsidP="001529CE">
      <w:pPr>
        <w:pStyle w:val="list-bullet"/>
        <w:widowControl w:val="0"/>
        <w:numPr>
          <w:ilvl w:val="0"/>
          <w:numId w:val="110"/>
        </w:numPr>
        <w:ind w:left="142" w:hanging="142"/>
        <w:rPr>
          <w:rFonts w:cs="Times New Roman"/>
          <w:color w:val="auto"/>
          <w:sz w:val="24"/>
          <w:szCs w:val="24"/>
        </w:rPr>
      </w:pPr>
      <w:r w:rsidRPr="00042E9A">
        <w:rPr>
          <w:rFonts w:cs="Times New Roman"/>
          <w:color w:val="auto"/>
          <w:sz w:val="24"/>
          <w:szCs w:val="24"/>
        </w:rPr>
        <w:t xml:space="preserve">столы ученические (регулируемые по высоте); </w:t>
      </w:r>
    </w:p>
    <w:p w:rsidR="0085597D" w:rsidRPr="00042E9A" w:rsidRDefault="0085597D" w:rsidP="001529CE">
      <w:pPr>
        <w:pStyle w:val="list-bullet"/>
        <w:widowControl w:val="0"/>
        <w:numPr>
          <w:ilvl w:val="0"/>
          <w:numId w:val="110"/>
        </w:numPr>
        <w:ind w:left="142" w:hanging="142"/>
        <w:rPr>
          <w:rFonts w:cs="Times New Roman"/>
          <w:color w:val="auto"/>
          <w:sz w:val="24"/>
          <w:szCs w:val="24"/>
        </w:rPr>
      </w:pPr>
      <w:r w:rsidRPr="00042E9A">
        <w:rPr>
          <w:rFonts w:cs="Times New Roman"/>
          <w:color w:val="auto"/>
          <w:sz w:val="24"/>
          <w:szCs w:val="24"/>
        </w:rPr>
        <w:t>стулья ученические (регулируемые по высоте);</w:t>
      </w:r>
    </w:p>
    <w:p w:rsidR="0085597D" w:rsidRPr="00042E9A" w:rsidRDefault="0085597D" w:rsidP="001529CE">
      <w:pPr>
        <w:pStyle w:val="list-bullet"/>
        <w:widowControl w:val="0"/>
        <w:numPr>
          <w:ilvl w:val="0"/>
          <w:numId w:val="110"/>
        </w:numPr>
        <w:ind w:left="142" w:hanging="142"/>
        <w:rPr>
          <w:rFonts w:cs="Times New Roman"/>
          <w:color w:val="auto"/>
          <w:sz w:val="24"/>
          <w:szCs w:val="24"/>
        </w:rPr>
      </w:pPr>
      <w:r w:rsidRPr="00042E9A">
        <w:rPr>
          <w:rFonts w:cs="Times New Roman"/>
          <w:color w:val="auto"/>
          <w:sz w:val="24"/>
          <w:szCs w:val="24"/>
        </w:rPr>
        <w:t xml:space="preserve">шкаф для хранения учебных пособий; </w:t>
      </w:r>
    </w:p>
    <w:p w:rsidR="0085597D" w:rsidRPr="00042E9A" w:rsidRDefault="0085597D" w:rsidP="001529CE">
      <w:pPr>
        <w:pStyle w:val="list-bullet"/>
        <w:widowControl w:val="0"/>
        <w:numPr>
          <w:ilvl w:val="0"/>
          <w:numId w:val="110"/>
        </w:numPr>
        <w:ind w:left="142" w:hanging="142"/>
        <w:rPr>
          <w:rFonts w:cs="Times New Roman"/>
          <w:color w:val="auto"/>
          <w:sz w:val="24"/>
          <w:szCs w:val="24"/>
        </w:rPr>
      </w:pPr>
      <w:r w:rsidRPr="00042E9A">
        <w:rPr>
          <w:rFonts w:cs="Times New Roman"/>
          <w:color w:val="auto"/>
          <w:sz w:val="24"/>
          <w:szCs w:val="24"/>
        </w:rPr>
        <w:t>стеллаж демонстрационный.</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В базовый комплект технических средств входят:</w:t>
      </w:r>
    </w:p>
    <w:p w:rsidR="0085597D" w:rsidRPr="00042E9A" w:rsidRDefault="0085597D" w:rsidP="001529CE">
      <w:pPr>
        <w:pStyle w:val="list-bullet"/>
        <w:widowControl w:val="0"/>
        <w:numPr>
          <w:ilvl w:val="0"/>
          <w:numId w:val="111"/>
        </w:numPr>
        <w:ind w:left="142" w:hanging="142"/>
        <w:rPr>
          <w:rFonts w:cs="Times New Roman"/>
          <w:color w:val="auto"/>
          <w:sz w:val="24"/>
          <w:szCs w:val="24"/>
        </w:rPr>
      </w:pPr>
      <w:r w:rsidRPr="00042E9A">
        <w:rPr>
          <w:rFonts w:cs="Times New Roman"/>
          <w:color w:val="auto"/>
          <w:sz w:val="24"/>
          <w:szCs w:val="24"/>
        </w:rPr>
        <w:t>компьютер/ноутбук с периферией;</w:t>
      </w:r>
    </w:p>
    <w:p w:rsidR="0085597D" w:rsidRPr="00042E9A" w:rsidRDefault="0085597D" w:rsidP="001529CE">
      <w:pPr>
        <w:pStyle w:val="list-bullet"/>
        <w:widowControl w:val="0"/>
        <w:numPr>
          <w:ilvl w:val="0"/>
          <w:numId w:val="111"/>
        </w:numPr>
        <w:ind w:left="142" w:hanging="142"/>
        <w:rPr>
          <w:rFonts w:cs="Times New Roman"/>
          <w:color w:val="auto"/>
          <w:sz w:val="24"/>
          <w:szCs w:val="24"/>
        </w:rPr>
      </w:pPr>
      <w:r w:rsidRPr="00042E9A">
        <w:rPr>
          <w:rFonts w:cs="Times New Roman"/>
          <w:color w:val="auto"/>
          <w:sz w:val="24"/>
          <w:szCs w:val="24"/>
        </w:rPr>
        <w:t>многофункциональное устройство (МФУ) или принтер, сканер, ксерокс</w:t>
      </w:r>
      <w:r w:rsidR="00042E9A">
        <w:rPr>
          <w:rFonts w:cs="Times New Roman"/>
          <w:color w:val="auto"/>
          <w:sz w:val="24"/>
          <w:szCs w:val="24"/>
        </w:rPr>
        <w:t xml:space="preserve"> (1 на 4 кабинета)</w:t>
      </w:r>
      <w:r w:rsidRPr="00042E9A">
        <w:rPr>
          <w:rFonts w:cs="Times New Roman"/>
          <w:color w:val="auto"/>
          <w:sz w:val="24"/>
          <w:szCs w:val="24"/>
        </w:rPr>
        <w:t>;</w:t>
      </w:r>
    </w:p>
    <w:p w:rsidR="0085597D" w:rsidRPr="00042E9A" w:rsidRDefault="0085597D" w:rsidP="001529CE">
      <w:pPr>
        <w:pStyle w:val="list-bullet"/>
        <w:widowControl w:val="0"/>
        <w:numPr>
          <w:ilvl w:val="0"/>
          <w:numId w:val="111"/>
        </w:numPr>
        <w:ind w:left="142" w:hanging="142"/>
        <w:rPr>
          <w:rFonts w:cs="Times New Roman"/>
          <w:color w:val="auto"/>
          <w:sz w:val="24"/>
          <w:szCs w:val="24"/>
        </w:rPr>
      </w:pPr>
      <w:r w:rsidRPr="00042E9A">
        <w:rPr>
          <w:rFonts w:cs="Times New Roman"/>
          <w:color w:val="auto"/>
          <w:sz w:val="24"/>
          <w:szCs w:val="24"/>
        </w:rPr>
        <w:t>сетевой фильтр;</w:t>
      </w:r>
    </w:p>
    <w:p w:rsidR="0085597D" w:rsidRPr="00042E9A" w:rsidRDefault="0085597D" w:rsidP="001529CE">
      <w:pPr>
        <w:pStyle w:val="list-bullet"/>
        <w:widowControl w:val="0"/>
        <w:numPr>
          <w:ilvl w:val="0"/>
          <w:numId w:val="111"/>
        </w:numPr>
        <w:ind w:left="142" w:hanging="142"/>
        <w:rPr>
          <w:rFonts w:cs="Times New Roman"/>
          <w:color w:val="auto"/>
          <w:sz w:val="24"/>
          <w:szCs w:val="24"/>
        </w:rPr>
      </w:pPr>
      <w:r w:rsidRPr="00042E9A">
        <w:rPr>
          <w:rFonts w:cs="Times New Roman"/>
          <w:color w:val="auto"/>
          <w:sz w:val="24"/>
          <w:szCs w:val="24"/>
        </w:rPr>
        <w:t>документ-камера.</w:t>
      </w:r>
    </w:p>
    <w:p w:rsidR="0085597D" w:rsidRPr="00042E9A" w:rsidRDefault="0085597D" w:rsidP="0085597D">
      <w:pPr>
        <w:pStyle w:val="body"/>
        <w:rPr>
          <w:rFonts w:cs="Times New Roman"/>
          <w:color w:val="auto"/>
          <w:sz w:val="24"/>
          <w:szCs w:val="24"/>
        </w:rPr>
      </w:pPr>
      <w:r w:rsidRPr="00042E9A">
        <w:rPr>
          <w:rFonts w:cs="Times New Roman"/>
          <w:color w:val="auto"/>
          <w:sz w:val="24"/>
          <w:szCs w:val="24"/>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B17D6A" w:rsidRPr="00011260" w:rsidRDefault="0085597D" w:rsidP="00011260">
      <w:pPr>
        <w:pStyle w:val="h3"/>
        <w:spacing w:before="0" w:after="0"/>
        <w:jc w:val="both"/>
        <w:rPr>
          <w:rFonts w:cs="Times New Roman"/>
          <w:color w:val="FF0000"/>
          <w:sz w:val="24"/>
          <w:szCs w:val="24"/>
        </w:rPr>
      </w:pPr>
      <w:r w:rsidRPr="00011260">
        <w:rPr>
          <w:rFonts w:cs="Times New Roman"/>
          <w:b w:val="0"/>
          <w:color w:val="auto"/>
          <w:sz w:val="24"/>
          <w:szCs w:val="24"/>
        </w:rPr>
        <w:t>Оснащение учебных кабинетов</w:t>
      </w:r>
      <w:r w:rsidR="00011260" w:rsidRPr="00011260">
        <w:rPr>
          <w:rFonts w:cs="Times New Roman"/>
          <w:b w:val="0"/>
          <w:color w:val="auto"/>
          <w:sz w:val="24"/>
          <w:szCs w:val="24"/>
        </w:rPr>
        <w:t xml:space="preserve"> представлено на сайте школы.</w:t>
      </w:r>
      <w:r w:rsidR="00011260">
        <w:rPr>
          <w:rFonts w:cs="Times New Roman"/>
          <w:b w:val="0"/>
          <w:color w:val="auto"/>
          <w:sz w:val="24"/>
          <w:szCs w:val="24"/>
        </w:rPr>
        <w:t xml:space="preserve"> </w:t>
      </w:r>
      <w:hyperlink r:id="rId12" w:history="1">
        <w:r w:rsidR="008F62C3" w:rsidRPr="00D702EE">
          <w:rPr>
            <w:rStyle w:val="a6"/>
            <w:rFonts w:cs="Times New Roman"/>
            <w:b w:val="0"/>
            <w:sz w:val="24"/>
            <w:szCs w:val="24"/>
          </w:rPr>
          <w:t>https://school5prv.ru/svedeniya-ob-obrazovatelnoj-organizacii/materialno-tehnicheskoe-obespechenie-i-osnashhjonnost-obrazovatelnogo-processa/</w:t>
        </w:r>
      </w:hyperlink>
      <w:r w:rsidR="008F62C3">
        <w:rPr>
          <w:rFonts w:cs="Times New Roman"/>
          <w:b w:val="0"/>
          <w:color w:val="auto"/>
          <w:sz w:val="24"/>
          <w:szCs w:val="24"/>
        </w:rPr>
        <w:t xml:space="preserve"> </w:t>
      </w:r>
    </w:p>
    <w:p w:rsidR="0085597D" w:rsidRPr="00011260" w:rsidRDefault="0085597D" w:rsidP="00011260">
      <w:pPr>
        <w:pStyle w:val="body"/>
        <w:rPr>
          <w:rFonts w:cs="Times New Roman"/>
          <w:color w:val="auto"/>
          <w:sz w:val="24"/>
          <w:szCs w:val="24"/>
        </w:rPr>
      </w:pPr>
      <w:r w:rsidRPr="00011260">
        <w:rPr>
          <w:rFonts w:cs="Times New Roman"/>
          <w:color w:val="auto"/>
          <w:sz w:val="24"/>
          <w:szCs w:val="24"/>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85597D" w:rsidRPr="00011260" w:rsidRDefault="0085597D" w:rsidP="001529CE">
      <w:pPr>
        <w:pStyle w:val="list-bullet"/>
        <w:widowControl w:val="0"/>
        <w:numPr>
          <w:ilvl w:val="0"/>
          <w:numId w:val="112"/>
        </w:numPr>
        <w:ind w:left="142" w:hanging="142"/>
        <w:rPr>
          <w:rFonts w:cs="Times New Roman"/>
          <w:color w:val="auto"/>
          <w:sz w:val="24"/>
          <w:szCs w:val="24"/>
        </w:rPr>
      </w:pPr>
      <w:r w:rsidRPr="00011260">
        <w:rPr>
          <w:rFonts w:cs="Times New Roman"/>
          <w:color w:val="auto"/>
          <w:sz w:val="24"/>
          <w:szCs w:val="24"/>
        </w:rPr>
        <w:t>инвентарем и оборудованием для проведения занятий по физической культуре и спортивным играм;</w:t>
      </w:r>
    </w:p>
    <w:p w:rsidR="0085597D" w:rsidRPr="00011260" w:rsidRDefault="0085597D" w:rsidP="001529CE">
      <w:pPr>
        <w:pStyle w:val="list-bullet"/>
        <w:widowControl w:val="0"/>
        <w:numPr>
          <w:ilvl w:val="0"/>
          <w:numId w:val="112"/>
        </w:numPr>
        <w:ind w:left="142" w:hanging="142"/>
        <w:rPr>
          <w:rFonts w:cs="Times New Roman"/>
          <w:color w:val="auto"/>
          <w:sz w:val="24"/>
          <w:szCs w:val="24"/>
        </w:rPr>
      </w:pPr>
      <w:r w:rsidRPr="00011260">
        <w:rPr>
          <w:rFonts w:cs="Times New Roman"/>
          <w:color w:val="auto"/>
          <w:sz w:val="24"/>
          <w:szCs w:val="24"/>
        </w:rPr>
        <w:t>стеллажами для спортивного инвентаря;</w:t>
      </w:r>
    </w:p>
    <w:p w:rsidR="0085597D" w:rsidRPr="00011260" w:rsidRDefault="0085597D" w:rsidP="001529CE">
      <w:pPr>
        <w:pStyle w:val="list-bullet"/>
        <w:widowControl w:val="0"/>
        <w:numPr>
          <w:ilvl w:val="0"/>
          <w:numId w:val="112"/>
        </w:numPr>
        <w:ind w:left="142" w:hanging="142"/>
        <w:rPr>
          <w:rFonts w:cs="Times New Roman"/>
          <w:color w:val="auto"/>
          <w:sz w:val="24"/>
          <w:szCs w:val="24"/>
        </w:rPr>
      </w:pPr>
      <w:r w:rsidRPr="00011260">
        <w:rPr>
          <w:rFonts w:cs="Times New Roman"/>
          <w:color w:val="auto"/>
          <w:sz w:val="24"/>
          <w:szCs w:val="24"/>
        </w:rPr>
        <w:t>комплектом скамеек.</w:t>
      </w:r>
    </w:p>
    <w:p w:rsidR="0085597D" w:rsidRPr="00011260" w:rsidRDefault="0085597D" w:rsidP="0085597D">
      <w:pPr>
        <w:pStyle w:val="body"/>
        <w:rPr>
          <w:rFonts w:cs="Times New Roman"/>
          <w:color w:val="auto"/>
          <w:sz w:val="24"/>
          <w:szCs w:val="24"/>
        </w:rPr>
      </w:pPr>
      <w:r w:rsidRPr="00011260">
        <w:rPr>
          <w:rFonts w:cs="Times New Roman"/>
          <w:color w:val="auto"/>
          <w:sz w:val="24"/>
          <w:szCs w:val="24"/>
        </w:rPr>
        <w:t>Библиотека (информационно-библиотечный центр образовательной организации) включает:</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стол библиотекаря, кресло библиотекаря;</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стеллажи библиотечные для хранения и демонстрации печатных и медиапособий, художественной литературы;</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стол для выдачи учебных изданий;</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шкаф для читательских формуляров;</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картотеку;</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столы у</w:t>
      </w:r>
      <w:r w:rsidR="00011260" w:rsidRPr="00011260">
        <w:rPr>
          <w:rFonts w:cs="Times New Roman"/>
          <w:color w:val="auto"/>
          <w:sz w:val="24"/>
          <w:szCs w:val="24"/>
        </w:rPr>
        <w:t>ченические (для читального зала</w:t>
      </w:r>
      <w:r w:rsidRPr="00011260">
        <w:rPr>
          <w:rFonts w:cs="Times New Roman"/>
          <w:color w:val="auto"/>
          <w:sz w:val="24"/>
          <w:szCs w:val="24"/>
        </w:rPr>
        <w:t>);</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стулья ученические, регулируемые по высоте;</w:t>
      </w:r>
    </w:p>
    <w:p w:rsidR="0085597D" w:rsidRPr="00011260" w:rsidRDefault="0085597D" w:rsidP="001529CE">
      <w:pPr>
        <w:pStyle w:val="list-bullet"/>
        <w:widowControl w:val="0"/>
        <w:numPr>
          <w:ilvl w:val="0"/>
          <w:numId w:val="113"/>
        </w:numPr>
        <w:ind w:left="142" w:hanging="142"/>
        <w:rPr>
          <w:rFonts w:cs="Times New Roman"/>
          <w:color w:val="auto"/>
          <w:sz w:val="24"/>
          <w:szCs w:val="24"/>
        </w:rPr>
      </w:pPr>
      <w:r w:rsidRPr="00011260">
        <w:rPr>
          <w:rFonts w:cs="Times New Roman"/>
          <w:color w:val="auto"/>
          <w:sz w:val="24"/>
          <w:szCs w:val="24"/>
        </w:rPr>
        <w:t>технические средства обучения (персональные компьютеры,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85597D" w:rsidRPr="00011260" w:rsidRDefault="0085597D" w:rsidP="0085597D">
      <w:pPr>
        <w:pStyle w:val="body"/>
        <w:rPr>
          <w:rFonts w:cs="Times New Roman"/>
          <w:color w:val="auto"/>
          <w:sz w:val="24"/>
          <w:szCs w:val="24"/>
        </w:rPr>
      </w:pPr>
      <w:r w:rsidRPr="00011260">
        <w:rPr>
          <w:rFonts w:cs="Times New Roman"/>
          <w:color w:val="auto"/>
          <w:sz w:val="24"/>
          <w:szCs w:val="24"/>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w:t>
      </w:r>
      <w:r w:rsidR="00011260" w:rsidRPr="00011260">
        <w:rPr>
          <w:rFonts w:cs="Times New Roman"/>
          <w:color w:val="auto"/>
          <w:sz w:val="24"/>
          <w:szCs w:val="24"/>
        </w:rPr>
        <w:t>осуществляется</w:t>
      </w:r>
      <w:r w:rsidRPr="00011260">
        <w:rPr>
          <w:rFonts w:cs="Times New Roman"/>
          <w:color w:val="auto"/>
          <w:sz w:val="24"/>
          <w:szCs w:val="24"/>
        </w:rPr>
        <w:t xml:space="preserve">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rsidR="0085597D" w:rsidRPr="0085597D" w:rsidRDefault="0085597D" w:rsidP="0085597D">
      <w:pPr>
        <w:pStyle w:val="body"/>
        <w:rPr>
          <w:rFonts w:cs="Times New Roman"/>
          <w:color w:val="FF0000"/>
          <w:sz w:val="24"/>
          <w:szCs w:val="24"/>
        </w:rPr>
      </w:pPr>
    </w:p>
    <w:p w:rsidR="002245DC" w:rsidRPr="0085597D" w:rsidRDefault="002245DC" w:rsidP="002245DC">
      <w:pPr>
        <w:rPr>
          <w:rFonts w:eastAsiaTheme="majorEastAsia" w:cstheme="majorBidi"/>
          <w:b/>
          <w:caps/>
          <w:color w:val="FF0000"/>
          <w:sz w:val="24"/>
          <w:szCs w:val="24"/>
        </w:rPr>
      </w:pPr>
    </w:p>
    <w:sectPr w:rsidR="002245DC" w:rsidRPr="0085597D" w:rsidSect="008F62C3">
      <w:footnotePr>
        <w:numRestart w:val="eachPage"/>
      </w:footnotePr>
      <w:pgSz w:w="7824" w:h="12019"/>
      <w:pgMar w:top="737" w:right="794" w:bottom="1134" w:left="794" w:header="720" w:footer="51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D8" w:rsidRDefault="00B374D8" w:rsidP="00257FC2">
      <w:pPr>
        <w:spacing w:after="0" w:line="240" w:lineRule="auto"/>
      </w:pPr>
      <w:r>
        <w:separator/>
      </w:r>
    </w:p>
  </w:endnote>
  <w:endnote w:type="continuationSeparator" w:id="0">
    <w:p w:rsidR="00B374D8" w:rsidRDefault="00B374D8" w:rsidP="002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panose1 w:val="00000000000000000000"/>
    <w:charset w:val="00"/>
    <w:family w:val="swiss"/>
    <w:notTrueType/>
    <w:pitch w:val="variable"/>
    <w:sig w:usb0="800002FF" w:usb1="500020CA"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SchoolBookSanPin"/>
    <w:panose1 w:val="00000000000000000000"/>
    <w:charset w:val="CC"/>
    <w:family w:val="auto"/>
    <w:notTrueType/>
    <w:pitch w:val="default"/>
    <w:sig w:usb0="00000201" w:usb1="00000000" w:usb2="00000000" w:usb3="00000000" w:csb0="00000004"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31881"/>
      <w:docPartObj>
        <w:docPartGallery w:val="Page Numbers (Bottom of Page)"/>
        <w:docPartUnique/>
      </w:docPartObj>
    </w:sdtPr>
    <w:sdtContent>
      <w:p w:rsidR="000901F1" w:rsidRDefault="000901F1">
        <w:pPr>
          <w:pStyle w:val="a9"/>
          <w:jc w:val="center"/>
        </w:pPr>
        <w:r>
          <w:fldChar w:fldCharType="begin"/>
        </w:r>
        <w:r>
          <w:instrText>PAGE   \* MERGEFORMAT</w:instrText>
        </w:r>
        <w:r>
          <w:fldChar w:fldCharType="separate"/>
        </w:r>
        <w:r w:rsidR="00AA4A4D">
          <w:rPr>
            <w:noProof/>
          </w:rPr>
          <w:t>2</w:t>
        </w:r>
        <w:r>
          <w:fldChar w:fldCharType="end"/>
        </w:r>
      </w:p>
    </w:sdtContent>
  </w:sdt>
  <w:p w:rsidR="000901F1" w:rsidRDefault="000901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D8" w:rsidRDefault="00B374D8" w:rsidP="00257FC2">
      <w:pPr>
        <w:spacing w:after="0" w:line="240" w:lineRule="auto"/>
      </w:pPr>
      <w:r>
        <w:separator/>
      </w:r>
    </w:p>
  </w:footnote>
  <w:footnote w:type="continuationSeparator" w:id="0">
    <w:p w:rsidR="00B374D8" w:rsidRDefault="00B374D8" w:rsidP="00257FC2">
      <w:pPr>
        <w:spacing w:after="0" w:line="240" w:lineRule="auto"/>
      </w:pPr>
      <w:r>
        <w:continuationSeparator/>
      </w:r>
    </w:p>
  </w:footnote>
  <w:footnote w:id="1">
    <w:p w:rsidR="000901F1" w:rsidRDefault="000901F1" w:rsidP="0085597D">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rsidR="000901F1" w:rsidRDefault="000901F1" w:rsidP="0085597D">
      <w:pPr>
        <w:pStyle w:val="footnote"/>
      </w:pPr>
      <w:r>
        <w:tab/>
        <w:t xml:space="preserve">Федеральный закон «О персональных данных» от 27.07.2006 N 152-ФЗ (последняя редакция) </w:t>
      </w:r>
    </w:p>
    <w:p w:rsidR="000901F1" w:rsidRDefault="000901F1" w:rsidP="0085597D">
      <w:pPr>
        <w:pStyle w:val="footnote"/>
      </w:pPr>
      <w:r>
        <w:tab/>
        <w:t>Федеральный закон «О защите детей от информации, причиняющей вред их здоровью и развитию» от 29.12.2010 N 436-ФЗ (последняя редакция)</w:t>
      </w:r>
    </w:p>
    <w:p w:rsidR="000901F1" w:rsidRDefault="000901F1" w:rsidP="0085597D">
      <w:pPr>
        <w:pStyle w:val="footnote"/>
      </w:pPr>
      <w:r>
        <w:rPr>
          <w:spacing w:val="-1"/>
        </w:rPr>
        <w:tab/>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CBC"/>
    <w:multiLevelType w:val="hybridMultilevel"/>
    <w:tmpl w:val="969EC9E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F432C"/>
    <w:multiLevelType w:val="hybridMultilevel"/>
    <w:tmpl w:val="6C5ECC80"/>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15:restartNumberingAfterBreak="0">
    <w:nsid w:val="04CA64B0"/>
    <w:multiLevelType w:val="hybridMultilevel"/>
    <w:tmpl w:val="F06CE35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23A81"/>
    <w:multiLevelType w:val="hybridMultilevel"/>
    <w:tmpl w:val="49408918"/>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F4B6F"/>
    <w:multiLevelType w:val="hybridMultilevel"/>
    <w:tmpl w:val="4BFA39CC"/>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15:restartNumberingAfterBreak="0">
    <w:nsid w:val="08FB23C9"/>
    <w:multiLevelType w:val="hybridMultilevel"/>
    <w:tmpl w:val="F9028B04"/>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0979282B"/>
    <w:multiLevelType w:val="hybridMultilevel"/>
    <w:tmpl w:val="516622E4"/>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A53D6A"/>
    <w:multiLevelType w:val="hybridMultilevel"/>
    <w:tmpl w:val="B170B79C"/>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0A7016C2"/>
    <w:multiLevelType w:val="hybridMultilevel"/>
    <w:tmpl w:val="A85C70C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ED5AC3"/>
    <w:multiLevelType w:val="hybridMultilevel"/>
    <w:tmpl w:val="469E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7B1732"/>
    <w:multiLevelType w:val="hybridMultilevel"/>
    <w:tmpl w:val="36D4B32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467DDB"/>
    <w:multiLevelType w:val="hybridMultilevel"/>
    <w:tmpl w:val="177AF928"/>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7521F8"/>
    <w:multiLevelType w:val="hybridMultilevel"/>
    <w:tmpl w:val="D4E4C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F309B2"/>
    <w:multiLevelType w:val="hybridMultilevel"/>
    <w:tmpl w:val="516C2252"/>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15:restartNumberingAfterBreak="0">
    <w:nsid w:val="0DB1782D"/>
    <w:multiLevelType w:val="hybridMultilevel"/>
    <w:tmpl w:val="5DA848E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DA0308"/>
    <w:multiLevelType w:val="hybridMultilevel"/>
    <w:tmpl w:val="1098126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16681A"/>
    <w:multiLevelType w:val="hybridMultilevel"/>
    <w:tmpl w:val="D248AC6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887582"/>
    <w:multiLevelType w:val="hybridMultilevel"/>
    <w:tmpl w:val="77B86EC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F24C2A"/>
    <w:multiLevelType w:val="hybridMultilevel"/>
    <w:tmpl w:val="6A5CD1A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15:restartNumberingAfterBreak="0">
    <w:nsid w:val="158C5967"/>
    <w:multiLevelType w:val="hybridMultilevel"/>
    <w:tmpl w:val="37E003F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CC6C4D"/>
    <w:multiLevelType w:val="hybridMultilevel"/>
    <w:tmpl w:val="2C6C9F4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865A75"/>
    <w:multiLevelType w:val="hybridMultilevel"/>
    <w:tmpl w:val="1C28A99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0562C6"/>
    <w:multiLevelType w:val="hybridMultilevel"/>
    <w:tmpl w:val="15DA88E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4" w15:restartNumberingAfterBreak="0">
    <w:nsid w:val="1F4B3F27"/>
    <w:multiLevelType w:val="hybridMultilevel"/>
    <w:tmpl w:val="04B630B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F7E63F8"/>
    <w:multiLevelType w:val="hybridMultilevel"/>
    <w:tmpl w:val="DFC89C58"/>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48107E"/>
    <w:multiLevelType w:val="hybridMultilevel"/>
    <w:tmpl w:val="BC62A910"/>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 w15:restartNumberingAfterBreak="0">
    <w:nsid w:val="205523D3"/>
    <w:multiLevelType w:val="hybridMultilevel"/>
    <w:tmpl w:val="76FAB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8C4388"/>
    <w:multiLevelType w:val="hybridMultilevel"/>
    <w:tmpl w:val="ABA6812A"/>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9" w15:restartNumberingAfterBreak="0">
    <w:nsid w:val="224F571B"/>
    <w:multiLevelType w:val="hybridMultilevel"/>
    <w:tmpl w:val="B84A952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7D5486"/>
    <w:multiLevelType w:val="hybridMultilevel"/>
    <w:tmpl w:val="9C8C2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AC6085"/>
    <w:multiLevelType w:val="hybridMultilevel"/>
    <w:tmpl w:val="3C84F808"/>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B34B6"/>
    <w:multiLevelType w:val="hybridMultilevel"/>
    <w:tmpl w:val="C0D2BF3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82389F"/>
    <w:multiLevelType w:val="hybridMultilevel"/>
    <w:tmpl w:val="D9D6934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6C10378"/>
    <w:multiLevelType w:val="hybridMultilevel"/>
    <w:tmpl w:val="675EFBB8"/>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5" w15:restartNumberingAfterBreak="0">
    <w:nsid w:val="280753FB"/>
    <w:multiLevelType w:val="hybridMultilevel"/>
    <w:tmpl w:val="226E398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8254559"/>
    <w:multiLevelType w:val="hybridMultilevel"/>
    <w:tmpl w:val="6EDEC17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8B30F11"/>
    <w:multiLevelType w:val="hybridMultilevel"/>
    <w:tmpl w:val="6590D6C8"/>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8" w15:restartNumberingAfterBreak="0">
    <w:nsid w:val="299E3C84"/>
    <w:multiLevelType w:val="hybridMultilevel"/>
    <w:tmpl w:val="AD180B2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9" w15:restartNumberingAfterBreak="0">
    <w:nsid w:val="2A5D7AA7"/>
    <w:multiLevelType w:val="hybridMultilevel"/>
    <w:tmpl w:val="6CAC7EE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B3A01D1"/>
    <w:multiLevelType w:val="hybridMultilevel"/>
    <w:tmpl w:val="CC5426E6"/>
    <w:lvl w:ilvl="0" w:tplc="8EA8510C">
      <w:start w:val="1"/>
      <w:numFmt w:val="bullet"/>
      <w:lvlText w:val="₋"/>
      <w:lvlJc w:val="left"/>
      <w:pPr>
        <w:ind w:left="1174"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1" w15:restartNumberingAfterBreak="0">
    <w:nsid w:val="2BF50156"/>
    <w:multiLevelType w:val="hybridMultilevel"/>
    <w:tmpl w:val="F0A231F0"/>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A05717"/>
    <w:multiLevelType w:val="hybridMultilevel"/>
    <w:tmpl w:val="A6383DD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B20328"/>
    <w:multiLevelType w:val="hybridMultilevel"/>
    <w:tmpl w:val="78D02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FF217CC"/>
    <w:multiLevelType w:val="hybridMultilevel"/>
    <w:tmpl w:val="3CC4859E"/>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5" w15:restartNumberingAfterBreak="0">
    <w:nsid w:val="30B31031"/>
    <w:multiLevelType w:val="hybridMultilevel"/>
    <w:tmpl w:val="D55E059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1D6F29"/>
    <w:multiLevelType w:val="hybridMultilevel"/>
    <w:tmpl w:val="A266BA9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E553CC"/>
    <w:multiLevelType w:val="hybridMultilevel"/>
    <w:tmpl w:val="F056DD24"/>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DC5239"/>
    <w:multiLevelType w:val="hybridMultilevel"/>
    <w:tmpl w:val="38A80D12"/>
    <w:lvl w:ilvl="0" w:tplc="8EA8510C">
      <w:start w:val="1"/>
      <w:numFmt w:val="bullet"/>
      <w:lvlText w:val="₋"/>
      <w:lvlJc w:val="left"/>
      <w:pPr>
        <w:ind w:left="1174"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9" w15:restartNumberingAfterBreak="0">
    <w:nsid w:val="340E4C2A"/>
    <w:multiLevelType w:val="hybridMultilevel"/>
    <w:tmpl w:val="7EB4225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7B6EDC"/>
    <w:multiLevelType w:val="hybridMultilevel"/>
    <w:tmpl w:val="867CA80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5857083"/>
    <w:multiLevelType w:val="hybridMultilevel"/>
    <w:tmpl w:val="4456F292"/>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2" w15:restartNumberingAfterBreak="0">
    <w:nsid w:val="3A533F3D"/>
    <w:multiLevelType w:val="hybridMultilevel"/>
    <w:tmpl w:val="A11299E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C1E0E51"/>
    <w:multiLevelType w:val="hybridMultilevel"/>
    <w:tmpl w:val="EEDE4F12"/>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5D6F96"/>
    <w:multiLevelType w:val="hybridMultilevel"/>
    <w:tmpl w:val="476C8A0C"/>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DD7240F"/>
    <w:multiLevelType w:val="hybridMultilevel"/>
    <w:tmpl w:val="37D674E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DE95C50"/>
    <w:multiLevelType w:val="hybridMultilevel"/>
    <w:tmpl w:val="1C9CF77A"/>
    <w:lvl w:ilvl="0" w:tplc="A858C872">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7" w15:restartNumberingAfterBreak="0">
    <w:nsid w:val="3FE62A75"/>
    <w:multiLevelType w:val="hybridMultilevel"/>
    <w:tmpl w:val="F2F653C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1910A63"/>
    <w:multiLevelType w:val="hybridMultilevel"/>
    <w:tmpl w:val="65F84694"/>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1D710F3"/>
    <w:multiLevelType w:val="hybridMultilevel"/>
    <w:tmpl w:val="F8F20E5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2F572F9"/>
    <w:multiLevelType w:val="hybridMultilevel"/>
    <w:tmpl w:val="F27E817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2FA3CF5"/>
    <w:multiLevelType w:val="hybridMultilevel"/>
    <w:tmpl w:val="A3380FA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CE0947"/>
    <w:multiLevelType w:val="hybridMultilevel"/>
    <w:tmpl w:val="5288A1A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61270EA"/>
    <w:multiLevelType w:val="hybridMultilevel"/>
    <w:tmpl w:val="45D6797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8F519D9"/>
    <w:multiLevelType w:val="hybridMultilevel"/>
    <w:tmpl w:val="9EE67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A8939DB"/>
    <w:multiLevelType w:val="hybridMultilevel"/>
    <w:tmpl w:val="85C4484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B1A5B63"/>
    <w:multiLevelType w:val="hybridMultilevel"/>
    <w:tmpl w:val="6890D9C8"/>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7" w15:restartNumberingAfterBreak="0">
    <w:nsid w:val="4D29603A"/>
    <w:multiLevelType w:val="hybridMultilevel"/>
    <w:tmpl w:val="A9A8FBB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D410A81"/>
    <w:multiLevelType w:val="hybridMultilevel"/>
    <w:tmpl w:val="3ACC0B2E"/>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D6F5061"/>
    <w:multiLevelType w:val="hybridMultilevel"/>
    <w:tmpl w:val="AAB67B88"/>
    <w:lvl w:ilvl="0" w:tplc="8EA8510C">
      <w:start w:val="1"/>
      <w:numFmt w:val="bullet"/>
      <w:lvlText w:val="₋"/>
      <w:lvlJc w:val="left"/>
      <w:pPr>
        <w:ind w:left="1174"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0" w15:restartNumberingAfterBreak="0">
    <w:nsid w:val="4F8911BD"/>
    <w:multiLevelType w:val="hybridMultilevel"/>
    <w:tmpl w:val="8AC062FC"/>
    <w:lvl w:ilvl="0" w:tplc="8EA8510C">
      <w:start w:val="1"/>
      <w:numFmt w:val="bullet"/>
      <w:lvlText w:val="₋"/>
      <w:lvlJc w:val="left"/>
      <w:pPr>
        <w:ind w:left="1174"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1" w15:restartNumberingAfterBreak="0">
    <w:nsid w:val="53553A8F"/>
    <w:multiLevelType w:val="hybridMultilevel"/>
    <w:tmpl w:val="5D92258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3923E77"/>
    <w:multiLevelType w:val="hybridMultilevel"/>
    <w:tmpl w:val="587E5F4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3F1045C"/>
    <w:multiLevelType w:val="hybridMultilevel"/>
    <w:tmpl w:val="C0667A8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58F0782"/>
    <w:multiLevelType w:val="hybridMultilevel"/>
    <w:tmpl w:val="AB9A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5E31F5A"/>
    <w:multiLevelType w:val="hybridMultilevel"/>
    <w:tmpl w:val="08865836"/>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6" w15:restartNumberingAfterBreak="0">
    <w:nsid w:val="570528EA"/>
    <w:multiLevelType w:val="hybridMultilevel"/>
    <w:tmpl w:val="AEE64A5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FB7FB5"/>
    <w:multiLevelType w:val="hybridMultilevel"/>
    <w:tmpl w:val="26BC5F7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8" w15:restartNumberingAfterBreak="0">
    <w:nsid w:val="5C2D711E"/>
    <w:multiLevelType w:val="hybridMultilevel"/>
    <w:tmpl w:val="AC6C4C7E"/>
    <w:lvl w:ilvl="0" w:tplc="8EA8510C">
      <w:start w:val="1"/>
      <w:numFmt w:val="bullet"/>
      <w:lvlText w:val="₋"/>
      <w:lvlJc w:val="left"/>
      <w:pPr>
        <w:ind w:left="1174"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9" w15:restartNumberingAfterBreak="0">
    <w:nsid w:val="60FB528D"/>
    <w:multiLevelType w:val="hybridMultilevel"/>
    <w:tmpl w:val="7C5448F0"/>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0" w15:restartNumberingAfterBreak="0">
    <w:nsid w:val="619602A0"/>
    <w:multiLevelType w:val="hybridMultilevel"/>
    <w:tmpl w:val="C8784DD8"/>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1" w15:restartNumberingAfterBreak="0">
    <w:nsid w:val="61F95ECC"/>
    <w:multiLevelType w:val="hybridMultilevel"/>
    <w:tmpl w:val="FC362A18"/>
    <w:lvl w:ilvl="0" w:tplc="8FD2EDB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2EC4299"/>
    <w:multiLevelType w:val="hybridMultilevel"/>
    <w:tmpl w:val="6B16B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3422DE4"/>
    <w:multiLevelType w:val="hybridMultilevel"/>
    <w:tmpl w:val="A502D05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4276D69"/>
    <w:multiLevelType w:val="hybridMultilevel"/>
    <w:tmpl w:val="2BEEA6D0"/>
    <w:lvl w:ilvl="0" w:tplc="8FD2EDB8">
      <w:start w:val="1"/>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5" w15:restartNumberingAfterBreak="0">
    <w:nsid w:val="647473EF"/>
    <w:multiLevelType w:val="hybridMultilevel"/>
    <w:tmpl w:val="F2F4152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6" w15:restartNumberingAfterBreak="0">
    <w:nsid w:val="651236B8"/>
    <w:multiLevelType w:val="hybridMultilevel"/>
    <w:tmpl w:val="DB28251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60069BE"/>
    <w:multiLevelType w:val="hybridMultilevel"/>
    <w:tmpl w:val="B5CA8034"/>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64D7771"/>
    <w:multiLevelType w:val="hybridMultilevel"/>
    <w:tmpl w:val="FC166D7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8728F9"/>
    <w:multiLevelType w:val="hybridMultilevel"/>
    <w:tmpl w:val="109EE95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8AC6A5E"/>
    <w:multiLevelType w:val="hybridMultilevel"/>
    <w:tmpl w:val="E6B8E75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99C45BB"/>
    <w:multiLevelType w:val="hybridMultilevel"/>
    <w:tmpl w:val="B9742268"/>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ABF756A"/>
    <w:multiLevelType w:val="hybridMultilevel"/>
    <w:tmpl w:val="56D4674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BD761F6"/>
    <w:multiLevelType w:val="hybridMultilevel"/>
    <w:tmpl w:val="B156A37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EB3170B"/>
    <w:multiLevelType w:val="hybridMultilevel"/>
    <w:tmpl w:val="8EA26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F266753"/>
    <w:multiLevelType w:val="hybridMultilevel"/>
    <w:tmpl w:val="2C04FB4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04734F6"/>
    <w:multiLevelType w:val="hybridMultilevel"/>
    <w:tmpl w:val="EEC0045A"/>
    <w:lvl w:ilvl="0" w:tplc="8FD2EDB8">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7" w15:restartNumberingAfterBreak="0">
    <w:nsid w:val="70BB06AF"/>
    <w:multiLevelType w:val="hybridMultilevel"/>
    <w:tmpl w:val="4CB2B82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5662E46"/>
    <w:multiLevelType w:val="hybridMultilevel"/>
    <w:tmpl w:val="CBA65768"/>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7B22FA0"/>
    <w:multiLevelType w:val="hybridMultilevel"/>
    <w:tmpl w:val="A71A3B0E"/>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7CD505C"/>
    <w:multiLevelType w:val="hybridMultilevel"/>
    <w:tmpl w:val="5A7EFA7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2" w15:restartNumberingAfterBreak="0">
    <w:nsid w:val="7A1F45A0"/>
    <w:multiLevelType w:val="hybridMultilevel"/>
    <w:tmpl w:val="7BD40016"/>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AC05BDC"/>
    <w:multiLevelType w:val="hybridMultilevel"/>
    <w:tmpl w:val="991A1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B0F39FB"/>
    <w:multiLevelType w:val="hybridMultilevel"/>
    <w:tmpl w:val="2B1AE850"/>
    <w:lvl w:ilvl="0" w:tplc="8EA8510C">
      <w:start w:val="1"/>
      <w:numFmt w:val="bullet"/>
      <w:lvlText w:val="₋"/>
      <w:lvlJc w:val="left"/>
      <w:pPr>
        <w:ind w:left="1174" w:hanging="360"/>
      </w:pPr>
      <w:rPr>
        <w:rFonts w:ascii="Times New Roman" w:hAnsi="Times New Roman" w:cs="Times New Roman"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5" w15:restartNumberingAfterBreak="0">
    <w:nsid w:val="7D0C0734"/>
    <w:multiLevelType w:val="hybridMultilevel"/>
    <w:tmpl w:val="FB10186C"/>
    <w:lvl w:ilvl="0" w:tplc="8EA8510C">
      <w:start w:val="1"/>
      <w:numFmt w:val="bullet"/>
      <w:lvlText w:val="₋"/>
      <w:lvlJc w:val="left"/>
      <w:pPr>
        <w:ind w:left="947"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D28422D"/>
    <w:multiLevelType w:val="hybridMultilevel"/>
    <w:tmpl w:val="E5FA6CD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E4B5709"/>
    <w:multiLevelType w:val="hybridMultilevel"/>
    <w:tmpl w:val="5B04FF0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EB66C37"/>
    <w:multiLevelType w:val="hybridMultilevel"/>
    <w:tmpl w:val="6F1CFDC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F374440"/>
    <w:multiLevelType w:val="hybridMultilevel"/>
    <w:tmpl w:val="12E07E0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F55311F"/>
    <w:multiLevelType w:val="hybridMultilevel"/>
    <w:tmpl w:val="4FDE587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F9266BD"/>
    <w:multiLevelType w:val="hybridMultilevel"/>
    <w:tmpl w:val="47BA052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FB765BD"/>
    <w:multiLevelType w:val="hybridMultilevel"/>
    <w:tmpl w:val="893082B0"/>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4"/>
  </w:num>
  <w:num w:numId="2">
    <w:abstractNumId w:val="57"/>
  </w:num>
  <w:num w:numId="3">
    <w:abstractNumId w:val="55"/>
  </w:num>
  <w:num w:numId="4">
    <w:abstractNumId w:val="35"/>
  </w:num>
  <w:num w:numId="5">
    <w:abstractNumId w:val="62"/>
  </w:num>
  <w:num w:numId="6">
    <w:abstractNumId w:val="43"/>
  </w:num>
  <w:num w:numId="7">
    <w:abstractNumId w:val="64"/>
  </w:num>
  <w:num w:numId="8">
    <w:abstractNumId w:val="107"/>
  </w:num>
  <w:num w:numId="9">
    <w:abstractNumId w:val="65"/>
  </w:num>
  <w:num w:numId="10">
    <w:abstractNumId w:val="82"/>
  </w:num>
  <w:num w:numId="11">
    <w:abstractNumId w:val="47"/>
  </w:num>
  <w:num w:numId="12">
    <w:abstractNumId w:val="30"/>
  </w:num>
  <w:num w:numId="13">
    <w:abstractNumId w:val="103"/>
  </w:num>
  <w:num w:numId="14">
    <w:abstractNumId w:val="10"/>
  </w:num>
  <w:num w:numId="15">
    <w:abstractNumId w:val="67"/>
  </w:num>
  <w:num w:numId="16">
    <w:abstractNumId w:val="81"/>
  </w:num>
  <w:num w:numId="17">
    <w:abstractNumId w:val="97"/>
  </w:num>
  <w:num w:numId="18">
    <w:abstractNumId w:val="3"/>
  </w:num>
  <w:num w:numId="19">
    <w:abstractNumId w:val="32"/>
  </w:num>
  <w:num w:numId="20">
    <w:abstractNumId w:val="73"/>
  </w:num>
  <w:num w:numId="21">
    <w:abstractNumId w:val="25"/>
  </w:num>
  <w:num w:numId="22">
    <w:abstractNumId w:val="13"/>
  </w:num>
  <w:num w:numId="23">
    <w:abstractNumId w:val="27"/>
  </w:num>
  <w:num w:numId="24">
    <w:abstractNumId w:val="74"/>
  </w:num>
  <w:num w:numId="25">
    <w:abstractNumId w:val="11"/>
  </w:num>
  <w:num w:numId="26">
    <w:abstractNumId w:val="100"/>
  </w:num>
  <w:num w:numId="27">
    <w:abstractNumId w:val="95"/>
  </w:num>
  <w:num w:numId="28">
    <w:abstractNumId w:val="24"/>
  </w:num>
  <w:num w:numId="29">
    <w:abstractNumId w:val="88"/>
  </w:num>
  <w:num w:numId="30">
    <w:abstractNumId w:val="36"/>
  </w:num>
  <w:num w:numId="31">
    <w:abstractNumId w:val="90"/>
  </w:num>
  <w:num w:numId="32">
    <w:abstractNumId w:val="22"/>
  </w:num>
  <w:num w:numId="33">
    <w:abstractNumId w:val="15"/>
  </w:num>
  <w:num w:numId="34">
    <w:abstractNumId w:val="111"/>
  </w:num>
  <w:num w:numId="35">
    <w:abstractNumId w:val="29"/>
  </w:num>
  <w:num w:numId="36">
    <w:abstractNumId w:val="33"/>
  </w:num>
  <w:num w:numId="37">
    <w:abstractNumId w:val="89"/>
  </w:num>
  <w:num w:numId="38">
    <w:abstractNumId w:val="12"/>
  </w:num>
  <w:num w:numId="39">
    <w:abstractNumId w:val="92"/>
  </w:num>
  <w:num w:numId="40">
    <w:abstractNumId w:val="59"/>
  </w:num>
  <w:num w:numId="41">
    <w:abstractNumId w:val="58"/>
  </w:num>
  <w:num w:numId="42">
    <w:abstractNumId w:val="71"/>
  </w:num>
  <w:num w:numId="43">
    <w:abstractNumId w:val="109"/>
  </w:num>
  <w:num w:numId="44">
    <w:abstractNumId w:val="45"/>
  </w:num>
  <w:num w:numId="45">
    <w:abstractNumId w:val="91"/>
  </w:num>
  <w:num w:numId="46">
    <w:abstractNumId w:val="86"/>
  </w:num>
  <w:num w:numId="47">
    <w:abstractNumId w:val="17"/>
  </w:num>
  <w:num w:numId="48">
    <w:abstractNumId w:val="18"/>
  </w:num>
  <w:num w:numId="49">
    <w:abstractNumId w:val="9"/>
  </w:num>
  <w:num w:numId="50">
    <w:abstractNumId w:val="99"/>
  </w:num>
  <w:num w:numId="51">
    <w:abstractNumId w:val="61"/>
  </w:num>
  <w:num w:numId="52">
    <w:abstractNumId w:val="72"/>
  </w:num>
  <w:num w:numId="53">
    <w:abstractNumId w:val="106"/>
  </w:num>
  <w:num w:numId="54">
    <w:abstractNumId w:val="20"/>
  </w:num>
  <w:num w:numId="55">
    <w:abstractNumId w:val="4"/>
  </w:num>
  <w:num w:numId="56">
    <w:abstractNumId w:val="31"/>
  </w:num>
  <w:num w:numId="57">
    <w:abstractNumId w:val="49"/>
  </w:num>
  <w:num w:numId="58">
    <w:abstractNumId w:val="42"/>
  </w:num>
  <w:num w:numId="59">
    <w:abstractNumId w:val="108"/>
  </w:num>
  <w:num w:numId="60">
    <w:abstractNumId w:val="0"/>
  </w:num>
  <w:num w:numId="61">
    <w:abstractNumId w:val="7"/>
  </w:num>
  <w:num w:numId="62">
    <w:abstractNumId w:val="102"/>
  </w:num>
  <w:num w:numId="63">
    <w:abstractNumId w:val="110"/>
  </w:num>
  <w:num w:numId="64">
    <w:abstractNumId w:val="63"/>
  </w:num>
  <w:num w:numId="65">
    <w:abstractNumId w:val="39"/>
  </w:num>
  <w:num w:numId="66">
    <w:abstractNumId w:val="46"/>
  </w:num>
  <w:num w:numId="67">
    <w:abstractNumId w:val="16"/>
  </w:num>
  <w:num w:numId="68">
    <w:abstractNumId w:val="83"/>
  </w:num>
  <w:num w:numId="69">
    <w:abstractNumId w:val="60"/>
  </w:num>
  <w:num w:numId="70">
    <w:abstractNumId w:val="52"/>
  </w:num>
  <w:num w:numId="71">
    <w:abstractNumId w:val="21"/>
  </w:num>
  <w:num w:numId="72">
    <w:abstractNumId w:val="76"/>
  </w:num>
  <w:num w:numId="73">
    <w:abstractNumId w:val="2"/>
  </w:num>
  <w:num w:numId="74">
    <w:abstractNumId w:val="101"/>
  </w:num>
  <w:num w:numId="75">
    <w:abstractNumId w:val="79"/>
  </w:num>
  <w:num w:numId="76">
    <w:abstractNumId w:val="75"/>
  </w:num>
  <w:num w:numId="77">
    <w:abstractNumId w:val="14"/>
  </w:num>
  <w:num w:numId="78">
    <w:abstractNumId w:val="8"/>
  </w:num>
  <w:num w:numId="79">
    <w:abstractNumId w:val="96"/>
  </w:num>
  <w:num w:numId="80">
    <w:abstractNumId w:val="26"/>
  </w:num>
  <w:num w:numId="81">
    <w:abstractNumId w:val="23"/>
  </w:num>
  <w:num w:numId="82">
    <w:abstractNumId w:val="77"/>
  </w:num>
  <w:num w:numId="83">
    <w:abstractNumId w:val="112"/>
  </w:num>
  <w:num w:numId="84">
    <w:abstractNumId w:val="44"/>
  </w:num>
  <w:num w:numId="85">
    <w:abstractNumId w:val="5"/>
  </w:num>
  <w:num w:numId="86">
    <w:abstractNumId w:val="1"/>
  </w:num>
  <w:num w:numId="87">
    <w:abstractNumId w:val="28"/>
  </w:num>
  <w:num w:numId="88">
    <w:abstractNumId w:val="50"/>
  </w:num>
  <w:num w:numId="89">
    <w:abstractNumId w:val="37"/>
  </w:num>
  <w:num w:numId="90">
    <w:abstractNumId w:val="51"/>
  </w:num>
  <w:num w:numId="91">
    <w:abstractNumId w:val="19"/>
  </w:num>
  <w:num w:numId="92">
    <w:abstractNumId w:val="34"/>
  </w:num>
  <w:num w:numId="93">
    <w:abstractNumId w:val="80"/>
  </w:num>
  <w:num w:numId="94">
    <w:abstractNumId w:val="93"/>
  </w:num>
  <w:num w:numId="95">
    <w:abstractNumId w:val="6"/>
  </w:num>
  <w:num w:numId="96">
    <w:abstractNumId w:val="38"/>
  </w:num>
  <w:num w:numId="97">
    <w:abstractNumId w:val="85"/>
  </w:num>
  <w:num w:numId="98">
    <w:abstractNumId w:val="56"/>
  </w:num>
  <w:num w:numId="99">
    <w:abstractNumId w:val="84"/>
  </w:num>
  <w:num w:numId="100">
    <w:abstractNumId w:val="66"/>
  </w:num>
  <w:num w:numId="101">
    <w:abstractNumId w:val="40"/>
  </w:num>
  <w:num w:numId="102">
    <w:abstractNumId w:val="54"/>
  </w:num>
  <w:num w:numId="103">
    <w:abstractNumId w:val="48"/>
  </w:num>
  <w:num w:numId="104">
    <w:abstractNumId w:val="68"/>
  </w:num>
  <w:num w:numId="105">
    <w:abstractNumId w:val="87"/>
  </w:num>
  <w:num w:numId="106">
    <w:abstractNumId w:val="70"/>
  </w:num>
  <w:num w:numId="107">
    <w:abstractNumId w:val="104"/>
  </w:num>
  <w:num w:numId="108">
    <w:abstractNumId w:val="98"/>
  </w:num>
  <w:num w:numId="109">
    <w:abstractNumId w:val="69"/>
  </w:num>
  <w:num w:numId="110">
    <w:abstractNumId w:val="78"/>
  </w:num>
  <w:num w:numId="111">
    <w:abstractNumId w:val="53"/>
  </w:num>
  <w:num w:numId="112">
    <w:abstractNumId w:val="41"/>
  </w:num>
  <w:num w:numId="113">
    <w:abstractNumId w:val="10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70"/>
    <w:rsid w:val="00002858"/>
    <w:rsid w:val="00011260"/>
    <w:rsid w:val="00042E9A"/>
    <w:rsid w:val="000901F1"/>
    <w:rsid w:val="00097C4F"/>
    <w:rsid w:val="0010273C"/>
    <w:rsid w:val="00103457"/>
    <w:rsid w:val="00117BC2"/>
    <w:rsid w:val="001529CE"/>
    <w:rsid w:val="0019582A"/>
    <w:rsid w:val="001C5DBA"/>
    <w:rsid w:val="001C7FBF"/>
    <w:rsid w:val="001D735D"/>
    <w:rsid w:val="001E3368"/>
    <w:rsid w:val="00222475"/>
    <w:rsid w:val="002245DC"/>
    <w:rsid w:val="0025701A"/>
    <w:rsid w:val="00257FC2"/>
    <w:rsid w:val="0031434C"/>
    <w:rsid w:val="00346C68"/>
    <w:rsid w:val="004B3CBB"/>
    <w:rsid w:val="004C24F7"/>
    <w:rsid w:val="004C2C73"/>
    <w:rsid w:val="004E6BBE"/>
    <w:rsid w:val="005375EA"/>
    <w:rsid w:val="005636BE"/>
    <w:rsid w:val="005A2552"/>
    <w:rsid w:val="006617A0"/>
    <w:rsid w:val="0067682A"/>
    <w:rsid w:val="006A2F9D"/>
    <w:rsid w:val="006F1C7D"/>
    <w:rsid w:val="00767047"/>
    <w:rsid w:val="00773570"/>
    <w:rsid w:val="00794D2D"/>
    <w:rsid w:val="0085597D"/>
    <w:rsid w:val="008A2B56"/>
    <w:rsid w:val="008A728C"/>
    <w:rsid w:val="008B5AA0"/>
    <w:rsid w:val="008E1A5B"/>
    <w:rsid w:val="008E3F0E"/>
    <w:rsid w:val="008F62C3"/>
    <w:rsid w:val="009C16FF"/>
    <w:rsid w:val="009C597B"/>
    <w:rsid w:val="009C7381"/>
    <w:rsid w:val="009F56FD"/>
    <w:rsid w:val="00A0275E"/>
    <w:rsid w:val="00AA4A4D"/>
    <w:rsid w:val="00AC18FD"/>
    <w:rsid w:val="00AD72EA"/>
    <w:rsid w:val="00B11DC4"/>
    <w:rsid w:val="00B17D6A"/>
    <w:rsid w:val="00B20A94"/>
    <w:rsid w:val="00B374D8"/>
    <w:rsid w:val="00B6465E"/>
    <w:rsid w:val="00BB1C29"/>
    <w:rsid w:val="00C53691"/>
    <w:rsid w:val="00C75E36"/>
    <w:rsid w:val="00C81634"/>
    <w:rsid w:val="00C83BBC"/>
    <w:rsid w:val="00CC4623"/>
    <w:rsid w:val="00D51C06"/>
    <w:rsid w:val="00D56F2D"/>
    <w:rsid w:val="00D6470F"/>
    <w:rsid w:val="00DC0EF2"/>
    <w:rsid w:val="00DC4F60"/>
    <w:rsid w:val="00E3081E"/>
    <w:rsid w:val="00E657FB"/>
    <w:rsid w:val="00EA2C43"/>
    <w:rsid w:val="00EA5AAB"/>
    <w:rsid w:val="00F823F2"/>
    <w:rsid w:val="00FD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62BA"/>
  <w15:docId w15:val="{ACFE3BE5-AC67-4CE3-9D9F-5FBE6144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081E"/>
    <w:pPr>
      <w:keepNext/>
      <w:keepLines/>
      <w:spacing w:before="240" w:after="120" w:line="240" w:lineRule="auto"/>
      <w:outlineLvl w:val="0"/>
    </w:pPr>
    <w:rPr>
      <w:rFonts w:ascii="Times New Roman" w:eastAsiaTheme="majorEastAsia" w:hAnsi="Times New Roman" w:cstheme="majorBidi"/>
      <w:b/>
      <w:caps/>
      <w:color w:val="0D0D0D" w:themeColor="text1" w:themeTint="F2"/>
      <w:sz w:val="24"/>
      <w:szCs w:val="32"/>
      <w:lang w:eastAsia="ru-RU"/>
    </w:rPr>
  </w:style>
  <w:style w:type="paragraph" w:styleId="2">
    <w:name w:val="heading 2"/>
    <w:basedOn w:val="a"/>
    <w:next w:val="a"/>
    <w:link w:val="20"/>
    <w:uiPriority w:val="9"/>
    <w:unhideWhenUsed/>
    <w:qFormat/>
    <w:rsid w:val="00E3081E"/>
    <w:pPr>
      <w:keepNext/>
      <w:keepLines/>
      <w:spacing w:before="120" w:after="120" w:line="240" w:lineRule="auto"/>
      <w:outlineLvl w:val="1"/>
    </w:pPr>
    <w:rPr>
      <w:rFonts w:ascii="Times New Roman" w:eastAsiaTheme="majorEastAsia" w:hAnsi="Times New Roman" w:cstheme="majorBidi"/>
      <w:b/>
      <w:caps/>
      <w:color w:val="0D0D0D" w:themeColor="text1" w:themeTint="F2"/>
      <w:szCs w:val="26"/>
      <w:lang w:eastAsia="ru-RU"/>
    </w:rPr>
  </w:style>
  <w:style w:type="paragraph" w:styleId="3">
    <w:name w:val="heading 3"/>
    <w:basedOn w:val="a"/>
    <w:next w:val="a"/>
    <w:link w:val="30"/>
    <w:uiPriority w:val="9"/>
    <w:unhideWhenUsed/>
    <w:qFormat/>
    <w:rsid w:val="00E3081E"/>
    <w:pPr>
      <w:keepNext/>
      <w:keepLines/>
      <w:pBdr>
        <w:bottom w:val="single" w:sz="4" w:space="1" w:color="auto"/>
      </w:pBdr>
      <w:spacing w:before="120" w:after="120" w:line="240" w:lineRule="auto"/>
      <w:outlineLvl w:val="2"/>
    </w:pPr>
    <w:rPr>
      <w:rFonts w:ascii="Times New Roman" w:eastAsiaTheme="majorEastAsia" w:hAnsi="Times New Roman" w:cstheme="majorBidi"/>
      <w:b/>
      <w:color w:val="0D0D0D" w:themeColor="text1" w:themeTint="F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475"/>
    <w:pPr>
      <w:ind w:left="720"/>
      <w:contextualSpacing/>
    </w:pPr>
  </w:style>
  <w:style w:type="character" w:customStyle="1" w:styleId="10">
    <w:name w:val="Заголовок 1 Знак"/>
    <w:basedOn w:val="a0"/>
    <w:link w:val="1"/>
    <w:uiPriority w:val="9"/>
    <w:rsid w:val="00E3081E"/>
    <w:rPr>
      <w:rFonts w:ascii="Times New Roman" w:eastAsiaTheme="majorEastAsia" w:hAnsi="Times New Roman" w:cstheme="majorBidi"/>
      <w:b/>
      <w:caps/>
      <w:color w:val="0D0D0D" w:themeColor="text1" w:themeTint="F2"/>
      <w:sz w:val="24"/>
      <w:szCs w:val="32"/>
      <w:lang w:eastAsia="ru-RU"/>
    </w:rPr>
  </w:style>
  <w:style w:type="character" w:customStyle="1" w:styleId="20">
    <w:name w:val="Заголовок 2 Знак"/>
    <w:basedOn w:val="a0"/>
    <w:link w:val="2"/>
    <w:uiPriority w:val="9"/>
    <w:rsid w:val="00E3081E"/>
    <w:rPr>
      <w:rFonts w:ascii="Times New Roman" w:eastAsiaTheme="majorEastAsia" w:hAnsi="Times New Roman" w:cstheme="majorBidi"/>
      <w:b/>
      <w:caps/>
      <w:color w:val="0D0D0D" w:themeColor="text1" w:themeTint="F2"/>
      <w:szCs w:val="26"/>
      <w:lang w:eastAsia="ru-RU"/>
    </w:rPr>
  </w:style>
  <w:style w:type="character" w:customStyle="1" w:styleId="30">
    <w:name w:val="Заголовок 3 Знак"/>
    <w:basedOn w:val="a0"/>
    <w:link w:val="3"/>
    <w:uiPriority w:val="9"/>
    <w:rsid w:val="00E3081E"/>
    <w:rPr>
      <w:rFonts w:ascii="Times New Roman" w:eastAsiaTheme="majorEastAsia" w:hAnsi="Times New Roman" w:cstheme="majorBidi"/>
      <w:b/>
      <w:color w:val="0D0D0D" w:themeColor="text1" w:themeTint="F2"/>
      <w:szCs w:val="24"/>
      <w:lang w:eastAsia="ru-RU"/>
    </w:rPr>
  </w:style>
  <w:style w:type="paragraph" w:customStyle="1" w:styleId="body">
    <w:name w:val="body"/>
    <w:basedOn w:val="a"/>
    <w:uiPriority w:val="99"/>
    <w:rsid w:val="00E3081E"/>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list-bullet">
    <w:name w:val="list-bullet"/>
    <w:basedOn w:val="body"/>
    <w:uiPriority w:val="99"/>
    <w:rsid w:val="00E3081E"/>
    <w:pPr>
      <w:numPr>
        <w:numId w:val="73"/>
      </w:numPr>
      <w:ind w:left="567" w:hanging="340"/>
    </w:pPr>
  </w:style>
  <w:style w:type="paragraph" w:customStyle="1" w:styleId="list-dash">
    <w:name w:val="list-dash"/>
    <w:basedOn w:val="list-bullet"/>
    <w:uiPriority w:val="99"/>
    <w:rsid w:val="00E3081E"/>
    <w:pPr>
      <w:numPr>
        <w:numId w:val="74"/>
      </w:numPr>
      <w:ind w:left="567" w:hanging="340"/>
    </w:pPr>
  </w:style>
  <w:style w:type="character" w:customStyle="1" w:styleId="Italic">
    <w:name w:val="Italic"/>
    <w:uiPriority w:val="99"/>
    <w:rsid w:val="00E3081E"/>
    <w:rPr>
      <w:i/>
      <w:iCs/>
    </w:rPr>
  </w:style>
  <w:style w:type="character" w:customStyle="1" w:styleId="Bold">
    <w:name w:val="Bold"/>
    <w:uiPriority w:val="99"/>
    <w:rsid w:val="00E3081E"/>
    <w:rPr>
      <w:rFonts w:ascii="Times New Roman" w:hAnsi="Times New Roman"/>
      <w:b/>
      <w:bCs/>
    </w:rPr>
  </w:style>
  <w:style w:type="paragraph" w:customStyle="1" w:styleId="h4">
    <w:name w:val="h4"/>
    <w:basedOn w:val="body"/>
    <w:uiPriority w:val="99"/>
    <w:rsid w:val="00E3081E"/>
    <w:pPr>
      <w:keepNext/>
      <w:keepLines/>
      <w:spacing w:before="181" w:after="57" w:line="242" w:lineRule="atLeast"/>
      <w:ind w:firstLine="0"/>
    </w:pPr>
    <w:rPr>
      <w:rFonts w:cs="OfficinaSansMediumITC"/>
      <w:b/>
      <w:sz w:val="22"/>
      <w:szCs w:val="22"/>
    </w:rPr>
  </w:style>
  <w:style w:type="paragraph" w:customStyle="1" w:styleId="NoParagraphStyle">
    <w:name w:val="[No Paragraph Style]"/>
    <w:rsid w:val="00257FC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footnote">
    <w:name w:val="footnote"/>
    <w:basedOn w:val="body"/>
    <w:uiPriority w:val="99"/>
    <w:rsid w:val="00257FC2"/>
    <w:pPr>
      <w:tabs>
        <w:tab w:val="left" w:pos="454"/>
      </w:tabs>
      <w:spacing w:line="200" w:lineRule="atLeast"/>
    </w:pPr>
    <w:rPr>
      <w:sz w:val="18"/>
      <w:szCs w:val="18"/>
    </w:rPr>
  </w:style>
  <w:style w:type="paragraph" w:customStyle="1" w:styleId="table-body1mm">
    <w:name w:val="table-body_1mm"/>
    <w:basedOn w:val="body"/>
    <w:uiPriority w:val="99"/>
    <w:rsid w:val="00257FC2"/>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257FC2"/>
    <w:pPr>
      <w:jc w:val="center"/>
    </w:pPr>
    <w:rPr>
      <w:rFonts w:cs="SchoolBookSanPin-Bold"/>
      <w:b/>
      <w:bCs/>
    </w:rPr>
  </w:style>
  <w:style w:type="paragraph" w:customStyle="1" w:styleId="table-bodycentre">
    <w:name w:val="table-body_centre"/>
    <w:basedOn w:val="NoParagraphStyle"/>
    <w:uiPriority w:val="99"/>
    <w:rsid w:val="00257FC2"/>
    <w:pPr>
      <w:spacing w:after="100" w:line="200" w:lineRule="atLeast"/>
      <w:jc w:val="center"/>
    </w:pPr>
    <w:rPr>
      <w:rFonts w:ascii="Times New Roman" w:eastAsia="Times New Roman" w:hAnsi="Times New Roman" w:cs="SchoolBookSanPin"/>
      <w:sz w:val="18"/>
      <w:szCs w:val="18"/>
      <w:lang w:val="ru-RU"/>
    </w:rPr>
  </w:style>
  <w:style w:type="character" w:styleId="a4">
    <w:name w:val="footnote reference"/>
    <w:basedOn w:val="a0"/>
    <w:uiPriority w:val="99"/>
    <w:semiHidden/>
    <w:unhideWhenUsed/>
    <w:rsid w:val="00257FC2"/>
    <w:rPr>
      <w:vertAlign w:val="superscript"/>
    </w:rPr>
  </w:style>
  <w:style w:type="table" w:styleId="a5">
    <w:name w:val="Table Grid"/>
    <w:basedOn w:val="a1"/>
    <w:uiPriority w:val="59"/>
    <w:rsid w:val="0025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first">
    <w:name w:val="h3-first"/>
    <w:basedOn w:val="a"/>
    <w:uiPriority w:val="99"/>
    <w:rsid w:val="0085597D"/>
    <w:pPr>
      <w:keepNext/>
      <w:keepLines/>
      <w:suppressAutoHyphens/>
      <w:autoSpaceDE w:val="0"/>
      <w:autoSpaceDN w:val="0"/>
      <w:adjustRightInd w:val="0"/>
      <w:spacing w:before="120" w:after="120" w:line="240" w:lineRule="atLeast"/>
      <w:textAlignment w:val="center"/>
    </w:pPr>
    <w:rPr>
      <w:rFonts w:ascii="Times New Roman" w:eastAsiaTheme="minorEastAsia" w:hAnsi="Times New Roman" w:cs="OfficinaSansExtraBoldITC-Reg"/>
      <w:b/>
      <w:bCs/>
      <w:color w:val="000000"/>
      <w:position w:val="6"/>
      <w:lang w:eastAsia="ru-RU"/>
    </w:rPr>
  </w:style>
  <w:style w:type="character" w:customStyle="1" w:styleId="BoldItalic">
    <w:name w:val="Bold_Italic"/>
    <w:uiPriority w:val="99"/>
    <w:rsid w:val="0085597D"/>
    <w:rPr>
      <w:rFonts w:ascii="Times New Roman" w:hAnsi="Times New Roman"/>
      <w:b/>
      <w:bCs/>
      <w:i/>
      <w:iCs/>
    </w:rPr>
  </w:style>
  <w:style w:type="paragraph" w:customStyle="1" w:styleId="table-body0mm">
    <w:name w:val="table-body_0mm"/>
    <w:basedOn w:val="body"/>
    <w:uiPriority w:val="99"/>
    <w:rsid w:val="0085597D"/>
    <w:pPr>
      <w:spacing w:line="200" w:lineRule="atLeast"/>
      <w:ind w:firstLine="0"/>
      <w:jc w:val="left"/>
    </w:pPr>
    <w:rPr>
      <w:rFonts w:eastAsia="Times New Roman"/>
      <w:sz w:val="18"/>
      <w:szCs w:val="18"/>
    </w:rPr>
  </w:style>
  <w:style w:type="paragraph" w:customStyle="1" w:styleId="table-list-bullet">
    <w:name w:val="table-list-bullet"/>
    <w:basedOn w:val="table-body1mm"/>
    <w:uiPriority w:val="99"/>
    <w:rsid w:val="0085597D"/>
    <w:pPr>
      <w:spacing w:after="0"/>
      <w:ind w:left="142" w:hanging="142"/>
    </w:pPr>
  </w:style>
  <w:style w:type="paragraph" w:customStyle="1" w:styleId="h3">
    <w:name w:val="h3"/>
    <w:basedOn w:val="a"/>
    <w:uiPriority w:val="99"/>
    <w:rsid w:val="0085597D"/>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ExtraBoldITC-Reg"/>
      <w:b/>
      <w:bCs/>
      <w:color w:val="000000"/>
      <w:position w:val="6"/>
      <w:lang w:eastAsia="ru-RU"/>
    </w:rPr>
  </w:style>
  <w:style w:type="character" w:customStyle="1" w:styleId="footnote-num">
    <w:name w:val="footnote-num"/>
    <w:uiPriority w:val="99"/>
    <w:rsid w:val="0085597D"/>
    <w:rPr>
      <w:position w:val="4"/>
      <w:sz w:val="12"/>
      <w:szCs w:val="12"/>
      <w:vertAlign w:val="baseline"/>
    </w:rPr>
  </w:style>
  <w:style w:type="paragraph" w:customStyle="1" w:styleId="h4-first">
    <w:name w:val="h4-first"/>
    <w:basedOn w:val="h4"/>
    <w:uiPriority w:val="99"/>
    <w:rsid w:val="0085597D"/>
    <w:pPr>
      <w:suppressAutoHyphens/>
      <w:spacing w:before="120" w:after="0" w:line="240" w:lineRule="atLeast"/>
      <w:jc w:val="left"/>
    </w:pPr>
    <w:rPr>
      <w:position w:val="6"/>
      <w:sz w:val="20"/>
      <w:szCs w:val="20"/>
    </w:rPr>
  </w:style>
  <w:style w:type="paragraph" w:customStyle="1" w:styleId="Body0">
    <w:name w:val="Body"/>
    <w:basedOn w:val="NoParagraphStyle"/>
    <w:uiPriority w:val="99"/>
    <w:rsid w:val="0085597D"/>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1">
    <w:name w:val="h1"/>
    <w:basedOn w:val="a"/>
    <w:uiPriority w:val="99"/>
    <w:rsid w:val="008A2B56"/>
    <w:pPr>
      <w:pageBreakBefore/>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color w:val="000000"/>
      <w:sz w:val="24"/>
      <w:szCs w:val="24"/>
      <w:lang w:eastAsia="ru-RU"/>
    </w:rPr>
  </w:style>
  <w:style w:type="paragraph" w:customStyle="1" w:styleId="TOC-1">
    <w:name w:val="TOC-1"/>
    <w:basedOn w:val="a"/>
    <w:uiPriority w:val="99"/>
    <w:rsid w:val="008A2B56"/>
    <w:pPr>
      <w:tabs>
        <w:tab w:val="right" w:leader="dot" w:pos="5670"/>
        <w:tab w:val="right" w:pos="6350"/>
      </w:tabs>
      <w:suppressAutoHyphens/>
      <w:autoSpaceDE w:val="0"/>
      <w:autoSpaceDN w:val="0"/>
      <w:adjustRightInd w:val="0"/>
      <w:spacing w:before="120" w:after="0" w:line="240" w:lineRule="atLeast"/>
      <w:textAlignment w:val="center"/>
    </w:pPr>
    <w:rPr>
      <w:rFonts w:ascii="Times New Roman" w:eastAsiaTheme="minorEastAsia" w:hAnsi="Times New Roman" w:cs="SchoolBookSanPin"/>
      <w:color w:val="000000"/>
      <w:sz w:val="20"/>
      <w:szCs w:val="20"/>
      <w:lang w:eastAsia="ru-RU"/>
    </w:rPr>
  </w:style>
  <w:style w:type="paragraph" w:customStyle="1" w:styleId="TOC-2">
    <w:name w:val="TOC-2"/>
    <w:basedOn w:val="TOC-1"/>
    <w:uiPriority w:val="99"/>
    <w:rsid w:val="008A2B56"/>
    <w:pPr>
      <w:spacing w:before="0"/>
      <w:ind w:left="227"/>
    </w:pPr>
  </w:style>
  <w:style w:type="paragraph" w:customStyle="1" w:styleId="TOC-3">
    <w:name w:val="TOC-3"/>
    <w:basedOn w:val="TOC-1"/>
    <w:uiPriority w:val="99"/>
    <w:rsid w:val="008A2B56"/>
    <w:pPr>
      <w:spacing w:before="0"/>
      <w:ind w:left="454"/>
    </w:pPr>
  </w:style>
  <w:style w:type="character" w:styleId="a6">
    <w:name w:val="Hyperlink"/>
    <w:basedOn w:val="a0"/>
    <w:uiPriority w:val="99"/>
    <w:unhideWhenUsed/>
    <w:rsid w:val="004C2C73"/>
    <w:rPr>
      <w:color w:val="0000FF" w:themeColor="hyperlink"/>
      <w:u w:val="single"/>
    </w:rPr>
  </w:style>
  <w:style w:type="paragraph" w:styleId="11">
    <w:name w:val="toc 1"/>
    <w:basedOn w:val="a"/>
    <w:next w:val="a"/>
    <w:autoRedefine/>
    <w:uiPriority w:val="39"/>
    <w:unhideWhenUsed/>
    <w:rsid w:val="004C2C73"/>
    <w:pPr>
      <w:widowControl w:val="0"/>
      <w:tabs>
        <w:tab w:val="right" w:leader="dot" w:pos="6403"/>
      </w:tabs>
      <w:spacing w:after="100" w:line="240" w:lineRule="auto"/>
      <w:jc w:val="center"/>
    </w:pPr>
    <w:rPr>
      <w:rFonts w:ascii="Times New Roman" w:eastAsia="Courier New" w:hAnsi="Times New Roman" w:cs="Times New Roman"/>
      <w:sz w:val="24"/>
      <w:szCs w:val="24"/>
      <w:lang w:eastAsia="ru-RU" w:bidi="ru-RU"/>
    </w:rPr>
  </w:style>
  <w:style w:type="paragraph" w:styleId="21">
    <w:name w:val="toc 2"/>
    <w:basedOn w:val="a"/>
    <w:next w:val="a"/>
    <w:autoRedefine/>
    <w:uiPriority w:val="39"/>
    <w:unhideWhenUsed/>
    <w:rsid w:val="004C2C73"/>
    <w:pPr>
      <w:widowControl w:val="0"/>
      <w:spacing w:after="100" w:line="240" w:lineRule="auto"/>
      <w:ind w:left="240"/>
    </w:pPr>
    <w:rPr>
      <w:rFonts w:ascii="Courier New" w:eastAsia="Courier New" w:hAnsi="Courier New" w:cs="Courier New"/>
      <w:color w:val="000000"/>
      <w:sz w:val="24"/>
      <w:szCs w:val="24"/>
      <w:lang w:eastAsia="ru-RU" w:bidi="ru-RU"/>
    </w:rPr>
  </w:style>
  <w:style w:type="paragraph" w:styleId="a7">
    <w:name w:val="header"/>
    <w:basedOn w:val="a"/>
    <w:link w:val="a8"/>
    <w:uiPriority w:val="99"/>
    <w:unhideWhenUsed/>
    <w:rsid w:val="004C2C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2C73"/>
  </w:style>
  <w:style w:type="paragraph" w:styleId="a9">
    <w:name w:val="footer"/>
    <w:basedOn w:val="a"/>
    <w:link w:val="aa"/>
    <w:uiPriority w:val="99"/>
    <w:unhideWhenUsed/>
    <w:rsid w:val="004C2C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2C73"/>
  </w:style>
  <w:style w:type="paragraph" w:customStyle="1" w:styleId="h2-first">
    <w:name w:val="h2-first"/>
    <w:basedOn w:val="a"/>
    <w:uiPriority w:val="99"/>
    <w:rsid w:val="004C2C73"/>
    <w:pPr>
      <w:keepNext/>
      <w:suppressAutoHyphens/>
      <w:autoSpaceDE w:val="0"/>
      <w:autoSpaceDN w:val="0"/>
      <w:adjustRightInd w:val="0"/>
      <w:spacing w:before="113" w:after="240" w:line="240" w:lineRule="atLeast"/>
      <w:textAlignment w:val="center"/>
    </w:pPr>
    <w:rPr>
      <w:rFonts w:ascii="Times New Roman" w:eastAsiaTheme="minorEastAsia" w:hAnsi="Times New Roman" w:cs="OfficinaSansMediumITC"/>
      <w:b/>
      <w:bCs/>
      <w:caps/>
      <w:color w:val="000000"/>
      <w:position w:val="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5prv.ru/svedeniya-ob-obrazovatelnoj-organizacii/obrazovatelnye-standarty-rf/" TargetMode="External"/><Relationship Id="rId12" Type="http://schemas.openxmlformats.org/officeDocument/2006/relationships/hyperlink" Target="https://school5prv.ru/svedeniya-ob-obrazovatelnoj-organizacii/materialno-tehnicheskoe-obespechenie-i-osnashhjonnost-obrazovatelnogo-proc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012210122" TargetMode="External"/><Relationship Id="rId5" Type="http://schemas.openxmlformats.org/officeDocument/2006/relationships/footnotes" Target="footnotes.xml"/><Relationship Id="rId10" Type="http://schemas.openxmlformats.org/officeDocument/2006/relationships/hyperlink" Target="https://school5prv.ru/svedeniya-ob-obrazovatelnoj-organizacii/obrazovanie/" TargetMode="External"/><Relationship Id="rId4" Type="http://schemas.openxmlformats.org/officeDocument/2006/relationships/webSettings" Target="webSettings.xml"/><Relationship Id="rId9" Type="http://schemas.openxmlformats.org/officeDocument/2006/relationships/hyperlink" Target="https://school5prv.ru/svedeniya-ob-obrazovatelnoj-organizacii/obrazova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119</Pages>
  <Words>25013</Words>
  <Characters>142577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2022-07-22T04:13:00Z</dcterms:created>
  <dcterms:modified xsi:type="dcterms:W3CDTF">2022-07-22T10:33:00Z</dcterms:modified>
</cp:coreProperties>
</file>