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1490054794"/>
        <w:docPartObj>
          <w:docPartGallery w:val="Cover Pages"/>
          <w:docPartUnique/>
        </w:docPartObj>
      </w:sdtPr>
      <w:sdtEndPr>
        <w:rPr>
          <w:b/>
          <w:caps/>
          <w:sz w:val="20"/>
          <w:szCs w:val="22"/>
        </w:rPr>
      </w:sdtEndPr>
      <w:sdtContent>
        <w:p w14:paraId="086E54A0" w14:textId="490B8ADD" w:rsidR="006B62D3" w:rsidRDefault="006B62D3" w:rsidP="006B62D3">
          <w:pPr>
            <w:spacing w:line="240" w:lineRule="auto"/>
            <w:ind w:firstLine="0"/>
            <w:jc w:val="center"/>
            <w:rPr>
              <w:sz w:val="24"/>
              <w:szCs w:val="24"/>
            </w:rPr>
          </w:pPr>
          <w:r w:rsidRPr="006B62D3">
            <w:rPr>
              <w:sz w:val="24"/>
              <w:szCs w:val="24"/>
            </w:rPr>
            <w:t xml:space="preserve">Муниципальное автономное общеобразовательное учреждение </w:t>
          </w:r>
          <w:r w:rsidRPr="006B62D3">
            <w:rPr>
              <w:caps/>
              <w:sz w:val="24"/>
              <w:szCs w:val="24"/>
            </w:rPr>
            <w:t>«</w:t>
          </w:r>
          <w:r>
            <w:rPr>
              <w:sz w:val="24"/>
              <w:szCs w:val="24"/>
            </w:rPr>
            <w:t>С</w:t>
          </w:r>
          <w:r w:rsidR="00CB0172">
            <w:rPr>
              <w:sz w:val="24"/>
              <w:szCs w:val="24"/>
            </w:rPr>
            <w:t>редняя общеобразо</w:t>
          </w:r>
          <w:r w:rsidRPr="006B62D3">
            <w:rPr>
              <w:sz w:val="24"/>
              <w:szCs w:val="24"/>
            </w:rPr>
            <w:t>вательная школа №5</w:t>
          </w:r>
        </w:p>
        <w:p w14:paraId="033A726A" w14:textId="21652C55" w:rsidR="006B62D3" w:rsidRDefault="006B62D3" w:rsidP="006B62D3">
          <w:pPr>
            <w:spacing w:line="240" w:lineRule="auto"/>
            <w:ind w:firstLine="0"/>
            <w:jc w:val="center"/>
            <w:rPr>
              <w:caps/>
              <w:sz w:val="24"/>
              <w:szCs w:val="24"/>
            </w:rPr>
          </w:pPr>
          <w:r w:rsidRPr="006B62D3">
            <w:rPr>
              <w:sz w:val="24"/>
              <w:szCs w:val="24"/>
            </w:rPr>
            <w:t>с</w:t>
          </w:r>
          <w:r w:rsidR="00CB0172">
            <w:rPr>
              <w:sz w:val="24"/>
              <w:szCs w:val="24"/>
            </w:rPr>
            <w:t xml:space="preserve"> углубленным изучением отдельны</w:t>
          </w:r>
          <w:r w:rsidRPr="006B62D3">
            <w:rPr>
              <w:sz w:val="24"/>
              <w:szCs w:val="24"/>
            </w:rPr>
            <w:t>х предметов</w:t>
          </w:r>
          <w:r w:rsidRPr="006B62D3">
            <w:rPr>
              <w:caps/>
              <w:sz w:val="24"/>
              <w:szCs w:val="24"/>
            </w:rPr>
            <w:t>»</w:t>
          </w:r>
        </w:p>
        <w:p w14:paraId="6EA69064" w14:textId="77777777" w:rsidR="006B62D3" w:rsidRDefault="006B62D3" w:rsidP="006B62D3">
          <w:pPr>
            <w:spacing w:line="240" w:lineRule="auto"/>
            <w:ind w:firstLine="0"/>
            <w:jc w:val="center"/>
            <w:rPr>
              <w:caps/>
              <w:sz w:val="24"/>
              <w:szCs w:val="24"/>
            </w:rPr>
          </w:pPr>
        </w:p>
        <w:tbl>
          <w:tblPr>
            <w:tblStyle w:val="af6"/>
            <w:tblW w:w="0" w:type="auto"/>
            <w:jc w:val="right"/>
            <w:tblLook w:val="04A0" w:firstRow="1" w:lastRow="0" w:firstColumn="1" w:lastColumn="0" w:noHBand="0" w:noVBand="1"/>
          </w:tblPr>
          <w:tblGrid>
            <w:gridCol w:w="2093"/>
            <w:gridCol w:w="2268"/>
          </w:tblGrid>
          <w:tr w:rsidR="006B62D3" w14:paraId="056400DA" w14:textId="77777777" w:rsidTr="006B62D3">
            <w:trPr>
              <w:jc w:val="right"/>
            </w:trPr>
            <w:tc>
              <w:tcPr>
                <w:tcW w:w="2093" w:type="dxa"/>
              </w:tcPr>
              <w:p w14:paraId="472BE9B4" w14:textId="244B0784" w:rsidR="006B62D3" w:rsidRDefault="006B62D3" w:rsidP="006B62D3">
                <w:pPr>
                  <w:spacing w:line="240" w:lineRule="auto"/>
                  <w:ind w:firstLine="0"/>
                  <w:jc w:val="left"/>
                  <w:rPr>
                    <w:caps/>
                    <w:sz w:val="24"/>
                    <w:szCs w:val="24"/>
                  </w:rPr>
                </w:pPr>
                <w:r>
                  <w:rPr>
                    <w:sz w:val="24"/>
                    <w:szCs w:val="24"/>
                  </w:rPr>
                  <w:t>Рассмотрено на педагогическом совете 02.</w:t>
                </w:r>
                <w:r>
                  <w:rPr>
                    <w:caps/>
                    <w:sz w:val="24"/>
                    <w:szCs w:val="24"/>
                  </w:rPr>
                  <w:t>06.2022 №11</w:t>
                </w:r>
              </w:p>
            </w:tc>
            <w:tc>
              <w:tcPr>
                <w:tcW w:w="2268" w:type="dxa"/>
              </w:tcPr>
              <w:p w14:paraId="31C60892" w14:textId="77777777" w:rsidR="006B62D3" w:rsidRDefault="006B62D3" w:rsidP="006B62D3">
                <w:pPr>
                  <w:spacing w:line="240" w:lineRule="auto"/>
                  <w:ind w:firstLine="0"/>
                  <w:jc w:val="left"/>
                  <w:rPr>
                    <w:sz w:val="24"/>
                    <w:szCs w:val="24"/>
                  </w:rPr>
                </w:pPr>
                <w:r>
                  <w:rPr>
                    <w:sz w:val="24"/>
                    <w:szCs w:val="24"/>
                  </w:rPr>
                  <w:t>Утверждено приказом ___________</w:t>
                </w:r>
              </w:p>
              <w:p w14:paraId="7AB17860" w14:textId="5EFA6157" w:rsidR="006B62D3" w:rsidRDefault="006B62D3" w:rsidP="006B62D3">
                <w:pPr>
                  <w:spacing w:line="240" w:lineRule="auto"/>
                  <w:ind w:firstLine="0"/>
                  <w:jc w:val="left"/>
                  <w:rPr>
                    <w:caps/>
                    <w:sz w:val="24"/>
                    <w:szCs w:val="24"/>
                  </w:rPr>
                </w:pPr>
                <w:r>
                  <w:rPr>
                    <w:sz w:val="24"/>
                    <w:szCs w:val="24"/>
                  </w:rPr>
                  <w:t>№_______________</w:t>
                </w:r>
              </w:p>
            </w:tc>
          </w:tr>
        </w:tbl>
        <w:p w14:paraId="06FE31B6" w14:textId="77777777" w:rsidR="006B62D3" w:rsidRDefault="006B62D3" w:rsidP="006B62D3">
          <w:pPr>
            <w:spacing w:line="240" w:lineRule="auto"/>
            <w:ind w:firstLine="0"/>
            <w:jc w:val="center"/>
            <w:rPr>
              <w:caps/>
              <w:sz w:val="24"/>
              <w:szCs w:val="24"/>
            </w:rPr>
          </w:pPr>
        </w:p>
        <w:p w14:paraId="60C5BD73" w14:textId="77777777" w:rsidR="006B62D3" w:rsidRDefault="006B62D3" w:rsidP="006B62D3">
          <w:pPr>
            <w:spacing w:line="240" w:lineRule="auto"/>
            <w:ind w:firstLine="0"/>
            <w:jc w:val="center"/>
            <w:rPr>
              <w:caps/>
              <w:sz w:val="24"/>
              <w:szCs w:val="24"/>
            </w:rPr>
          </w:pPr>
        </w:p>
        <w:p w14:paraId="1DC0AB1A" w14:textId="77777777" w:rsidR="006B62D3" w:rsidRDefault="006B62D3" w:rsidP="006B62D3">
          <w:pPr>
            <w:spacing w:line="240" w:lineRule="auto"/>
            <w:ind w:firstLine="0"/>
            <w:jc w:val="center"/>
            <w:rPr>
              <w:caps/>
              <w:sz w:val="48"/>
              <w:szCs w:val="48"/>
            </w:rPr>
          </w:pPr>
        </w:p>
        <w:p w14:paraId="0370D12D" w14:textId="77777777" w:rsidR="006B62D3" w:rsidRDefault="006B62D3" w:rsidP="006B62D3">
          <w:pPr>
            <w:spacing w:line="240" w:lineRule="auto"/>
            <w:ind w:firstLine="0"/>
            <w:jc w:val="center"/>
            <w:rPr>
              <w:caps/>
              <w:sz w:val="48"/>
              <w:szCs w:val="48"/>
            </w:rPr>
          </w:pPr>
        </w:p>
        <w:p w14:paraId="477BE0FE" w14:textId="77777777" w:rsidR="006B62D3" w:rsidRDefault="006B62D3" w:rsidP="006B62D3">
          <w:pPr>
            <w:spacing w:line="240" w:lineRule="auto"/>
            <w:ind w:firstLine="0"/>
            <w:jc w:val="center"/>
            <w:rPr>
              <w:caps/>
              <w:sz w:val="48"/>
              <w:szCs w:val="48"/>
            </w:rPr>
          </w:pPr>
          <w:r>
            <w:rPr>
              <w:caps/>
              <w:sz w:val="48"/>
              <w:szCs w:val="48"/>
            </w:rPr>
            <w:t>ОСНОВНАЯ ОБРАЗОВАТЕЛЬНАЯ ПРОГРАММА НАЧАЛЬНОГО ОБЩЕГО ОБРАЗОВАНИЯ</w:t>
          </w:r>
        </w:p>
        <w:p w14:paraId="3D4E6A78" w14:textId="77777777" w:rsidR="006B62D3" w:rsidRDefault="006B62D3" w:rsidP="006B62D3">
          <w:pPr>
            <w:spacing w:line="240" w:lineRule="auto"/>
            <w:ind w:firstLine="0"/>
            <w:jc w:val="center"/>
            <w:rPr>
              <w:caps/>
              <w:sz w:val="48"/>
              <w:szCs w:val="48"/>
            </w:rPr>
          </w:pPr>
        </w:p>
        <w:p w14:paraId="04575C3B" w14:textId="77777777" w:rsidR="006B62D3" w:rsidRDefault="006B62D3" w:rsidP="006B62D3">
          <w:pPr>
            <w:spacing w:line="240" w:lineRule="auto"/>
            <w:ind w:firstLine="0"/>
            <w:jc w:val="center"/>
            <w:rPr>
              <w:caps/>
              <w:sz w:val="48"/>
              <w:szCs w:val="48"/>
            </w:rPr>
          </w:pPr>
        </w:p>
        <w:p w14:paraId="267A06B9" w14:textId="77777777" w:rsidR="006B62D3" w:rsidRDefault="006B62D3" w:rsidP="006B62D3">
          <w:pPr>
            <w:spacing w:line="240" w:lineRule="auto"/>
            <w:ind w:firstLine="0"/>
            <w:jc w:val="center"/>
            <w:rPr>
              <w:caps/>
              <w:sz w:val="48"/>
              <w:szCs w:val="48"/>
            </w:rPr>
          </w:pPr>
        </w:p>
        <w:p w14:paraId="32609F08" w14:textId="77777777" w:rsidR="006B62D3" w:rsidRDefault="006B62D3" w:rsidP="006B62D3">
          <w:pPr>
            <w:spacing w:line="240" w:lineRule="auto"/>
            <w:ind w:firstLine="0"/>
            <w:jc w:val="center"/>
            <w:rPr>
              <w:caps/>
              <w:sz w:val="48"/>
              <w:szCs w:val="48"/>
            </w:rPr>
          </w:pPr>
        </w:p>
        <w:p w14:paraId="3FC1B5BF" w14:textId="77777777" w:rsidR="006B62D3" w:rsidRDefault="006B62D3" w:rsidP="006B62D3">
          <w:pPr>
            <w:spacing w:line="240" w:lineRule="auto"/>
            <w:ind w:firstLine="0"/>
            <w:jc w:val="center"/>
            <w:rPr>
              <w:caps/>
              <w:sz w:val="48"/>
              <w:szCs w:val="48"/>
            </w:rPr>
          </w:pPr>
        </w:p>
        <w:p w14:paraId="056630F0" w14:textId="77777777" w:rsidR="006B62D3" w:rsidRDefault="006B62D3" w:rsidP="006B62D3">
          <w:pPr>
            <w:spacing w:line="240" w:lineRule="auto"/>
            <w:ind w:firstLine="0"/>
            <w:jc w:val="center"/>
            <w:rPr>
              <w:caps/>
              <w:sz w:val="48"/>
              <w:szCs w:val="48"/>
            </w:rPr>
          </w:pPr>
        </w:p>
        <w:p w14:paraId="6475DDBD" w14:textId="67E3DDE6" w:rsidR="006B62D3" w:rsidRDefault="006B62D3" w:rsidP="006B62D3">
          <w:pPr>
            <w:spacing w:line="240" w:lineRule="auto"/>
            <w:ind w:firstLine="0"/>
            <w:jc w:val="center"/>
            <w:rPr>
              <w:rFonts w:cs="OfficinaSansExtraBoldITC-Reg"/>
              <w:bCs/>
              <w:color w:val="000000"/>
              <w:sz w:val="24"/>
              <w:szCs w:val="24"/>
            </w:rPr>
          </w:pPr>
          <w:r w:rsidRPr="006B62D3">
            <w:rPr>
              <w:sz w:val="24"/>
              <w:szCs w:val="24"/>
            </w:rPr>
            <w:t>Первоуральск 2022</w:t>
          </w:r>
          <w:r>
            <w:rPr>
              <w:b/>
              <w:caps/>
            </w:rPr>
            <w:br w:type="page"/>
          </w:r>
        </w:p>
      </w:sdtContent>
    </w:sdt>
    <w:p w14:paraId="5D768D8F" w14:textId="2E63397D" w:rsidR="00474F70" w:rsidRPr="004B2932" w:rsidRDefault="00474F70" w:rsidP="006B62D3">
      <w:pPr>
        <w:pStyle w:val="h1"/>
        <w:pBdr>
          <w:bottom w:val="single" w:sz="4" w:space="6" w:color="auto"/>
        </w:pBdr>
        <w:spacing w:before="0" w:after="0"/>
      </w:pPr>
      <w:r w:rsidRPr="004B2932">
        <w:lastRenderedPageBreak/>
        <w:t>Содержание</w:t>
      </w:r>
    </w:p>
    <w:p w14:paraId="28218489" w14:textId="05B27B1B" w:rsidR="00474F70" w:rsidRPr="004B2932" w:rsidRDefault="00DC1D0E" w:rsidP="00905228">
      <w:pPr>
        <w:pStyle w:val="TOC-1"/>
        <w:tabs>
          <w:tab w:val="clear" w:pos="5670"/>
          <w:tab w:val="clear" w:pos="6350"/>
          <w:tab w:val="right" w:leader="dot" w:pos="6236"/>
        </w:tabs>
        <w:spacing w:before="0"/>
        <w:rPr>
          <w:sz w:val="24"/>
          <w:szCs w:val="24"/>
        </w:rPr>
      </w:pPr>
      <w:r w:rsidRPr="004B2932">
        <w:rPr>
          <w:sz w:val="24"/>
          <w:szCs w:val="24"/>
        </w:rPr>
        <w:t xml:space="preserve">Общие положения </w:t>
      </w:r>
      <w:r w:rsidRPr="004B2932">
        <w:rPr>
          <w:sz w:val="24"/>
          <w:szCs w:val="24"/>
        </w:rPr>
        <w:tab/>
      </w:r>
      <w:r w:rsidR="003739D8">
        <w:rPr>
          <w:sz w:val="24"/>
          <w:szCs w:val="24"/>
        </w:rPr>
        <w:t>4</w:t>
      </w:r>
    </w:p>
    <w:p w14:paraId="28E65097" w14:textId="47D3EBD8" w:rsidR="00474F70" w:rsidRPr="004B2932" w:rsidRDefault="00474F70" w:rsidP="00905228">
      <w:pPr>
        <w:pStyle w:val="TOC-1"/>
        <w:tabs>
          <w:tab w:val="clear" w:pos="5670"/>
          <w:tab w:val="clear" w:pos="6350"/>
          <w:tab w:val="right" w:leader="dot" w:pos="6236"/>
        </w:tabs>
        <w:spacing w:before="0"/>
        <w:rPr>
          <w:sz w:val="24"/>
          <w:szCs w:val="24"/>
        </w:rPr>
      </w:pPr>
      <w:r w:rsidRPr="004B2932">
        <w:rPr>
          <w:sz w:val="24"/>
          <w:szCs w:val="24"/>
        </w:rPr>
        <w:t xml:space="preserve">1. Целевой раздел </w:t>
      </w:r>
      <w:r w:rsidRPr="004B2932">
        <w:rPr>
          <w:sz w:val="24"/>
          <w:szCs w:val="24"/>
        </w:rPr>
        <w:tab/>
      </w:r>
      <w:r w:rsidR="003739D8">
        <w:rPr>
          <w:sz w:val="24"/>
          <w:szCs w:val="24"/>
        </w:rPr>
        <w:t>7</w:t>
      </w:r>
      <w:r w:rsidRPr="004B2932">
        <w:rPr>
          <w:sz w:val="24"/>
          <w:szCs w:val="24"/>
        </w:rPr>
        <w:tab/>
      </w:r>
    </w:p>
    <w:p w14:paraId="26AE7C03" w14:textId="2C2AF53B"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1.1. Пояснительная записка </w:t>
      </w:r>
      <w:r w:rsidRPr="004B2932">
        <w:rPr>
          <w:sz w:val="24"/>
          <w:szCs w:val="24"/>
        </w:rPr>
        <w:tab/>
      </w:r>
      <w:r w:rsidR="00905228">
        <w:rPr>
          <w:sz w:val="24"/>
          <w:szCs w:val="24"/>
        </w:rPr>
        <w:t>7</w:t>
      </w:r>
      <w:r w:rsidRPr="004B2932">
        <w:rPr>
          <w:sz w:val="24"/>
          <w:szCs w:val="24"/>
        </w:rPr>
        <w:tab/>
      </w:r>
    </w:p>
    <w:p w14:paraId="0ED839B0" w14:textId="3A867BB6"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1.2. Общая характеристика программы начального </w:t>
      </w:r>
      <w:r w:rsidR="00B02506" w:rsidRPr="004B2932">
        <w:rPr>
          <w:sz w:val="24"/>
          <w:szCs w:val="24"/>
        </w:rPr>
        <w:br/>
      </w:r>
      <w:r w:rsidRPr="004B2932">
        <w:rPr>
          <w:sz w:val="24"/>
          <w:szCs w:val="24"/>
        </w:rPr>
        <w:t xml:space="preserve">образования </w:t>
      </w:r>
      <w:r w:rsidRPr="004B2932">
        <w:rPr>
          <w:sz w:val="24"/>
          <w:szCs w:val="24"/>
        </w:rPr>
        <w:tab/>
      </w:r>
      <w:r w:rsidR="00905228">
        <w:rPr>
          <w:sz w:val="24"/>
          <w:szCs w:val="24"/>
        </w:rPr>
        <w:t>11</w:t>
      </w:r>
      <w:r w:rsidRPr="004B2932">
        <w:rPr>
          <w:sz w:val="24"/>
          <w:szCs w:val="24"/>
        </w:rPr>
        <w:tab/>
      </w:r>
    </w:p>
    <w:p w14:paraId="1829CA10" w14:textId="6B84981B" w:rsidR="00474F70" w:rsidRPr="004B2932" w:rsidRDefault="00474F70" w:rsidP="00905228">
      <w:pPr>
        <w:pStyle w:val="TOC-2"/>
        <w:tabs>
          <w:tab w:val="clear" w:pos="5670"/>
          <w:tab w:val="clear" w:pos="6350"/>
          <w:tab w:val="right" w:pos="6236"/>
        </w:tabs>
        <w:rPr>
          <w:sz w:val="24"/>
          <w:szCs w:val="24"/>
        </w:rPr>
      </w:pPr>
      <w:r w:rsidRPr="004B2932">
        <w:rPr>
          <w:sz w:val="24"/>
          <w:szCs w:val="24"/>
        </w:rPr>
        <w:t>1.3. Общая характеристика планируемых результатов освоения основн</w:t>
      </w:r>
      <w:r w:rsidR="00DC1D0E" w:rsidRPr="004B2932">
        <w:rPr>
          <w:sz w:val="24"/>
          <w:szCs w:val="24"/>
        </w:rPr>
        <w:t xml:space="preserve">ой образовательной программы </w:t>
      </w:r>
      <w:r w:rsidR="00DC1D0E" w:rsidRPr="004B2932">
        <w:rPr>
          <w:sz w:val="24"/>
          <w:szCs w:val="24"/>
        </w:rPr>
        <w:tab/>
      </w:r>
      <w:r w:rsidR="003739D8">
        <w:rPr>
          <w:sz w:val="24"/>
          <w:szCs w:val="24"/>
        </w:rPr>
        <w:t>12</w:t>
      </w:r>
      <w:r w:rsidR="00DC1D0E" w:rsidRPr="004B2932">
        <w:rPr>
          <w:sz w:val="24"/>
          <w:szCs w:val="24"/>
        </w:rPr>
        <w:tab/>
      </w:r>
    </w:p>
    <w:p w14:paraId="08C7262E" w14:textId="77777777" w:rsidR="00905228" w:rsidRDefault="00474F70" w:rsidP="00905228">
      <w:pPr>
        <w:pStyle w:val="TOC-2"/>
        <w:tabs>
          <w:tab w:val="clear" w:pos="5670"/>
          <w:tab w:val="clear" w:pos="6350"/>
          <w:tab w:val="right" w:pos="6236"/>
        </w:tabs>
        <w:rPr>
          <w:sz w:val="24"/>
          <w:szCs w:val="24"/>
        </w:rPr>
      </w:pPr>
      <w:r w:rsidRPr="004B2932">
        <w:rPr>
          <w:sz w:val="24"/>
          <w:szCs w:val="24"/>
        </w:rPr>
        <w:t xml:space="preserve">1.4. Система оценки достижения планируемых </w:t>
      </w:r>
      <w:r w:rsidRPr="004B2932">
        <w:rPr>
          <w:sz w:val="24"/>
          <w:szCs w:val="24"/>
        </w:rPr>
        <w:br/>
        <w:t>результатов освоения программы начального общего образования</w:t>
      </w:r>
      <w:r w:rsidRPr="004B2932">
        <w:rPr>
          <w:sz w:val="24"/>
          <w:szCs w:val="24"/>
        </w:rPr>
        <w:tab/>
      </w:r>
      <w:r w:rsidR="00905228">
        <w:rPr>
          <w:sz w:val="24"/>
          <w:szCs w:val="24"/>
        </w:rPr>
        <w:t>12</w:t>
      </w:r>
    </w:p>
    <w:p w14:paraId="16399956" w14:textId="46C2CEA9" w:rsidR="00474F70" w:rsidRPr="004B2932" w:rsidRDefault="00905228" w:rsidP="00905228">
      <w:pPr>
        <w:pStyle w:val="TOC-2"/>
        <w:tabs>
          <w:tab w:val="clear" w:pos="5670"/>
          <w:tab w:val="clear" w:pos="6350"/>
          <w:tab w:val="right" w:pos="6236"/>
        </w:tabs>
        <w:ind w:left="284" w:hanging="85"/>
        <w:rPr>
          <w:sz w:val="24"/>
          <w:szCs w:val="24"/>
        </w:rPr>
      </w:pPr>
      <w:r>
        <w:rPr>
          <w:sz w:val="24"/>
          <w:szCs w:val="24"/>
        </w:rPr>
        <w:t>1.4.1. Ообщие положения</w:t>
      </w:r>
      <w:r w:rsidR="00474F70" w:rsidRPr="004B2932">
        <w:rPr>
          <w:sz w:val="24"/>
          <w:szCs w:val="24"/>
        </w:rPr>
        <w:tab/>
      </w:r>
      <w:r>
        <w:rPr>
          <w:sz w:val="24"/>
          <w:szCs w:val="24"/>
        </w:rPr>
        <w:t>12</w:t>
      </w:r>
    </w:p>
    <w:p w14:paraId="637DDA21" w14:textId="3917DB65" w:rsidR="00474F70" w:rsidRPr="004B2932" w:rsidRDefault="00905228" w:rsidP="00905228">
      <w:pPr>
        <w:pStyle w:val="TOC-3"/>
        <w:tabs>
          <w:tab w:val="clear" w:pos="5670"/>
          <w:tab w:val="clear" w:pos="6350"/>
          <w:tab w:val="right" w:pos="6236"/>
        </w:tabs>
        <w:ind w:left="284" w:hanging="85"/>
        <w:rPr>
          <w:sz w:val="24"/>
          <w:szCs w:val="24"/>
        </w:rPr>
      </w:pPr>
      <w:r>
        <w:rPr>
          <w:sz w:val="24"/>
          <w:szCs w:val="24"/>
        </w:rPr>
        <w:t>1.4.2</w:t>
      </w:r>
      <w:r w:rsidR="00474F70" w:rsidRPr="004B2932">
        <w:rPr>
          <w:sz w:val="24"/>
          <w:szCs w:val="24"/>
        </w:rPr>
        <w:t xml:space="preserve">. Особенности оценки метапредметных и предметных результатов </w:t>
      </w:r>
      <w:r w:rsidR="00474F70" w:rsidRPr="004B2932">
        <w:rPr>
          <w:sz w:val="24"/>
          <w:szCs w:val="24"/>
        </w:rPr>
        <w:tab/>
      </w:r>
      <w:r>
        <w:rPr>
          <w:sz w:val="24"/>
          <w:szCs w:val="24"/>
        </w:rPr>
        <w:t>13</w:t>
      </w:r>
      <w:r w:rsidR="00474F70" w:rsidRPr="004B2932">
        <w:rPr>
          <w:sz w:val="24"/>
          <w:szCs w:val="24"/>
        </w:rPr>
        <w:tab/>
      </w:r>
    </w:p>
    <w:p w14:paraId="6E26155A" w14:textId="062BF1D8" w:rsidR="00474F70" w:rsidRPr="004B2932" w:rsidRDefault="00905228" w:rsidP="00905228">
      <w:pPr>
        <w:pStyle w:val="TOC-3"/>
        <w:tabs>
          <w:tab w:val="clear" w:pos="5670"/>
          <w:tab w:val="clear" w:pos="6350"/>
          <w:tab w:val="right" w:pos="6236"/>
        </w:tabs>
        <w:ind w:left="284" w:hanging="85"/>
        <w:rPr>
          <w:sz w:val="24"/>
          <w:szCs w:val="24"/>
        </w:rPr>
      </w:pPr>
      <w:r>
        <w:rPr>
          <w:sz w:val="24"/>
          <w:szCs w:val="24"/>
        </w:rPr>
        <w:t>1.4.3</w:t>
      </w:r>
      <w:r w:rsidR="00474F70" w:rsidRPr="004B2932">
        <w:rPr>
          <w:sz w:val="24"/>
          <w:szCs w:val="24"/>
        </w:rPr>
        <w:t xml:space="preserve">. Организация и содержание оценочных </w:t>
      </w:r>
      <w:r w:rsidR="00474F70" w:rsidRPr="004B2932">
        <w:rPr>
          <w:sz w:val="24"/>
          <w:szCs w:val="24"/>
        </w:rPr>
        <w:br/>
        <w:t xml:space="preserve">процедур </w:t>
      </w:r>
      <w:r w:rsidR="00474F70" w:rsidRPr="004B2932">
        <w:rPr>
          <w:sz w:val="24"/>
          <w:szCs w:val="24"/>
        </w:rPr>
        <w:tab/>
      </w:r>
      <w:r>
        <w:rPr>
          <w:sz w:val="24"/>
          <w:szCs w:val="24"/>
        </w:rPr>
        <w:t>16</w:t>
      </w:r>
      <w:r w:rsidR="00474F70" w:rsidRPr="004B2932">
        <w:rPr>
          <w:sz w:val="24"/>
          <w:szCs w:val="24"/>
        </w:rPr>
        <w:tab/>
      </w:r>
    </w:p>
    <w:p w14:paraId="460E1714" w14:textId="77777777" w:rsidR="00474F70" w:rsidRPr="004B2932" w:rsidRDefault="00474F70" w:rsidP="00905228">
      <w:pPr>
        <w:pStyle w:val="TOC-1"/>
        <w:tabs>
          <w:tab w:val="clear" w:pos="5670"/>
          <w:tab w:val="clear" w:pos="6350"/>
          <w:tab w:val="right" w:pos="6236"/>
        </w:tabs>
        <w:spacing w:before="0"/>
        <w:rPr>
          <w:sz w:val="24"/>
          <w:szCs w:val="24"/>
        </w:rPr>
      </w:pPr>
      <w:r w:rsidRPr="004B2932">
        <w:rPr>
          <w:sz w:val="24"/>
          <w:szCs w:val="24"/>
        </w:rPr>
        <w:t>2. Содержательный раздел</w:t>
      </w:r>
    </w:p>
    <w:p w14:paraId="25983DFF" w14:textId="2E870027"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2.1. </w:t>
      </w:r>
      <w:r w:rsidR="00320B9A">
        <w:rPr>
          <w:sz w:val="24"/>
          <w:szCs w:val="24"/>
        </w:rPr>
        <w:t>Р</w:t>
      </w:r>
      <w:r w:rsidRPr="004B2932">
        <w:rPr>
          <w:sz w:val="24"/>
          <w:szCs w:val="24"/>
        </w:rPr>
        <w:t xml:space="preserve">абочие программы учебных предметов </w:t>
      </w:r>
      <w:r w:rsidRPr="004B2932">
        <w:rPr>
          <w:sz w:val="24"/>
          <w:szCs w:val="24"/>
        </w:rPr>
        <w:tab/>
      </w:r>
      <w:r w:rsidR="00905228">
        <w:rPr>
          <w:sz w:val="24"/>
          <w:szCs w:val="24"/>
        </w:rPr>
        <w:t>27</w:t>
      </w:r>
      <w:r w:rsidRPr="004B2932">
        <w:rPr>
          <w:sz w:val="24"/>
          <w:szCs w:val="24"/>
        </w:rPr>
        <w:tab/>
      </w:r>
    </w:p>
    <w:p w14:paraId="11353995" w14:textId="0976DFCD"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2.2. </w:t>
      </w:r>
      <w:r w:rsidR="00320B9A">
        <w:rPr>
          <w:sz w:val="24"/>
          <w:szCs w:val="24"/>
        </w:rPr>
        <w:t>П</w:t>
      </w:r>
      <w:r w:rsidRPr="004B2932">
        <w:rPr>
          <w:sz w:val="24"/>
          <w:szCs w:val="24"/>
        </w:rPr>
        <w:t>рограмма формирования универсальн</w:t>
      </w:r>
      <w:r w:rsidR="009D2A8D" w:rsidRPr="004B2932">
        <w:rPr>
          <w:sz w:val="24"/>
          <w:szCs w:val="24"/>
        </w:rPr>
        <w:t xml:space="preserve">ых учебных действий </w:t>
      </w:r>
      <w:r w:rsidR="009D2A8D" w:rsidRPr="004B2932">
        <w:rPr>
          <w:sz w:val="24"/>
          <w:szCs w:val="24"/>
        </w:rPr>
        <w:tab/>
      </w:r>
      <w:r w:rsidR="00905228">
        <w:rPr>
          <w:sz w:val="24"/>
          <w:szCs w:val="24"/>
        </w:rPr>
        <w:t>28</w:t>
      </w:r>
      <w:r w:rsidR="009D2A8D" w:rsidRPr="004B2932">
        <w:rPr>
          <w:sz w:val="24"/>
          <w:szCs w:val="24"/>
        </w:rPr>
        <w:tab/>
      </w:r>
    </w:p>
    <w:p w14:paraId="41EECBE4" w14:textId="265E7253" w:rsidR="00474F70" w:rsidRPr="004B2932" w:rsidRDefault="00474F70" w:rsidP="00905228">
      <w:pPr>
        <w:pStyle w:val="TOC-3"/>
        <w:tabs>
          <w:tab w:val="clear" w:pos="5670"/>
          <w:tab w:val="clear" w:pos="6350"/>
          <w:tab w:val="right" w:pos="6236"/>
        </w:tabs>
        <w:rPr>
          <w:sz w:val="24"/>
          <w:szCs w:val="24"/>
        </w:rPr>
      </w:pPr>
      <w:r w:rsidRPr="004B2932">
        <w:rPr>
          <w:sz w:val="24"/>
          <w:szCs w:val="24"/>
        </w:rPr>
        <w:t xml:space="preserve">2.2.1. Значение сформированных универсальных учебных действий для успешного обучения </w:t>
      </w:r>
      <w:r w:rsidRPr="004B2932">
        <w:rPr>
          <w:sz w:val="24"/>
          <w:szCs w:val="24"/>
        </w:rPr>
        <w:br/>
        <w:t>и р</w:t>
      </w:r>
      <w:r w:rsidR="009D2A8D" w:rsidRPr="004B2932">
        <w:rPr>
          <w:sz w:val="24"/>
          <w:szCs w:val="24"/>
        </w:rPr>
        <w:t xml:space="preserve">азвития младшего школьника </w:t>
      </w:r>
      <w:r w:rsidR="009D2A8D" w:rsidRPr="004B2932">
        <w:rPr>
          <w:sz w:val="24"/>
          <w:szCs w:val="24"/>
        </w:rPr>
        <w:tab/>
      </w:r>
      <w:r w:rsidR="00905228">
        <w:rPr>
          <w:sz w:val="24"/>
          <w:szCs w:val="24"/>
        </w:rPr>
        <w:t>28</w:t>
      </w:r>
      <w:r w:rsidR="009D2A8D" w:rsidRPr="004B2932">
        <w:rPr>
          <w:sz w:val="24"/>
          <w:szCs w:val="24"/>
        </w:rPr>
        <w:tab/>
      </w:r>
    </w:p>
    <w:p w14:paraId="0110BD9A" w14:textId="4D233486" w:rsidR="00474F70" w:rsidRPr="004B2932" w:rsidRDefault="00474F70" w:rsidP="00905228">
      <w:pPr>
        <w:pStyle w:val="TOC-3"/>
        <w:tabs>
          <w:tab w:val="clear" w:pos="5670"/>
          <w:tab w:val="clear" w:pos="6350"/>
          <w:tab w:val="right" w:pos="6236"/>
        </w:tabs>
        <w:rPr>
          <w:sz w:val="24"/>
          <w:szCs w:val="24"/>
        </w:rPr>
      </w:pPr>
      <w:r w:rsidRPr="004B2932">
        <w:rPr>
          <w:sz w:val="24"/>
          <w:szCs w:val="24"/>
        </w:rPr>
        <w:t>2.2.2. Характеристика униве</w:t>
      </w:r>
      <w:r w:rsidR="009D2A8D" w:rsidRPr="004B2932">
        <w:rPr>
          <w:sz w:val="24"/>
          <w:szCs w:val="24"/>
        </w:rPr>
        <w:t xml:space="preserve">рсальных учебных </w:t>
      </w:r>
      <w:r w:rsidR="009D2A8D" w:rsidRPr="004B2932">
        <w:rPr>
          <w:sz w:val="24"/>
          <w:szCs w:val="24"/>
        </w:rPr>
        <w:br/>
        <w:t xml:space="preserve">действий </w:t>
      </w:r>
      <w:r w:rsidR="009D2A8D" w:rsidRPr="004B2932">
        <w:rPr>
          <w:sz w:val="24"/>
          <w:szCs w:val="24"/>
        </w:rPr>
        <w:tab/>
      </w:r>
      <w:r w:rsidR="00905228">
        <w:rPr>
          <w:sz w:val="24"/>
          <w:szCs w:val="24"/>
        </w:rPr>
        <w:t>30</w:t>
      </w:r>
      <w:r w:rsidR="009D2A8D" w:rsidRPr="004B2932">
        <w:rPr>
          <w:sz w:val="24"/>
          <w:szCs w:val="24"/>
        </w:rPr>
        <w:tab/>
      </w:r>
    </w:p>
    <w:p w14:paraId="7A467344" w14:textId="2082A59D" w:rsidR="00474F70" w:rsidRPr="004B2932" w:rsidRDefault="00474F70" w:rsidP="00905228">
      <w:pPr>
        <w:pStyle w:val="TOC-3"/>
        <w:tabs>
          <w:tab w:val="clear" w:pos="5670"/>
          <w:tab w:val="clear" w:pos="6350"/>
          <w:tab w:val="right" w:pos="6236"/>
        </w:tabs>
        <w:rPr>
          <w:sz w:val="24"/>
          <w:szCs w:val="24"/>
        </w:rPr>
      </w:pPr>
      <w:r w:rsidRPr="004B2932">
        <w:rPr>
          <w:sz w:val="24"/>
          <w:szCs w:val="24"/>
        </w:rPr>
        <w:t>2.2.3. Интеграция предметных и метапредметных требований как механизм конструирования совреме</w:t>
      </w:r>
      <w:r w:rsidR="009D2A8D" w:rsidRPr="004B2932">
        <w:rPr>
          <w:sz w:val="24"/>
          <w:szCs w:val="24"/>
        </w:rPr>
        <w:t xml:space="preserve">нного процесса образования </w:t>
      </w:r>
      <w:r w:rsidR="009D2A8D" w:rsidRPr="004B2932">
        <w:rPr>
          <w:sz w:val="24"/>
          <w:szCs w:val="24"/>
        </w:rPr>
        <w:tab/>
      </w:r>
      <w:r w:rsidR="00905228">
        <w:rPr>
          <w:sz w:val="24"/>
          <w:szCs w:val="24"/>
        </w:rPr>
        <w:t>32</w:t>
      </w:r>
      <w:r w:rsidR="009D2A8D" w:rsidRPr="004B2932">
        <w:rPr>
          <w:sz w:val="24"/>
          <w:szCs w:val="24"/>
        </w:rPr>
        <w:tab/>
      </w:r>
    </w:p>
    <w:p w14:paraId="7BC0EBFD" w14:textId="14F6E3CE" w:rsidR="00474F70" w:rsidRPr="004B2932" w:rsidRDefault="00474F70" w:rsidP="00905228">
      <w:pPr>
        <w:pStyle w:val="TOC-3"/>
        <w:tabs>
          <w:tab w:val="clear" w:pos="5670"/>
          <w:tab w:val="clear" w:pos="6350"/>
          <w:tab w:val="right" w:pos="6236"/>
        </w:tabs>
        <w:rPr>
          <w:sz w:val="24"/>
          <w:szCs w:val="24"/>
        </w:rPr>
      </w:pPr>
      <w:r w:rsidRPr="004B2932">
        <w:rPr>
          <w:sz w:val="24"/>
          <w:szCs w:val="24"/>
        </w:rPr>
        <w:t>2.2.4. Место универсальных учебных действий в пр</w:t>
      </w:r>
      <w:r w:rsidR="009D2A8D" w:rsidRPr="004B2932">
        <w:rPr>
          <w:sz w:val="24"/>
          <w:szCs w:val="24"/>
        </w:rPr>
        <w:t xml:space="preserve">имерных рабочих программах </w:t>
      </w:r>
      <w:r w:rsidR="009D2A8D" w:rsidRPr="004B2932">
        <w:rPr>
          <w:sz w:val="24"/>
          <w:szCs w:val="24"/>
        </w:rPr>
        <w:tab/>
      </w:r>
      <w:r w:rsidR="00905228">
        <w:rPr>
          <w:sz w:val="24"/>
          <w:szCs w:val="24"/>
        </w:rPr>
        <w:t>35</w:t>
      </w:r>
      <w:r w:rsidR="009D2A8D" w:rsidRPr="004B2932">
        <w:rPr>
          <w:sz w:val="24"/>
          <w:szCs w:val="24"/>
        </w:rPr>
        <w:tab/>
      </w:r>
    </w:p>
    <w:p w14:paraId="332A510E" w14:textId="3FC9CF63"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2.3. </w:t>
      </w:r>
      <w:r w:rsidR="00320B9A">
        <w:rPr>
          <w:sz w:val="24"/>
          <w:szCs w:val="24"/>
        </w:rPr>
        <w:t>П</w:t>
      </w:r>
      <w:r w:rsidR="009D2A8D" w:rsidRPr="004B2932">
        <w:rPr>
          <w:sz w:val="24"/>
          <w:szCs w:val="24"/>
        </w:rPr>
        <w:t xml:space="preserve">рограмма воспитания </w:t>
      </w:r>
      <w:r w:rsidR="009D2A8D" w:rsidRPr="004B2932">
        <w:rPr>
          <w:sz w:val="24"/>
          <w:szCs w:val="24"/>
        </w:rPr>
        <w:tab/>
      </w:r>
      <w:r w:rsidR="00905228">
        <w:rPr>
          <w:sz w:val="24"/>
          <w:szCs w:val="24"/>
        </w:rPr>
        <w:t>37</w:t>
      </w:r>
      <w:r w:rsidR="009D2A8D" w:rsidRPr="004B2932">
        <w:rPr>
          <w:sz w:val="24"/>
          <w:szCs w:val="24"/>
        </w:rPr>
        <w:tab/>
      </w:r>
    </w:p>
    <w:p w14:paraId="58E187C4" w14:textId="06A0BD5E" w:rsidR="00474F70" w:rsidRPr="004B2932" w:rsidRDefault="00474F70" w:rsidP="00905228">
      <w:pPr>
        <w:pStyle w:val="TOC-1"/>
        <w:tabs>
          <w:tab w:val="clear" w:pos="5670"/>
          <w:tab w:val="clear" w:pos="6350"/>
          <w:tab w:val="right" w:pos="6236"/>
        </w:tabs>
        <w:spacing w:before="0"/>
        <w:rPr>
          <w:sz w:val="24"/>
          <w:szCs w:val="24"/>
        </w:rPr>
      </w:pPr>
      <w:r w:rsidRPr="004B2932">
        <w:rPr>
          <w:sz w:val="24"/>
          <w:szCs w:val="24"/>
        </w:rPr>
        <w:t>3. Организационный раздел</w:t>
      </w:r>
      <w:r w:rsidR="00764D1D" w:rsidRPr="004B2932">
        <w:rPr>
          <w:sz w:val="24"/>
          <w:szCs w:val="24"/>
        </w:rPr>
        <w:t xml:space="preserve"> </w:t>
      </w:r>
      <w:r w:rsidR="00764D1D" w:rsidRPr="004B2932">
        <w:rPr>
          <w:sz w:val="24"/>
          <w:szCs w:val="24"/>
        </w:rPr>
        <w:tab/>
      </w:r>
      <w:r w:rsidR="00905228">
        <w:rPr>
          <w:sz w:val="24"/>
          <w:szCs w:val="24"/>
        </w:rPr>
        <w:t>38</w:t>
      </w:r>
      <w:r w:rsidR="00764D1D" w:rsidRPr="004B2932">
        <w:rPr>
          <w:sz w:val="24"/>
          <w:szCs w:val="24"/>
        </w:rPr>
        <w:tab/>
      </w:r>
    </w:p>
    <w:p w14:paraId="5F225B91" w14:textId="414B77F9"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3.1. </w:t>
      </w:r>
      <w:r w:rsidR="00320B9A">
        <w:rPr>
          <w:sz w:val="24"/>
          <w:szCs w:val="24"/>
        </w:rPr>
        <w:t>У</w:t>
      </w:r>
      <w:r w:rsidRPr="004B2932">
        <w:rPr>
          <w:sz w:val="24"/>
          <w:szCs w:val="24"/>
        </w:rPr>
        <w:t>учебный план нач</w:t>
      </w:r>
      <w:r w:rsidR="009D2A8D" w:rsidRPr="004B2932">
        <w:rPr>
          <w:sz w:val="24"/>
          <w:szCs w:val="24"/>
        </w:rPr>
        <w:t>ального общего</w:t>
      </w:r>
      <w:r w:rsidR="00320B9A">
        <w:rPr>
          <w:sz w:val="24"/>
          <w:szCs w:val="24"/>
        </w:rPr>
        <w:t xml:space="preserve"> </w:t>
      </w:r>
      <w:r w:rsidR="00764D1D" w:rsidRPr="004B2932">
        <w:rPr>
          <w:sz w:val="24"/>
          <w:szCs w:val="24"/>
        </w:rPr>
        <w:br/>
      </w:r>
      <w:r w:rsidR="009D2A8D" w:rsidRPr="004B2932">
        <w:rPr>
          <w:sz w:val="24"/>
          <w:szCs w:val="24"/>
        </w:rPr>
        <w:t xml:space="preserve">образования </w:t>
      </w:r>
      <w:r w:rsidR="009D2A8D" w:rsidRPr="004B2932">
        <w:rPr>
          <w:sz w:val="24"/>
          <w:szCs w:val="24"/>
        </w:rPr>
        <w:tab/>
      </w:r>
      <w:r w:rsidR="00905228">
        <w:rPr>
          <w:sz w:val="24"/>
          <w:szCs w:val="24"/>
        </w:rPr>
        <w:t>38</w:t>
      </w:r>
      <w:r w:rsidR="009D2A8D" w:rsidRPr="004B2932">
        <w:rPr>
          <w:sz w:val="24"/>
          <w:szCs w:val="24"/>
        </w:rPr>
        <w:tab/>
      </w:r>
    </w:p>
    <w:p w14:paraId="441FC30F" w14:textId="7197EA13" w:rsidR="00474F70" w:rsidRPr="00C4318B" w:rsidRDefault="00474F70" w:rsidP="00905228">
      <w:pPr>
        <w:pStyle w:val="TOC-2"/>
        <w:tabs>
          <w:tab w:val="clear" w:pos="5670"/>
          <w:tab w:val="clear" w:pos="6350"/>
          <w:tab w:val="right" w:pos="6236"/>
        </w:tabs>
        <w:rPr>
          <w:sz w:val="24"/>
          <w:szCs w:val="24"/>
        </w:rPr>
      </w:pPr>
      <w:r w:rsidRPr="00C4318B">
        <w:rPr>
          <w:sz w:val="24"/>
          <w:szCs w:val="24"/>
        </w:rPr>
        <w:t xml:space="preserve">3.2. Календарный учебный график организации, </w:t>
      </w:r>
      <w:r w:rsidR="009D2A8D" w:rsidRPr="00C4318B">
        <w:rPr>
          <w:sz w:val="24"/>
          <w:szCs w:val="24"/>
        </w:rPr>
        <w:br/>
      </w:r>
      <w:r w:rsidRPr="00C4318B">
        <w:rPr>
          <w:sz w:val="24"/>
          <w:szCs w:val="24"/>
        </w:rPr>
        <w:t>осуществляющей об</w:t>
      </w:r>
      <w:r w:rsidR="009D2A8D" w:rsidRPr="00C4318B">
        <w:rPr>
          <w:sz w:val="24"/>
          <w:szCs w:val="24"/>
        </w:rPr>
        <w:t xml:space="preserve">разовательную деятельность </w:t>
      </w:r>
      <w:r w:rsidR="009D2A8D" w:rsidRPr="00C4318B">
        <w:rPr>
          <w:sz w:val="24"/>
          <w:szCs w:val="24"/>
        </w:rPr>
        <w:tab/>
      </w:r>
      <w:r w:rsidR="003739D8">
        <w:rPr>
          <w:sz w:val="24"/>
          <w:szCs w:val="24"/>
        </w:rPr>
        <w:t>46</w:t>
      </w:r>
      <w:r w:rsidR="009D2A8D" w:rsidRPr="00C4318B">
        <w:rPr>
          <w:sz w:val="24"/>
          <w:szCs w:val="24"/>
        </w:rPr>
        <w:tab/>
      </w:r>
    </w:p>
    <w:p w14:paraId="118AFA2F" w14:textId="5F738716" w:rsidR="00474F70" w:rsidRPr="004B2932" w:rsidRDefault="00474F70" w:rsidP="00905228">
      <w:pPr>
        <w:pStyle w:val="TOC-2"/>
        <w:tabs>
          <w:tab w:val="clear" w:pos="5670"/>
          <w:tab w:val="clear" w:pos="6350"/>
          <w:tab w:val="right" w:pos="6236"/>
        </w:tabs>
        <w:rPr>
          <w:sz w:val="24"/>
          <w:szCs w:val="24"/>
        </w:rPr>
      </w:pPr>
      <w:r w:rsidRPr="00C4318B">
        <w:rPr>
          <w:sz w:val="24"/>
          <w:szCs w:val="24"/>
        </w:rPr>
        <w:t xml:space="preserve">3.3. </w:t>
      </w:r>
      <w:r w:rsidR="00320B9A" w:rsidRPr="00C4318B">
        <w:rPr>
          <w:sz w:val="24"/>
          <w:szCs w:val="24"/>
        </w:rPr>
        <w:t>П</w:t>
      </w:r>
      <w:r w:rsidRPr="00C4318B">
        <w:rPr>
          <w:sz w:val="24"/>
          <w:szCs w:val="24"/>
        </w:rPr>
        <w:t>л</w:t>
      </w:r>
      <w:r w:rsidR="009D2A8D" w:rsidRPr="00C4318B">
        <w:rPr>
          <w:sz w:val="24"/>
          <w:szCs w:val="24"/>
        </w:rPr>
        <w:t>ан внеурочной деятельности</w:t>
      </w:r>
      <w:r w:rsidR="009D2A8D" w:rsidRPr="004B2932">
        <w:rPr>
          <w:sz w:val="24"/>
          <w:szCs w:val="24"/>
        </w:rPr>
        <w:t xml:space="preserve"> </w:t>
      </w:r>
      <w:r w:rsidR="009D2A8D" w:rsidRPr="004B2932">
        <w:rPr>
          <w:sz w:val="24"/>
          <w:szCs w:val="24"/>
        </w:rPr>
        <w:tab/>
      </w:r>
      <w:r w:rsidR="003739D8">
        <w:rPr>
          <w:sz w:val="24"/>
          <w:szCs w:val="24"/>
        </w:rPr>
        <w:t>50</w:t>
      </w:r>
      <w:r w:rsidR="009D2A8D" w:rsidRPr="004B2932">
        <w:rPr>
          <w:sz w:val="24"/>
          <w:szCs w:val="24"/>
        </w:rPr>
        <w:tab/>
      </w:r>
    </w:p>
    <w:p w14:paraId="1BAC877C" w14:textId="2D9C1BBA"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3.4. Календарный </w:t>
      </w:r>
      <w:r w:rsidR="009D2A8D" w:rsidRPr="004B2932">
        <w:rPr>
          <w:sz w:val="24"/>
          <w:szCs w:val="24"/>
        </w:rPr>
        <w:t xml:space="preserve">план воспитательной работы </w:t>
      </w:r>
      <w:r w:rsidR="009D2A8D" w:rsidRPr="004B2932">
        <w:rPr>
          <w:sz w:val="24"/>
          <w:szCs w:val="24"/>
        </w:rPr>
        <w:tab/>
      </w:r>
      <w:r w:rsidR="003739D8">
        <w:rPr>
          <w:sz w:val="24"/>
          <w:szCs w:val="24"/>
        </w:rPr>
        <w:t>50</w:t>
      </w:r>
      <w:r w:rsidR="009D2A8D" w:rsidRPr="004B2932">
        <w:rPr>
          <w:sz w:val="24"/>
          <w:szCs w:val="24"/>
        </w:rPr>
        <w:tab/>
      </w:r>
    </w:p>
    <w:p w14:paraId="44D6728B" w14:textId="62F99CC9" w:rsidR="00474F70" w:rsidRPr="004B2932" w:rsidRDefault="00474F70" w:rsidP="00905228">
      <w:pPr>
        <w:pStyle w:val="TOC-2"/>
        <w:tabs>
          <w:tab w:val="clear" w:pos="5670"/>
          <w:tab w:val="clear" w:pos="6350"/>
          <w:tab w:val="right" w:pos="6236"/>
        </w:tabs>
        <w:rPr>
          <w:sz w:val="24"/>
          <w:szCs w:val="24"/>
        </w:rPr>
      </w:pPr>
      <w:r w:rsidRPr="004B2932">
        <w:rPr>
          <w:sz w:val="24"/>
          <w:szCs w:val="24"/>
        </w:rPr>
        <w:t xml:space="preserve">3.5. Система условий реализации программы </w:t>
      </w:r>
      <w:r w:rsidRPr="004B2932">
        <w:rPr>
          <w:sz w:val="24"/>
          <w:szCs w:val="24"/>
        </w:rPr>
        <w:br/>
        <w:t>нач</w:t>
      </w:r>
      <w:r w:rsidR="009D2A8D" w:rsidRPr="004B2932">
        <w:rPr>
          <w:sz w:val="24"/>
          <w:szCs w:val="24"/>
        </w:rPr>
        <w:t xml:space="preserve">ального общего образования </w:t>
      </w:r>
      <w:r w:rsidR="009D2A8D" w:rsidRPr="004B2932">
        <w:rPr>
          <w:sz w:val="24"/>
          <w:szCs w:val="24"/>
        </w:rPr>
        <w:tab/>
      </w:r>
      <w:r w:rsidR="003739D8">
        <w:rPr>
          <w:sz w:val="24"/>
          <w:szCs w:val="24"/>
        </w:rPr>
        <w:t>50</w:t>
      </w:r>
      <w:r w:rsidR="009D2A8D" w:rsidRPr="004B2932">
        <w:rPr>
          <w:sz w:val="24"/>
          <w:szCs w:val="24"/>
        </w:rPr>
        <w:tab/>
      </w:r>
    </w:p>
    <w:p w14:paraId="71F517CF" w14:textId="54F89649" w:rsidR="00474F70" w:rsidRPr="004B2932" w:rsidRDefault="00474F70" w:rsidP="00905228">
      <w:pPr>
        <w:pStyle w:val="TOC-3"/>
        <w:tabs>
          <w:tab w:val="clear" w:pos="5670"/>
          <w:tab w:val="clear" w:pos="6350"/>
          <w:tab w:val="right" w:pos="6236"/>
        </w:tabs>
        <w:rPr>
          <w:sz w:val="24"/>
          <w:szCs w:val="24"/>
        </w:rPr>
      </w:pPr>
      <w:r w:rsidRPr="004B2932">
        <w:rPr>
          <w:sz w:val="24"/>
          <w:szCs w:val="24"/>
        </w:rPr>
        <w:t xml:space="preserve">3.5.1. Кадровые условия реализации основной </w:t>
      </w:r>
      <w:r w:rsidR="009D2A8D" w:rsidRPr="004B2932">
        <w:rPr>
          <w:sz w:val="24"/>
          <w:szCs w:val="24"/>
        </w:rPr>
        <w:br/>
      </w:r>
      <w:r w:rsidRPr="004B2932">
        <w:rPr>
          <w:sz w:val="24"/>
          <w:szCs w:val="24"/>
        </w:rPr>
        <w:t>образовательной программы начального общего</w:t>
      </w:r>
      <w:r w:rsidR="009D2A8D" w:rsidRPr="004B2932">
        <w:rPr>
          <w:sz w:val="24"/>
          <w:szCs w:val="24"/>
        </w:rPr>
        <w:br/>
      </w:r>
      <w:r w:rsidR="006F4A48" w:rsidRPr="004B2932">
        <w:rPr>
          <w:sz w:val="24"/>
          <w:szCs w:val="24"/>
        </w:rPr>
        <w:t xml:space="preserve">образования </w:t>
      </w:r>
      <w:r w:rsidR="006F4A48" w:rsidRPr="004B2932">
        <w:rPr>
          <w:sz w:val="24"/>
          <w:szCs w:val="24"/>
        </w:rPr>
        <w:tab/>
      </w:r>
      <w:r w:rsidR="003739D8">
        <w:rPr>
          <w:sz w:val="24"/>
          <w:szCs w:val="24"/>
        </w:rPr>
        <w:t>52</w:t>
      </w:r>
      <w:r w:rsidR="006F4A48" w:rsidRPr="004B2932">
        <w:rPr>
          <w:sz w:val="24"/>
          <w:szCs w:val="24"/>
        </w:rPr>
        <w:tab/>
      </w:r>
    </w:p>
    <w:p w14:paraId="629F4DD1" w14:textId="4DADEE0C" w:rsidR="00474F70" w:rsidRPr="004B2932" w:rsidRDefault="00474F70" w:rsidP="00905228">
      <w:pPr>
        <w:pStyle w:val="TOC-3"/>
        <w:tabs>
          <w:tab w:val="clear" w:pos="5670"/>
          <w:tab w:val="clear" w:pos="6350"/>
          <w:tab w:val="right" w:pos="6236"/>
        </w:tabs>
        <w:rPr>
          <w:sz w:val="24"/>
          <w:szCs w:val="24"/>
        </w:rPr>
      </w:pPr>
      <w:r w:rsidRPr="004B2932">
        <w:rPr>
          <w:sz w:val="24"/>
          <w:szCs w:val="24"/>
        </w:rPr>
        <w:t xml:space="preserve">3.5.2. Психолого-педагогические условия реализации </w:t>
      </w:r>
      <w:r w:rsidR="009D2A8D" w:rsidRPr="004B2932">
        <w:rPr>
          <w:sz w:val="24"/>
          <w:szCs w:val="24"/>
        </w:rPr>
        <w:br/>
      </w:r>
      <w:r w:rsidRPr="004B2932">
        <w:rPr>
          <w:sz w:val="24"/>
          <w:szCs w:val="24"/>
        </w:rPr>
        <w:t>основной образовательной программы нач</w:t>
      </w:r>
      <w:r w:rsidR="009D2A8D" w:rsidRPr="004B2932">
        <w:rPr>
          <w:sz w:val="24"/>
          <w:szCs w:val="24"/>
        </w:rPr>
        <w:t xml:space="preserve">ального общего образования </w:t>
      </w:r>
      <w:r w:rsidR="009D2A8D" w:rsidRPr="004B2932">
        <w:rPr>
          <w:sz w:val="24"/>
          <w:szCs w:val="24"/>
        </w:rPr>
        <w:tab/>
      </w:r>
      <w:r w:rsidR="003739D8">
        <w:rPr>
          <w:sz w:val="24"/>
          <w:szCs w:val="24"/>
        </w:rPr>
        <w:t>53</w:t>
      </w:r>
      <w:r w:rsidR="009D2A8D" w:rsidRPr="004B2932">
        <w:rPr>
          <w:sz w:val="24"/>
          <w:szCs w:val="24"/>
        </w:rPr>
        <w:tab/>
      </w:r>
    </w:p>
    <w:p w14:paraId="1479413E" w14:textId="081F3894" w:rsidR="00474F70" w:rsidRPr="004B2932" w:rsidRDefault="00474F70" w:rsidP="00905228">
      <w:pPr>
        <w:pStyle w:val="TOC-3"/>
        <w:tabs>
          <w:tab w:val="clear" w:pos="5670"/>
          <w:tab w:val="clear" w:pos="6350"/>
          <w:tab w:val="right" w:pos="6236"/>
        </w:tabs>
        <w:rPr>
          <w:sz w:val="24"/>
          <w:szCs w:val="24"/>
        </w:rPr>
      </w:pPr>
      <w:r w:rsidRPr="004B2932">
        <w:rPr>
          <w:sz w:val="24"/>
          <w:szCs w:val="24"/>
        </w:rPr>
        <w:t xml:space="preserve">3.5.3 Финансово-экономические условия </w:t>
      </w:r>
      <w:r w:rsidRPr="004B2932">
        <w:rPr>
          <w:sz w:val="24"/>
          <w:szCs w:val="24"/>
        </w:rPr>
        <w:br/>
        <w:t xml:space="preserve">реализации образовательной программы </w:t>
      </w:r>
      <w:r w:rsidRPr="004B2932">
        <w:rPr>
          <w:sz w:val="24"/>
          <w:szCs w:val="24"/>
        </w:rPr>
        <w:br/>
        <w:t>нач</w:t>
      </w:r>
      <w:r w:rsidR="009D2A8D" w:rsidRPr="004B2932">
        <w:rPr>
          <w:sz w:val="24"/>
          <w:szCs w:val="24"/>
        </w:rPr>
        <w:t xml:space="preserve">ального общего образования </w:t>
      </w:r>
      <w:r w:rsidR="009D2A8D" w:rsidRPr="004B2932">
        <w:rPr>
          <w:sz w:val="24"/>
          <w:szCs w:val="24"/>
        </w:rPr>
        <w:tab/>
      </w:r>
      <w:r w:rsidR="003739D8">
        <w:rPr>
          <w:sz w:val="24"/>
          <w:szCs w:val="24"/>
        </w:rPr>
        <w:t>55</w:t>
      </w:r>
      <w:r w:rsidR="009D2A8D" w:rsidRPr="004B2932">
        <w:rPr>
          <w:sz w:val="24"/>
          <w:szCs w:val="24"/>
        </w:rPr>
        <w:tab/>
      </w:r>
    </w:p>
    <w:p w14:paraId="0AC893BC" w14:textId="7157170B" w:rsidR="00474F70" w:rsidRPr="004B2932" w:rsidRDefault="00474F70" w:rsidP="00905228">
      <w:pPr>
        <w:pStyle w:val="TOC-3"/>
        <w:tabs>
          <w:tab w:val="clear" w:pos="5670"/>
          <w:tab w:val="clear" w:pos="6350"/>
          <w:tab w:val="right" w:pos="6236"/>
        </w:tabs>
        <w:rPr>
          <w:sz w:val="24"/>
          <w:szCs w:val="24"/>
        </w:rPr>
      </w:pPr>
      <w:r w:rsidRPr="004B2932">
        <w:rPr>
          <w:sz w:val="24"/>
          <w:szCs w:val="24"/>
        </w:rPr>
        <w:t xml:space="preserve">3.5.4. Информационно-методические условия </w:t>
      </w:r>
      <w:r w:rsidRPr="004B2932">
        <w:rPr>
          <w:sz w:val="24"/>
          <w:szCs w:val="24"/>
        </w:rPr>
        <w:br/>
        <w:t xml:space="preserve">реализации программы начального общего </w:t>
      </w:r>
      <w:r w:rsidR="009D2A8D" w:rsidRPr="004B2932">
        <w:rPr>
          <w:sz w:val="24"/>
          <w:szCs w:val="24"/>
        </w:rPr>
        <w:br/>
        <w:t xml:space="preserve">образования </w:t>
      </w:r>
      <w:r w:rsidR="009D2A8D" w:rsidRPr="004B2932">
        <w:rPr>
          <w:sz w:val="24"/>
          <w:szCs w:val="24"/>
        </w:rPr>
        <w:tab/>
      </w:r>
      <w:r w:rsidR="003739D8">
        <w:rPr>
          <w:sz w:val="24"/>
          <w:szCs w:val="24"/>
        </w:rPr>
        <w:t>62</w:t>
      </w:r>
      <w:r w:rsidR="009D2A8D" w:rsidRPr="004B2932">
        <w:rPr>
          <w:sz w:val="24"/>
          <w:szCs w:val="24"/>
        </w:rPr>
        <w:tab/>
      </w:r>
    </w:p>
    <w:p w14:paraId="4BD84D37" w14:textId="037B47A4" w:rsidR="00474F70" w:rsidRPr="004B2932" w:rsidRDefault="00474F70" w:rsidP="00905228">
      <w:pPr>
        <w:pStyle w:val="TOC-3"/>
        <w:tabs>
          <w:tab w:val="clear" w:pos="5670"/>
          <w:tab w:val="clear" w:pos="6350"/>
          <w:tab w:val="right" w:pos="6236"/>
        </w:tabs>
        <w:rPr>
          <w:sz w:val="24"/>
          <w:szCs w:val="24"/>
        </w:rPr>
      </w:pPr>
      <w:r w:rsidRPr="004B2932">
        <w:rPr>
          <w:sz w:val="24"/>
          <w:szCs w:val="24"/>
        </w:rPr>
        <w:t xml:space="preserve">3.5.5. Материально-технические условия </w:t>
      </w:r>
      <w:r w:rsidRPr="004B2932">
        <w:rPr>
          <w:sz w:val="24"/>
          <w:szCs w:val="24"/>
        </w:rPr>
        <w:br/>
        <w:t xml:space="preserve">реализации основной </w:t>
      </w:r>
      <w:r w:rsidR="009D2A8D" w:rsidRPr="004B2932">
        <w:rPr>
          <w:sz w:val="24"/>
          <w:szCs w:val="24"/>
        </w:rPr>
        <w:t xml:space="preserve">образовательной </w:t>
      </w:r>
      <w:r w:rsidR="009D2A8D" w:rsidRPr="004B2932">
        <w:rPr>
          <w:sz w:val="24"/>
          <w:szCs w:val="24"/>
        </w:rPr>
        <w:br/>
        <w:t xml:space="preserve">программы </w:t>
      </w:r>
      <w:r w:rsidR="009D2A8D" w:rsidRPr="004B2932">
        <w:rPr>
          <w:sz w:val="24"/>
          <w:szCs w:val="24"/>
        </w:rPr>
        <w:tab/>
      </w:r>
      <w:r w:rsidR="003739D8">
        <w:rPr>
          <w:sz w:val="24"/>
          <w:szCs w:val="24"/>
        </w:rPr>
        <w:t>66</w:t>
      </w:r>
      <w:r w:rsidR="009D2A8D" w:rsidRPr="004B2932">
        <w:rPr>
          <w:sz w:val="24"/>
          <w:szCs w:val="24"/>
        </w:rPr>
        <w:tab/>
      </w:r>
    </w:p>
    <w:p w14:paraId="0F803A07" w14:textId="6508C8BE" w:rsidR="00320B9A" w:rsidRDefault="00474F70" w:rsidP="00905228">
      <w:pPr>
        <w:pStyle w:val="TOC-3"/>
        <w:tabs>
          <w:tab w:val="clear" w:pos="5670"/>
          <w:tab w:val="clear" w:pos="6350"/>
          <w:tab w:val="right" w:pos="6236"/>
        </w:tabs>
        <w:rPr>
          <w:sz w:val="24"/>
          <w:szCs w:val="24"/>
        </w:rPr>
      </w:pPr>
      <w:r w:rsidRPr="004B2932">
        <w:rPr>
          <w:sz w:val="24"/>
          <w:szCs w:val="24"/>
        </w:rPr>
        <w:t>3.5.6. Механизмы достижения целевых ор</w:t>
      </w:r>
      <w:r w:rsidR="009D2A8D" w:rsidRPr="004B2932">
        <w:rPr>
          <w:sz w:val="24"/>
          <w:szCs w:val="24"/>
        </w:rPr>
        <w:t xml:space="preserve">иентиров в системе условий </w:t>
      </w:r>
      <w:r w:rsidR="009D2A8D" w:rsidRPr="004B2932">
        <w:rPr>
          <w:sz w:val="24"/>
          <w:szCs w:val="24"/>
        </w:rPr>
        <w:tab/>
      </w:r>
      <w:r w:rsidR="003739D8">
        <w:rPr>
          <w:sz w:val="24"/>
          <w:szCs w:val="24"/>
        </w:rPr>
        <w:t>72</w:t>
      </w:r>
    </w:p>
    <w:p w14:paraId="4645DEEF" w14:textId="77777777" w:rsidR="00474F70" w:rsidRPr="004B2932" w:rsidRDefault="00474F70" w:rsidP="00905228">
      <w:pPr>
        <w:pStyle w:val="h1"/>
        <w:spacing w:before="0" w:after="0"/>
        <w:jc w:val="center"/>
      </w:pPr>
      <w:r w:rsidRPr="004B2932">
        <w:t>Общи</w:t>
      </w:r>
      <w:bookmarkStart w:id="0" w:name="_GoBack"/>
      <w:bookmarkEnd w:id="0"/>
      <w:r w:rsidRPr="004B2932">
        <w:t>е положения</w:t>
      </w:r>
    </w:p>
    <w:p w14:paraId="01863EE9" w14:textId="7C0F8D2C" w:rsidR="00474F70" w:rsidRPr="004B2932" w:rsidRDefault="00474F70" w:rsidP="00F052B7">
      <w:pPr>
        <w:pStyle w:val="body"/>
        <w:rPr>
          <w:sz w:val="24"/>
          <w:szCs w:val="24"/>
        </w:rPr>
      </w:pPr>
      <w:r w:rsidRPr="004B2932">
        <w:rPr>
          <w:sz w:val="24"/>
          <w:szCs w:val="24"/>
        </w:rPr>
        <w:t>В соответствии с Федеральным законом «Об образовании в Россий</w:t>
      </w:r>
      <w:r w:rsidR="00DC1D0E" w:rsidRPr="004B2932">
        <w:rPr>
          <w:sz w:val="24"/>
          <w:szCs w:val="24"/>
        </w:rPr>
        <w:t>ской Федерации» Основная образовательная программа начального общего образования</w:t>
      </w:r>
      <w:r w:rsidRPr="004B2932">
        <w:rPr>
          <w:sz w:val="24"/>
          <w:szCs w:val="24"/>
        </w:rPr>
        <w:t xml:space="preserve">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14:paraId="1B7D5C44" w14:textId="7CEB76CA" w:rsidR="00474F70" w:rsidRPr="004B2932" w:rsidRDefault="00474F70" w:rsidP="00F052B7">
      <w:pPr>
        <w:pStyle w:val="body"/>
        <w:ind w:firstLine="0"/>
        <w:rPr>
          <w:sz w:val="24"/>
          <w:szCs w:val="24"/>
        </w:rPr>
      </w:pPr>
      <w:r w:rsidRPr="004B2932">
        <w:rPr>
          <w:sz w:val="24"/>
          <w:szCs w:val="24"/>
        </w:rPr>
        <w:t xml:space="preserve">Программа </w:t>
      </w:r>
      <w:r w:rsidR="00DC1D0E" w:rsidRPr="004B2932">
        <w:rPr>
          <w:sz w:val="24"/>
          <w:szCs w:val="24"/>
        </w:rPr>
        <w:t>выстроена</w:t>
      </w:r>
      <w:r w:rsidRPr="004B2932">
        <w:rPr>
          <w:sz w:val="24"/>
          <w:szCs w:val="24"/>
        </w:rPr>
        <w:t xml:space="preserve"> с учётом особенностей социально-экономического развития </w:t>
      </w:r>
      <w:r w:rsidR="00CB0172">
        <w:rPr>
          <w:sz w:val="24"/>
          <w:szCs w:val="24"/>
        </w:rPr>
        <w:t>Свер</w:t>
      </w:r>
      <w:r w:rsidR="00DC1D0E" w:rsidRPr="004B2932">
        <w:rPr>
          <w:sz w:val="24"/>
          <w:szCs w:val="24"/>
        </w:rPr>
        <w:t>дловской области и г. Первоуральска</w:t>
      </w:r>
      <w:r w:rsidRPr="004B2932">
        <w:rPr>
          <w:sz w:val="24"/>
          <w:szCs w:val="24"/>
        </w:rPr>
        <w:t xml:space="preserve">, специфики географического положения, природного окружения, этнокультурных особенностей и истории </w:t>
      </w:r>
      <w:r w:rsidR="00DC1D0E" w:rsidRPr="004B2932">
        <w:rPr>
          <w:sz w:val="24"/>
          <w:szCs w:val="24"/>
        </w:rPr>
        <w:t>Урала, Свердловской области и г. Первоуральска</w:t>
      </w:r>
      <w:r w:rsidRPr="004B2932">
        <w:rPr>
          <w:sz w:val="24"/>
          <w:szCs w:val="24"/>
        </w:rPr>
        <w:t>.</w:t>
      </w:r>
    </w:p>
    <w:p w14:paraId="33496A5E" w14:textId="5152594E" w:rsidR="00474F70" w:rsidRPr="004B2932" w:rsidRDefault="00DC1D0E" w:rsidP="00F052B7">
      <w:pPr>
        <w:pStyle w:val="body"/>
        <w:ind w:firstLine="0"/>
        <w:rPr>
          <w:sz w:val="24"/>
          <w:szCs w:val="24"/>
        </w:rPr>
      </w:pPr>
      <w:r w:rsidRPr="004B2932">
        <w:rPr>
          <w:sz w:val="24"/>
          <w:szCs w:val="24"/>
        </w:rPr>
        <w:t>В программе</w:t>
      </w:r>
      <w:r w:rsidR="00474F70" w:rsidRPr="004B2932">
        <w:rPr>
          <w:sz w:val="24"/>
          <w:szCs w:val="24"/>
        </w:rPr>
        <w:t xml:space="preserve">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14:paraId="2282692F" w14:textId="6257E552" w:rsidR="00474F70" w:rsidRPr="004B2932" w:rsidRDefault="00DC1D0E" w:rsidP="00F052B7">
      <w:pPr>
        <w:pStyle w:val="body"/>
        <w:ind w:firstLine="0"/>
        <w:rPr>
          <w:sz w:val="24"/>
          <w:szCs w:val="24"/>
        </w:rPr>
      </w:pPr>
      <w:r w:rsidRPr="004B2932">
        <w:rPr>
          <w:sz w:val="24"/>
          <w:szCs w:val="24"/>
        </w:rPr>
        <w:t>П</w:t>
      </w:r>
      <w:r w:rsidR="00474F70" w:rsidRPr="004B2932">
        <w:rPr>
          <w:sz w:val="24"/>
          <w:szCs w:val="24"/>
        </w:rPr>
        <w:t>рограмма начального общего образования предполагает создание ин</w:t>
      </w:r>
      <w:r w:rsidRPr="004B2932">
        <w:rPr>
          <w:sz w:val="24"/>
          <w:szCs w:val="24"/>
        </w:rPr>
        <w:t>дивидуальных учебных планов</w:t>
      </w:r>
      <w:r w:rsidR="00474F70" w:rsidRPr="004B2932">
        <w:rPr>
          <w:sz w:val="24"/>
          <w:szCs w:val="24"/>
        </w:rPr>
        <w:t xml:space="preserve"> для детей с</w:t>
      </w:r>
      <w:r w:rsidRPr="004B2932">
        <w:rPr>
          <w:sz w:val="24"/>
          <w:szCs w:val="24"/>
        </w:rPr>
        <w:t> особым состоянием здоровья</w:t>
      </w:r>
      <w:r w:rsidR="00474F70" w:rsidRPr="004B2932">
        <w:rPr>
          <w:sz w:val="24"/>
          <w:szCs w:val="24"/>
        </w:rPr>
        <w:t xml:space="preserve">. </w:t>
      </w:r>
    </w:p>
    <w:p w14:paraId="000A07C8" w14:textId="30848DFA" w:rsidR="00474F70" w:rsidRPr="004B2932" w:rsidRDefault="00DC1D0E" w:rsidP="00F052B7">
      <w:pPr>
        <w:pStyle w:val="body"/>
        <w:ind w:firstLine="0"/>
        <w:rPr>
          <w:sz w:val="24"/>
          <w:szCs w:val="24"/>
        </w:rPr>
      </w:pPr>
      <w:r w:rsidRPr="004B2932">
        <w:rPr>
          <w:sz w:val="24"/>
          <w:szCs w:val="24"/>
        </w:rPr>
        <w:t>У</w:t>
      </w:r>
      <w:r w:rsidR="00474F70" w:rsidRPr="004B2932">
        <w:rPr>
          <w:sz w:val="24"/>
          <w:szCs w:val="24"/>
        </w:rPr>
        <w:t>ч</w:t>
      </w:r>
      <w:r w:rsidRPr="004B2932">
        <w:rPr>
          <w:sz w:val="24"/>
          <w:szCs w:val="24"/>
        </w:rPr>
        <w:t>итваются</w:t>
      </w:r>
      <w:r w:rsidR="00474F70" w:rsidRPr="004B2932">
        <w:rPr>
          <w:sz w:val="24"/>
          <w:szCs w:val="24"/>
        </w:rPr>
        <w:t xml:space="preserve"> запросов родителей (законных представителей) </w:t>
      </w:r>
      <w:r w:rsidRPr="004B2932">
        <w:rPr>
          <w:sz w:val="24"/>
          <w:szCs w:val="24"/>
        </w:rPr>
        <w:t>обучающихся при</w:t>
      </w:r>
      <w:r w:rsidR="00474F70" w:rsidRPr="004B2932">
        <w:rPr>
          <w:sz w:val="24"/>
          <w:szCs w:val="24"/>
        </w:rPr>
        <w:t>: организация курсов внеурочной деятельности, индивиду</w:t>
      </w:r>
      <w:r w:rsidRPr="004B2932">
        <w:rPr>
          <w:sz w:val="24"/>
          <w:szCs w:val="24"/>
        </w:rPr>
        <w:t>альных консультаций, выборе модулей курса ОРКСЭ</w:t>
      </w:r>
      <w:r w:rsidR="00474F70" w:rsidRPr="004B2932">
        <w:rPr>
          <w:sz w:val="24"/>
          <w:szCs w:val="24"/>
        </w:rPr>
        <w:t>.</w:t>
      </w:r>
    </w:p>
    <w:p w14:paraId="039CE195" w14:textId="77777777" w:rsidR="00DC1D0E" w:rsidRPr="004B2932" w:rsidRDefault="00DC1D0E" w:rsidP="00F052B7">
      <w:pPr>
        <w:pStyle w:val="body"/>
        <w:ind w:firstLine="0"/>
        <w:rPr>
          <w:spacing w:val="3"/>
          <w:sz w:val="24"/>
          <w:szCs w:val="24"/>
        </w:rPr>
      </w:pPr>
      <w:r w:rsidRPr="004B2932">
        <w:rPr>
          <w:spacing w:val="3"/>
          <w:sz w:val="24"/>
          <w:szCs w:val="24"/>
        </w:rPr>
        <w:t>В программе</w:t>
      </w:r>
      <w:r w:rsidR="00474F70" w:rsidRPr="004B2932">
        <w:rPr>
          <w:spacing w:val="3"/>
          <w:sz w:val="24"/>
          <w:szCs w:val="24"/>
        </w:rPr>
        <w:t xml:space="preserve"> учит</w:t>
      </w:r>
      <w:r w:rsidRPr="004B2932">
        <w:rPr>
          <w:spacing w:val="3"/>
          <w:sz w:val="24"/>
          <w:szCs w:val="24"/>
        </w:rPr>
        <w:t>ены</w:t>
      </w:r>
      <w:r w:rsidR="00474F70" w:rsidRPr="004B2932">
        <w:rPr>
          <w:spacing w:val="3"/>
          <w:sz w:val="24"/>
          <w:szCs w:val="24"/>
        </w:rPr>
        <w:t xml:space="preserve"> санитарно-эпидемиологические правила и гигиенические нормативы к организации обучения.</w:t>
      </w:r>
    </w:p>
    <w:p w14:paraId="77C74DB7" w14:textId="6E408A53" w:rsidR="00474F70" w:rsidRPr="004B2932" w:rsidRDefault="00DC1D0E" w:rsidP="00F052B7">
      <w:pPr>
        <w:pStyle w:val="body"/>
        <w:ind w:firstLine="0"/>
        <w:rPr>
          <w:spacing w:val="3"/>
          <w:sz w:val="24"/>
          <w:szCs w:val="24"/>
        </w:rPr>
      </w:pPr>
      <w:r w:rsidRPr="004B2932">
        <w:rPr>
          <w:sz w:val="24"/>
          <w:szCs w:val="24"/>
        </w:rPr>
        <w:t>О</w:t>
      </w:r>
      <w:r w:rsidR="00474F70" w:rsidRPr="004B2932">
        <w:rPr>
          <w:sz w:val="24"/>
          <w:szCs w:val="24"/>
        </w:rPr>
        <w:t xml:space="preserve">сновная образовательная программа </w:t>
      </w:r>
      <w:r w:rsidR="004B2932" w:rsidRPr="004B2932">
        <w:rPr>
          <w:sz w:val="24"/>
          <w:szCs w:val="24"/>
        </w:rPr>
        <w:t xml:space="preserve">начального общего образования включает в себя </w:t>
      </w:r>
      <w:r w:rsidR="00474F70" w:rsidRPr="004B2932">
        <w:rPr>
          <w:sz w:val="24"/>
          <w:szCs w:val="24"/>
        </w:rPr>
        <w:t>следую</w:t>
      </w:r>
      <w:r w:rsidR="004B2932" w:rsidRPr="004B2932">
        <w:rPr>
          <w:sz w:val="24"/>
          <w:szCs w:val="24"/>
        </w:rPr>
        <w:t>щие</w:t>
      </w:r>
      <w:r w:rsidR="00474F70" w:rsidRPr="004B2932">
        <w:rPr>
          <w:sz w:val="24"/>
          <w:szCs w:val="24"/>
        </w:rPr>
        <w:t xml:space="preserve"> разде</w:t>
      </w:r>
      <w:r w:rsidR="004B2932" w:rsidRPr="004B2932">
        <w:rPr>
          <w:sz w:val="24"/>
          <w:szCs w:val="24"/>
        </w:rPr>
        <w:t>лв</w:t>
      </w:r>
      <w:r w:rsidR="00474F70" w:rsidRPr="004B2932">
        <w:rPr>
          <w:sz w:val="24"/>
          <w:szCs w:val="24"/>
        </w:rPr>
        <w:t xml:space="preserve">: целевой, содержательный, организационный. </w:t>
      </w:r>
    </w:p>
    <w:p w14:paraId="33FD5D08" w14:textId="40C4F988" w:rsidR="00474F70" w:rsidRPr="004B2932" w:rsidRDefault="00474F70" w:rsidP="00F052B7">
      <w:pPr>
        <w:pStyle w:val="body"/>
        <w:rPr>
          <w:spacing w:val="-1"/>
          <w:sz w:val="24"/>
          <w:szCs w:val="24"/>
        </w:rPr>
      </w:pPr>
      <w:r w:rsidRPr="004B2932">
        <w:rPr>
          <w:rStyle w:val="Italic"/>
          <w:spacing w:val="-1"/>
          <w:sz w:val="24"/>
          <w:szCs w:val="24"/>
        </w:rPr>
        <w:t>Целевой</w:t>
      </w:r>
      <w:r w:rsidR="004B2932" w:rsidRPr="004B2932">
        <w:rPr>
          <w:spacing w:val="-1"/>
          <w:sz w:val="24"/>
          <w:szCs w:val="24"/>
        </w:rPr>
        <w:t xml:space="preserve"> раздел </w:t>
      </w:r>
      <w:r w:rsidRPr="004B2932">
        <w:rPr>
          <w:spacing w:val="-1"/>
          <w:sz w:val="24"/>
          <w:szCs w:val="24"/>
        </w:rPr>
        <w:t xml:space="preserve">отражает основные цели начального общего образования,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w:t>
      </w:r>
      <w:r w:rsidR="004B2932">
        <w:rPr>
          <w:spacing w:val="-1"/>
          <w:sz w:val="24"/>
          <w:szCs w:val="24"/>
        </w:rPr>
        <w:t>Так же в данном разделе представлена</w:t>
      </w:r>
      <w:r w:rsidRPr="004B2932">
        <w:rPr>
          <w:spacing w:val="-1"/>
          <w:sz w:val="24"/>
          <w:szCs w:val="24"/>
        </w:rPr>
        <w:t xml:space="preserve">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w:t>
      </w:r>
      <w:r w:rsidR="004B2932">
        <w:rPr>
          <w:spacing w:val="-1"/>
          <w:sz w:val="24"/>
          <w:szCs w:val="24"/>
        </w:rPr>
        <w:t xml:space="preserve"> </w:t>
      </w:r>
      <w:r w:rsidRPr="004B2932">
        <w:rPr>
          <w:spacing w:val="-1"/>
          <w:sz w:val="24"/>
          <w:szCs w:val="24"/>
        </w:rPr>
        <w:t>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43A93FD7" w14:textId="77777777" w:rsidR="00474F70" w:rsidRPr="004B2932" w:rsidRDefault="00474F70" w:rsidP="00F052B7">
      <w:pPr>
        <w:pStyle w:val="body"/>
        <w:rPr>
          <w:sz w:val="24"/>
          <w:szCs w:val="24"/>
        </w:rPr>
      </w:pPr>
      <w:r w:rsidRPr="004B2932">
        <w:rPr>
          <w:sz w:val="24"/>
          <w:szCs w:val="24"/>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4F02F58B" w14:textId="42850E08" w:rsidR="00474F70" w:rsidRPr="004B2932" w:rsidRDefault="00474F70" w:rsidP="00F052B7">
      <w:pPr>
        <w:pStyle w:val="body"/>
        <w:rPr>
          <w:sz w:val="24"/>
          <w:szCs w:val="24"/>
        </w:rPr>
      </w:pPr>
      <w:r w:rsidRPr="004B2932">
        <w:rPr>
          <w:rStyle w:val="Italic"/>
          <w:sz w:val="24"/>
          <w:szCs w:val="24"/>
        </w:rPr>
        <w:t>Содержательный</w:t>
      </w:r>
      <w:r w:rsidR="004B2932">
        <w:rPr>
          <w:sz w:val="24"/>
          <w:szCs w:val="24"/>
        </w:rPr>
        <w:t xml:space="preserve"> раздел </w:t>
      </w:r>
      <w:r w:rsidRPr="004B2932">
        <w:rPr>
          <w:sz w:val="24"/>
          <w:szCs w:val="24"/>
        </w:rPr>
        <w:t>ООП включает характеристику основных направлений урочной деятельности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w:t>
      </w:r>
      <w:r w:rsidR="004B2932">
        <w:rPr>
          <w:sz w:val="24"/>
          <w:szCs w:val="24"/>
        </w:rPr>
        <w:t>ных планов для обучающихся с ОВЗ</w:t>
      </w:r>
      <w:r w:rsidRPr="004B2932">
        <w:rPr>
          <w:sz w:val="24"/>
          <w:szCs w:val="24"/>
        </w:rPr>
        <w:t>. Характеризуется вклад учебного предмета в становление и развитие УУД младшего школьника.</w:t>
      </w:r>
    </w:p>
    <w:p w14:paraId="3F92B88D" w14:textId="50C45F4C" w:rsidR="00474F70" w:rsidRPr="004B2932" w:rsidRDefault="004B2932" w:rsidP="00F052B7">
      <w:pPr>
        <w:pStyle w:val="body"/>
        <w:rPr>
          <w:sz w:val="24"/>
          <w:szCs w:val="24"/>
        </w:rPr>
      </w:pPr>
      <w:r>
        <w:rPr>
          <w:sz w:val="24"/>
          <w:szCs w:val="24"/>
        </w:rPr>
        <w:t xml:space="preserve">В </w:t>
      </w:r>
      <w:r w:rsidR="00474F70" w:rsidRPr="004B2932">
        <w:rPr>
          <w:sz w:val="24"/>
          <w:szCs w:val="24"/>
        </w:rPr>
        <w:t>ООП представлен</w:t>
      </w:r>
      <w:r>
        <w:rPr>
          <w:sz w:val="24"/>
          <w:szCs w:val="24"/>
        </w:rPr>
        <w:t>ы</w:t>
      </w:r>
      <w:r w:rsidR="00474F70" w:rsidRPr="004B2932">
        <w:rPr>
          <w:sz w:val="24"/>
          <w:szCs w:val="24"/>
        </w:rPr>
        <w:t xml:space="preserve"> </w:t>
      </w:r>
      <w:r>
        <w:rPr>
          <w:sz w:val="24"/>
          <w:szCs w:val="24"/>
        </w:rPr>
        <w:t>рабочие</w:t>
      </w:r>
      <w:r w:rsidR="00474F70" w:rsidRPr="004B2932">
        <w:rPr>
          <w:sz w:val="24"/>
          <w:szCs w:val="24"/>
        </w:rPr>
        <w:t xml:space="preserve"> программ</w:t>
      </w:r>
      <w:r>
        <w:rPr>
          <w:sz w:val="24"/>
          <w:szCs w:val="24"/>
        </w:rPr>
        <w:t>ы</w:t>
      </w:r>
      <w:r w:rsidR="00474F70" w:rsidRPr="004B2932">
        <w:rPr>
          <w:sz w:val="24"/>
          <w:szCs w:val="24"/>
        </w:rPr>
        <w:t xml:space="preserve"> по всем учебным предметам начальной школы. </w:t>
      </w:r>
    </w:p>
    <w:p w14:paraId="067195F4" w14:textId="7C2F450D" w:rsidR="00474F70" w:rsidRPr="004B2932" w:rsidRDefault="00474F70" w:rsidP="00F052B7">
      <w:pPr>
        <w:pStyle w:val="body"/>
        <w:rPr>
          <w:sz w:val="24"/>
          <w:szCs w:val="24"/>
        </w:rPr>
      </w:pPr>
      <w:r w:rsidRPr="004B2932">
        <w:rPr>
          <w:rStyle w:val="Italic"/>
          <w:sz w:val="24"/>
          <w:szCs w:val="24"/>
        </w:rPr>
        <w:t>Организационный</w:t>
      </w:r>
      <w:r w:rsidRPr="004B2932">
        <w:rPr>
          <w:sz w:val="24"/>
          <w:szCs w:val="24"/>
        </w:rPr>
        <w:t xml:space="preserve"> </w:t>
      </w:r>
      <w:r w:rsidR="004B2932">
        <w:rPr>
          <w:sz w:val="24"/>
          <w:szCs w:val="24"/>
        </w:rPr>
        <w:t>включает в себя условия</w:t>
      </w:r>
      <w:r w:rsidRPr="004B2932">
        <w:rPr>
          <w:sz w:val="24"/>
          <w:szCs w:val="24"/>
        </w:rPr>
        <w:t xml:space="preserve"> организации образовательной деятельности, </w:t>
      </w:r>
      <w:r w:rsidR="004B2932">
        <w:rPr>
          <w:sz w:val="24"/>
          <w:szCs w:val="24"/>
        </w:rPr>
        <w:t>учебный план</w:t>
      </w:r>
      <w:r w:rsidRPr="004B2932">
        <w:rPr>
          <w:sz w:val="24"/>
          <w:szCs w:val="24"/>
        </w:rPr>
        <w:t xml:space="preserve"> и плана внеурочной деятельности, кален</w:t>
      </w:r>
      <w:r w:rsidR="004B2932">
        <w:rPr>
          <w:sz w:val="24"/>
          <w:szCs w:val="24"/>
        </w:rPr>
        <w:t>дарный учебный график</w:t>
      </w:r>
      <w:r w:rsidRPr="004B2932">
        <w:rPr>
          <w:sz w:val="24"/>
          <w:szCs w:val="24"/>
        </w:rPr>
        <w:t xml:space="preserve"> и планов воспитательной работы. </w:t>
      </w:r>
    </w:p>
    <w:p w14:paraId="4E926138" w14:textId="77777777" w:rsidR="00474F70" w:rsidRPr="004B2932" w:rsidRDefault="00474F70" w:rsidP="00F052B7">
      <w:pPr>
        <w:pStyle w:val="h1"/>
        <w:spacing w:before="0" w:after="0"/>
      </w:pPr>
      <w:r w:rsidRPr="004B2932">
        <w:t>1. ЦЕЛЕВОЙ РАЗДЕЛ</w:t>
      </w:r>
    </w:p>
    <w:p w14:paraId="60A8884B" w14:textId="77777777" w:rsidR="00474F70" w:rsidRDefault="00474F70" w:rsidP="00F052B7">
      <w:pPr>
        <w:pStyle w:val="h2-first"/>
        <w:spacing w:before="0" w:after="0"/>
        <w:rPr>
          <w:sz w:val="24"/>
          <w:szCs w:val="24"/>
        </w:rPr>
      </w:pPr>
      <w:r w:rsidRPr="004B2932">
        <w:rPr>
          <w:sz w:val="24"/>
          <w:szCs w:val="24"/>
        </w:rPr>
        <w:t>1.1. Пояснительная записка</w:t>
      </w:r>
    </w:p>
    <w:p w14:paraId="3359789E" w14:textId="319F4A86" w:rsidR="00A72F84" w:rsidRPr="00A72F84" w:rsidRDefault="00A72F84" w:rsidP="00A72F84">
      <w:pPr>
        <w:pStyle w:val="2"/>
        <w:jc w:val="both"/>
        <w:rPr>
          <w:b w:val="0"/>
          <w:sz w:val="24"/>
          <w:szCs w:val="24"/>
        </w:rPr>
      </w:pPr>
      <w:r w:rsidRPr="00A72F84">
        <w:rPr>
          <w:b w:val="0"/>
          <w:sz w:val="24"/>
          <w:szCs w:val="24"/>
        </w:rPr>
        <w:t xml:space="preserve">Основная образовательная программа разработана на основании приказа министерства просвещения Российской федерации </w:t>
      </w:r>
      <w:bookmarkStart w:id="1" w:name="h1"/>
      <w:bookmarkEnd w:id="1"/>
      <w:r w:rsidRPr="00A72F84">
        <w:rPr>
          <w:b w:val="0"/>
          <w:bCs w:val="0"/>
          <w:sz w:val="24"/>
          <w:szCs w:val="24"/>
        </w:rPr>
        <w:t>от 31 мая 2021 г. № 286 «Об утверждении федерального государственного образовательного стандарта начального общего образования», примерной основной образовательной программы.</w:t>
      </w:r>
    </w:p>
    <w:p w14:paraId="3C81951D" w14:textId="3C790C51" w:rsidR="00474F70" w:rsidRPr="004B2932" w:rsidRDefault="00474F70" w:rsidP="00F052B7">
      <w:pPr>
        <w:pStyle w:val="body"/>
        <w:rPr>
          <w:spacing w:val="-1"/>
          <w:sz w:val="24"/>
          <w:szCs w:val="24"/>
        </w:rPr>
      </w:pPr>
      <w:r w:rsidRPr="004B2932">
        <w:rPr>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2425AA4" w14:textId="479BF7D4" w:rsidR="00474F70" w:rsidRPr="004B2932" w:rsidRDefault="00474F70" w:rsidP="00F052B7">
      <w:pPr>
        <w:pStyle w:val="body"/>
        <w:rPr>
          <w:sz w:val="24"/>
          <w:szCs w:val="24"/>
        </w:rPr>
      </w:pPr>
      <w:r w:rsidRPr="004B2932">
        <w:rPr>
          <w:sz w:val="24"/>
          <w:szCs w:val="24"/>
        </w:rPr>
        <w:t>Программ</w:t>
      </w:r>
      <w:r w:rsidR="004B2932">
        <w:rPr>
          <w:sz w:val="24"/>
          <w:szCs w:val="24"/>
        </w:rPr>
        <w:t>а начального общего образования</w:t>
      </w:r>
      <w:r w:rsidRPr="004B2932">
        <w:rPr>
          <w:sz w:val="24"/>
          <w:szCs w:val="24"/>
        </w:rPr>
        <w:t xml:space="preserve">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Pr="004B2932" w:rsidRDefault="00474F70" w:rsidP="00F052B7">
      <w:pPr>
        <w:pStyle w:val="body"/>
        <w:rPr>
          <w:sz w:val="24"/>
          <w:szCs w:val="24"/>
        </w:rPr>
      </w:pPr>
      <w:r w:rsidRPr="004B2932">
        <w:rPr>
          <w:sz w:val="24"/>
          <w:szCs w:val="24"/>
        </w:rPr>
        <w:t>Целями реализации программы начального общего образования являются:</w:t>
      </w:r>
    </w:p>
    <w:p w14:paraId="40C402A5" w14:textId="77777777" w:rsidR="00474F70" w:rsidRPr="004B2932" w:rsidRDefault="00474F70" w:rsidP="00F052B7">
      <w:pPr>
        <w:pStyle w:val="body"/>
        <w:rPr>
          <w:sz w:val="24"/>
          <w:szCs w:val="24"/>
        </w:rPr>
      </w:pPr>
      <w:r w:rsidRPr="004B2932">
        <w:rPr>
          <w:sz w:val="24"/>
          <w:szCs w:val="24"/>
        </w:rPr>
        <w:t>1.</w:t>
      </w:r>
      <w:r w:rsidRPr="004B2932">
        <w:rPr>
          <w:rFonts w:cs="Times New Roman"/>
          <w:sz w:val="24"/>
          <w:szCs w:val="24"/>
        </w:rPr>
        <w:t> </w:t>
      </w:r>
      <w:r w:rsidRPr="004B2932">
        <w:rPr>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A64025" w14:textId="77777777" w:rsidR="00474F70" w:rsidRPr="004B2932" w:rsidRDefault="00474F70" w:rsidP="00F052B7">
      <w:pPr>
        <w:pStyle w:val="body"/>
        <w:rPr>
          <w:sz w:val="24"/>
          <w:szCs w:val="24"/>
        </w:rPr>
      </w:pPr>
      <w:r w:rsidRPr="004B2932">
        <w:rPr>
          <w:sz w:val="24"/>
          <w:szCs w:val="24"/>
        </w:rPr>
        <w:t>2.</w:t>
      </w:r>
      <w:r w:rsidRPr="004B2932">
        <w:rPr>
          <w:rFonts w:cs="Times New Roman"/>
          <w:sz w:val="24"/>
          <w:szCs w:val="24"/>
        </w:rPr>
        <w:t> </w:t>
      </w:r>
      <w:r w:rsidRPr="004B2932">
        <w:rPr>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5CB6B87C" w:rsidR="00474F70" w:rsidRPr="004B2932" w:rsidRDefault="00474F70" w:rsidP="00F052B7">
      <w:pPr>
        <w:pStyle w:val="body"/>
        <w:rPr>
          <w:sz w:val="24"/>
          <w:szCs w:val="24"/>
        </w:rPr>
      </w:pPr>
      <w:r w:rsidRPr="004B2932">
        <w:rPr>
          <w:sz w:val="24"/>
          <w:szCs w:val="24"/>
        </w:rPr>
        <w:t>3.</w:t>
      </w:r>
      <w:r w:rsidRPr="004B2932">
        <w:rPr>
          <w:rFonts w:cs="Times New Roman"/>
          <w:sz w:val="24"/>
          <w:szCs w:val="24"/>
        </w:rPr>
        <w:t> </w:t>
      </w:r>
      <w:r w:rsidRPr="004B2932">
        <w:rPr>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w:t>
      </w:r>
      <w:r w:rsidR="004B2932">
        <w:rPr>
          <w:sz w:val="24"/>
          <w:szCs w:val="24"/>
        </w:rPr>
        <w:t>обучающихся с ОВЗ</w:t>
      </w:r>
      <w:r w:rsidRPr="004B2932">
        <w:rPr>
          <w:sz w:val="24"/>
          <w:szCs w:val="24"/>
        </w:rPr>
        <w:t xml:space="preserve">. </w:t>
      </w:r>
    </w:p>
    <w:p w14:paraId="33FCFECE" w14:textId="77777777" w:rsidR="00474F70" w:rsidRPr="004B2932" w:rsidRDefault="00474F70" w:rsidP="00F052B7">
      <w:pPr>
        <w:pStyle w:val="body"/>
        <w:rPr>
          <w:sz w:val="24"/>
          <w:szCs w:val="24"/>
        </w:rPr>
      </w:pPr>
      <w:r w:rsidRPr="004B2932">
        <w:rPr>
          <w:sz w:val="24"/>
          <w:szCs w:val="24"/>
        </w:rPr>
        <w:t>4.</w:t>
      </w:r>
      <w:r w:rsidRPr="004B2932">
        <w:rPr>
          <w:rFonts w:cs="Times New Roman"/>
          <w:sz w:val="24"/>
          <w:szCs w:val="24"/>
        </w:rPr>
        <w:t> </w:t>
      </w:r>
      <w:r w:rsidRPr="004B2932">
        <w:rPr>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2B35D834" w14:textId="77777777" w:rsidR="00E867C7" w:rsidRDefault="00474F70" w:rsidP="00F052B7">
      <w:pPr>
        <w:pStyle w:val="body"/>
        <w:rPr>
          <w:sz w:val="24"/>
          <w:szCs w:val="24"/>
        </w:rPr>
      </w:pPr>
      <w:r w:rsidRPr="00E867C7">
        <w:rPr>
          <w:sz w:val="24"/>
          <w:szCs w:val="24"/>
        </w:rPr>
        <w:t>Достижение поставленных целей предусматривает решение следующих основных задач</w:t>
      </w:r>
      <w:r w:rsidRPr="004B2932">
        <w:rPr>
          <w:sz w:val="24"/>
          <w:szCs w:val="24"/>
        </w:rPr>
        <w:t>:</w:t>
      </w:r>
    </w:p>
    <w:p w14:paraId="54E7C453" w14:textId="77777777" w:rsidR="00E867C7" w:rsidRDefault="00474F70" w:rsidP="00F052B7">
      <w:pPr>
        <w:pStyle w:val="body"/>
        <w:rPr>
          <w:sz w:val="24"/>
          <w:szCs w:val="24"/>
        </w:rPr>
      </w:pPr>
      <w:r w:rsidRPr="004B2932">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36D99FF4" w14:textId="77777777" w:rsidR="00E867C7" w:rsidRDefault="00474F70" w:rsidP="00F052B7">
      <w:pPr>
        <w:pStyle w:val="body"/>
        <w:rPr>
          <w:sz w:val="24"/>
          <w:szCs w:val="24"/>
        </w:rPr>
      </w:pPr>
      <w:r w:rsidRPr="004B2932">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2D3DC2CC" w14:textId="77777777" w:rsidR="00E867C7" w:rsidRDefault="00474F70" w:rsidP="00F052B7">
      <w:pPr>
        <w:pStyle w:val="body"/>
        <w:rPr>
          <w:sz w:val="24"/>
          <w:szCs w:val="24"/>
        </w:rPr>
      </w:pPr>
      <w:r w:rsidRPr="004B2932">
        <w:rPr>
          <w:sz w:val="24"/>
          <w:szCs w:val="24"/>
        </w:rPr>
        <w:t>—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w:t>
      </w:r>
    </w:p>
    <w:p w14:paraId="46965833" w14:textId="77777777" w:rsidR="00E867C7" w:rsidRDefault="00474F70" w:rsidP="00F052B7">
      <w:pPr>
        <w:pStyle w:val="body"/>
        <w:rPr>
          <w:sz w:val="24"/>
          <w:szCs w:val="24"/>
        </w:rPr>
      </w:pPr>
      <w:r w:rsidRPr="004B2932">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112F4FB5" w14:textId="77777777" w:rsidR="00E867C7" w:rsidRDefault="00474F70" w:rsidP="00F052B7">
      <w:pPr>
        <w:pStyle w:val="body"/>
        <w:rPr>
          <w:sz w:val="24"/>
          <w:szCs w:val="24"/>
        </w:rPr>
      </w:pPr>
      <w:r w:rsidRPr="004B2932">
        <w:rPr>
          <w:sz w:val="24"/>
          <w:szCs w:val="24"/>
        </w:rPr>
        <w:t>— обеспечение доступности получения качественного начального общего образования; </w:t>
      </w:r>
    </w:p>
    <w:p w14:paraId="6CAF51D6" w14:textId="77777777" w:rsidR="00E867C7" w:rsidRDefault="00474F70" w:rsidP="00F052B7">
      <w:pPr>
        <w:pStyle w:val="body"/>
        <w:rPr>
          <w:sz w:val="24"/>
          <w:szCs w:val="24"/>
        </w:rPr>
      </w:pPr>
      <w:r w:rsidRPr="004B2932">
        <w:rPr>
          <w:sz w:val="24"/>
          <w:szCs w:val="24"/>
        </w:rPr>
        <w:t>— выявление и развитие способностей обучающихся, в том числе лиц, проявивших выдающиеся способности, через систему секций, кружков, организацию общественно полезной деятельности; </w:t>
      </w:r>
    </w:p>
    <w:p w14:paraId="5AF2050B" w14:textId="77777777" w:rsidR="00E867C7" w:rsidRDefault="00474F70" w:rsidP="00F052B7">
      <w:pPr>
        <w:pStyle w:val="body"/>
        <w:rPr>
          <w:sz w:val="24"/>
          <w:szCs w:val="24"/>
        </w:rPr>
      </w:pPr>
      <w:r w:rsidRPr="004B2932">
        <w:rPr>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14:paraId="6A23EF54" w14:textId="77777777" w:rsidR="00E867C7" w:rsidRDefault="00474F70" w:rsidP="00F052B7">
      <w:pPr>
        <w:pStyle w:val="body"/>
        <w:rPr>
          <w:sz w:val="24"/>
          <w:szCs w:val="24"/>
        </w:rPr>
      </w:pPr>
      <w:r w:rsidRPr="004B2932">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6E7B6859" w14:textId="77777777" w:rsidR="00E867C7" w:rsidRDefault="00474F70" w:rsidP="00F052B7">
      <w:pPr>
        <w:pStyle w:val="body"/>
        <w:rPr>
          <w:sz w:val="24"/>
          <w:szCs w:val="24"/>
        </w:rPr>
      </w:pPr>
      <w:r w:rsidRPr="004B2932">
        <w:rPr>
          <w:sz w:val="24"/>
          <w:szCs w:val="24"/>
        </w:rPr>
        <w:t>— использование в образовательной деятельности современных образовательных технологий деятельностного типа; </w:t>
      </w:r>
    </w:p>
    <w:p w14:paraId="4F45BDF7" w14:textId="77777777" w:rsidR="00E867C7" w:rsidRDefault="00474F70" w:rsidP="00F052B7">
      <w:pPr>
        <w:pStyle w:val="body"/>
        <w:rPr>
          <w:sz w:val="24"/>
          <w:szCs w:val="24"/>
        </w:rPr>
      </w:pPr>
      <w:r w:rsidRPr="004B2932">
        <w:rPr>
          <w:sz w:val="24"/>
          <w:szCs w:val="24"/>
        </w:rPr>
        <w:t>— предоставление обучающимся возможности для эффективной самостоятельной работы; </w:t>
      </w:r>
    </w:p>
    <w:p w14:paraId="0BC7FB9B" w14:textId="41958200" w:rsidR="00474F70" w:rsidRPr="004B2932" w:rsidRDefault="00474F70" w:rsidP="00F052B7">
      <w:pPr>
        <w:pStyle w:val="body"/>
        <w:rPr>
          <w:sz w:val="24"/>
          <w:szCs w:val="24"/>
        </w:rPr>
      </w:pPr>
      <w:r w:rsidRPr="004B2932">
        <w:rPr>
          <w:sz w:val="24"/>
          <w:szCs w:val="24"/>
        </w:rPr>
        <w:t>— включение обучающихся в процессы познания и преобразования внешкольной социальной среды (населенного пункта, района, города.</w:t>
      </w:r>
    </w:p>
    <w:p w14:paraId="120C29D3" w14:textId="2C7AD0E1" w:rsidR="00474F70" w:rsidRPr="004B2932" w:rsidRDefault="00E867C7" w:rsidP="00F052B7">
      <w:pPr>
        <w:pStyle w:val="body"/>
        <w:rPr>
          <w:sz w:val="24"/>
          <w:szCs w:val="24"/>
        </w:rPr>
      </w:pPr>
      <w:r>
        <w:rPr>
          <w:sz w:val="24"/>
          <w:szCs w:val="24"/>
        </w:rPr>
        <w:t>Принципы ООП НОО</w:t>
      </w:r>
      <w:r w:rsidR="00474F70" w:rsidRPr="004B2932">
        <w:rPr>
          <w:sz w:val="24"/>
          <w:szCs w:val="24"/>
        </w:rPr>
        <w:t>.</w:t>
      </w:r>
    </w:p>
    <w:p w14:paraId="77AD4630" w14:textId="77777777" w:rsidR="00474F70" w:rsidRPr="004B2932" w:rsidRDefault="00474F70" w:rsidP="00F052B7">
      <w:pPr>
        <w:pStyle w:val="body"/>
        <w:rPr>
          <w:sz w:val="24"/>
          <w:szCs w:val="24"/>
        </w:rPr>
      </w:pPr>
      <w:r w:rsidRPr="004B2932">
        <w:rPr>
          <w:rStyle w:val="Italic"/>
          <w:sz w:val="24"/>
          <w:szCs w:val="24"/>
        </w:rPr>
        <w:t>Принцип учёта ФГОС НОО</w:t>
      </w:r>
      <w:r w:rsidRPr="004B2932">
        <w:rPr>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4D6A84AA" w14:textId="27FF1113" w:rsidR="00474F70" w:rsidRPr="004B2932" w:rsidRDefault="00474F70" w:rsidP="00F052B7">
      <w:pPr>
        <w:pStyle w:val="body"/>
        <w:rPr>
          <w:sz w:val="24"/>
          <w:szCs w:val="24"/>
        </w:rPr>
      </w:pPr>
      <w:r w:rsidRPr="004B2932">
        <w:rPr>
          <w:rStyle w:val="Italic"/>
          <w:sz w:val="24"/>
          <w:szCs w:val="24"/>
        </w:rPr>
        <w:t>Принцип учёта языка обучения</w:t>
      </w:r>
      <w:r w:rsidRPr="004B2932">
        <w:rPr>
          <w:sz w:val="24"/>
          <w:szCs w:val="24"/>
        </w:rPr>
        <w:t xml:space="preserve">: с учётом условий функционирования образовательной организации программа характеризует право получения образования на родном </w:t>
      </w:r>
      <w:r w:rsidR="00E867C7">
        <w:rPr>
          <w:sz w:val="24"/>
          <w:szCs w:val="24"/>
        </w:rPr>
        <w:t xml:space="preserve">русском </w:t>
      </w:r>
      <w:r w:rsidRPr="004B2932">
        <w:rPr>
          <w:sz w:val="24"/>
          <w:szCs w:val="24"/>
        </w:rPr>
        <w:t>языке.</w:t>
      </w:r>
    </w:p>
    <w:p w14:paraId="0A7056E3" w14:textId="77777777" w:rsidR="00474F70" w:rsidRPr="004B2932" w:rsidRDefault="00474F70" w:rsidP="00F052B7">
      <w:pPr>
        <w:pStyle w:val="body"/>
        <w:rPr>
          <w:sz w:val="24"/>
          <w:szCs w:val="24"/>
        </w:rPr>
      </w:pPr>
      <w:r w:rsidRPr="004B2932">
        <w:rPr>
          <w:rStyle w:val="Italic"/>
          <w:sz w:val="24"/>
          <w:szCs w:val="24"/>
        </w:rPr>
        <w:t>Принцип учёта ведущей деятельности</w:t>
      </w:r>
      <w:r w:rsidRPr="004B2932">
        <w:rPr>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C1EFE0" w14:textId="2870E0D6" w:rsidR="00474F70" w:rsidRPr="004B2932" w:rsidRDefault="00474F70" w:rsidP="00F052B7">
      <w:pPr>
        <w:pStyle w:val="body"/>
        <w:rPr>
          <w:spacing w:val="-2"/>
          <w:sz w:val="24"/>
          <w:szCs w:val="24"/>
        </w:rPr>
      </w:pPr>
      <w:r w:rsidRPr="004B2932">
        <w:rPr>
          <w:rStyle w:val="Italic"/>
          <w:spacing w:val="-2"/>
          <w:sz w:val="24"/>
          <w:szCs w:val="24"/>
        </w:rPr>
        <w:t xml:space="preserve">Принцип индивидуализации обучения: </w:t>
      </w:r>
      <w:r w:rsidRPr="004B2932">
        <w:rPr>
          <w:spacing w:val="-2"/>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w:t>
      </w:r>
      <w:r w:rsidR="00E867C7">
        <w:rPr>
          <w:spacing w:val="-2"/>
          <w:sz w:val="24"/>
          <w:szCs w:val="24"/>
        </w:rPr>
        <w:t>ОВЗ</w:t>
      </w:r>
      <w:r w:rsidRPr="004B2932">
        <w:rPr>
          <w:spacing w:val="-2"/>
          <w:sz w:val="24"/>
          <w:szCs w:val="24"/>
        </w:rPr>
        <w:t>. При этом учитываются запросы родителей (законных представителей) обучающегося.</w:t>
      </w:r>
    </w:p>
    <w:p w14:paraId="351C1AB3" w14:textId="5AB56C0B" w:rsidR="00474F70" w:rsidRPr="004B2932" w:rsidRDefault="00474F70" w:rsidP="00F052B7">
      <w:pPr>
        <w:pStyle w:val="body"/>
        <w:rPr>
          <w:sz w:val="24"/>
          <w:szCs w:val="24"/>
        </w:rPr>
      </w:pPr>
      <w:r w:rsidRPr="004B2932">
        <w:rPr>
          <w:rStyle w:val="Italic"/>
          <w:sz w:val="24"/>
          <w:szCs w:val="24"/>
        </w:rPr>
        <w:t>Принцип преемственности и перспективности</w:t>
      </w:r>
      <w:r w:rsidRPr="004B2932">
        <w:rPr>
          <w:sz w:val="24"/>
          <w:szCs w:val="24"/>
        </w:rPr>
        <w:t>: программа должна обеспечива</w:t>
      </w:r>
      <w:r w:rsidR="00E867C7">
        <w:rPr>
          <w:sz w:val="24"/>
          <w:szCs w:val="24"/>
        </w:rPr>
        <w:t>ет</w:t>
      </w:r>
      <w:r w:rsidRPr="004B2932">
        <w:rPr>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123912F5" w14:textId="77777777" w:rsidR="00474F70" w:rsidRPr="004B2932" w:rsidRDefault="00474F70" w:rsidP="00F052B7">
      <w:pPr>
        <w:pStyle w:val="body"/>
        <w:rPr>
          <w:spacing w:val="-2"/>
          <w:sz w:val="24"/>
          <w:szCs w:val="24"/>
        </w:rPr>
      </w:pPr>
      <w:r w:rsidRPr="004B2932">
        <w:rPr>
          <w:rStyle w:val="Italic"/>
          <w:spacing w:val="-2"/>
          <w:sz w:val="24"/>
          <w:szCs w:val="24"/>
        </w:rPr>
        <w:t>Принцип интеграции обучения и воспитания</w:t>
      </w:r>
      <w:r w:rsidRPr="004B2932">
        <w:rPr>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298F0E2" w14:textId="77777777" w:rsidR="00474F70" w:rsidRPr="004B2932" w:rsidRDefault="00474F70" w:rsidP="00F052B7">
      <w:pPr>
        <w:pStyle w:val="body"/>
        <w:rPr>
          <w:spacing w:val="-2"/>
          <w:sz w:val="24"/>
          <w:szCs w:val="24"/>
        </w:rPr>
      </w:pPr>
      <w:r w:rsidRPr="004B2932">
        <w:rPr>
          <w:rStyle w:val="Italic"/>
          <w:spacing w:val="-2"/>
          <w:sz w:val="24"/>
          <w:szCs w:val="24"/>
        </w:rPr>
        <w:t>Принцип здоровьесбережения</w:t>
      </w:r>
      <w:r w:rsidRPr="004B2932">
        <w:rPr>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396187EF" w14:textId="77777777" w:rsidR="00E867C7" w:rsidRDefault="00474F70" w:rsidP="00F052B7">
      <w:pPr>
        <w:pStyle w:val="body"/>
        <w:rPr>
          <w:spacing w:val="1"/>
          <w:sz w:val="24"/>
          <w:szCs w:val="24"/>
        </w:rPr>
      </w:pPr>
      <w:r w:rsidRPr="004B2932">
        <w:rPr>
          <w:spacing w:val="1"/>
          <w:sz w:val="24"/>
          <w:szCs w:val="24"/>
        </w:rPr>
        <w:t>В программе определяются основные механизмы её реа</w:t>
      </w:r>
      <w:r w:rsidR="00E867C7">
        <w:rPr>
          <w:spacing w:val="1"/>
          <w:sz w:val="24"/>
          <w:szCs w:val="24"/>
        </w:rPr>
        <w:t>лизации</w:t>
      </w:r>
      <w:r w:rsidRPr="004B2932">
        <w:rPr>
          <w:spacing w:val="1"/>
          <w:sz w:val="24"/>
          <w:szCs w:val="24"/>
        </w:rPr>
        <w:t xml:space="preserve">: </w:t>
      </w:r>
    </w:p>
    <w:p w14:paraId="1A72FB08" w14:textId="77777777" w:rsidR="00E867C7" w:rsidRDefault="00474F70" w:rsidP="001C4CCC">
      <w:pPr>
        <w:pStyle w:val="body"/>
        <w:numPr>
          <w:ilvl w:val="0"/>
          <w:numId w:val="10"/>
        </w:numPr>
        <w:ind w:left="142" w:hanging="142"/>
        <w:rPr>
          <w:spacing w:val="1"/>
          <w:sz w:val="24"/>
          <w:szCs w:val="24"/>
        </w:rPr>
      </w:pPr>
      <w:r w:rsidRPr="004B2932">
        <w:rPr>
          <w:spacing w:val="1"/>
          <w:sz w:val="24"/>
          <w:szCs w:val="24"/>
        </w:rPr>
        <w:t>организаци</w:t>
      </w:r>
      <w:r w:rsidR="00E867C7">
        <w:rPr>
          <w:spacing w:val="1"/>
          <w:sz w:val="24"/>
          <w:szCs w:val="24"/>
        </w:rPr>
        <w:t>я</w:t>
      </w:r>
      <w:r w:rsidRPr="004B2932">
        <w:rPr>
          <w:spacing w:val="1"/>
          <w:sz w:val="24"/>
          <w:szCs w:val="24"/>
        </w:rPr>
        <w:t xml:space="preserve"> внеурочной деятельности с разработкой учебных курсов, факультативов, различных форм совместной познавательной деятельности (конкурсы, диспуты, инт</w:t>
      </w:r>
      <w:r w:rsidR="00E867C7">
        <w:rPr>
          <w:spacing w:val="1"/>
          <w:sz w:val="24"/>
          <w:szCs w:val="24"/>
        </w:rPr>
        <w:t>еллектуальные марафоны и т. п.);</w:t>
      </w:r>
    </w:p>
    <w:p w14:paraId="60DB0D95" w14:textId="2DDECE67" w:rsidR="00E867C7" w:rsidRDefault="00474F70" w:rsidP="001C4CCC">
      <w:pPr>
        <w:pStyle w:val="body"/>
        <w:numPr>
          <w:ilvl w:val="0"/>
          <w:numId w:val="10"/>
        </w:numPr>
        <w:ind w:left="142" w:hanging="142"/>
        <w:rPr>
          <w:spacing w:val="1"/>
          <w:sz w:val="24"/>
          <w:szCs w:val="24"/>
        </w:rPr>
      </w:pPr>
      <w:r w:rsidRPr="004B2932">
        <w:rPr>
          <w:spacing w:val="1"/>
          <w:sz w:val="24"/>
          <w:szCs w:val="24"/>
        </w:rPr>
        <w:t>привлечение к образовательной деятельности школы организаций культуры (музеев, библиотек, стадионов</w:t>
      </w:r>
      <w:r w:rsidR="00E867C7">
        <w:rPr>
          <w:spacing w:val="1"/>
          <w:sz w:val="24"/>
          <w:szCs w:val="24"/>
        </w:rPr>
        <w:t>, татров</w:t>
      </w:r>
      <w:r w:rsidRPr="004B2932">
        <w:rPr>
          <w:spacing w:val="1"/>
          <w:sz w:val="24"/>
          <w:szCs w:val="24"/>
        </w:rPr>
        <w:t>), худо</w:t>
      </w:r>
      <w:r w:rsidR="00E867C7">
        <w:rPr>
          <w:spacing w:val="1"/>
          <w:sz w:val="24"/>
          <w:szCs w:val="24"/>
        </w:rPr>
        <w:t>жественных и театральных студий;</w:t>
      </w:r>
    </w:p>
    <w:p w14:paraId="305DEA90" w14:textId="1D8778D5" w:rsidR="00474F70" w:rsidRPr="004B2932" w:rsidRDefault="00474F70" w:rsidP="001C4CCC">
      <w:pPr>
        <w:pStyle w:val="body"/>
        <w:numPr>
          <w:ilvl w:val="0"/>
          <w:numId w:val="10"/>
        </w:numPr>
        <w:ind w:left="142" w:hanging="142"/>
        <w:rPr>
          <w:spacing w:val="1"/>
          <w:sz w:val="24"/>
          <w:szCs w:val="24"/>
        </w:rPr>
      </w:pPr>
      <w:r w:rsidRPr="004B2932">
        <w:rPr>
          <w:spacing w:val="1"/>
          <w:sz w:val="24"/>
          <w:szCs w:val="24"/>
        </w:rPr>
        <w:t xml:space="preserve">использование индивидуальных программ и учебных планов для отдельных обучающихся или небольших групп. </w:t>
      </w:r>
    </w:p>
    <w:p w14:paraId="1DFC75B3" w14:textId="57A10BD9" w:rsidR="00474F70" w:rsidRPr="004B2932" w:rsidRDefault="00474F70" w:rsidP="00F052B7">
      <w:pPr>
        <w:pStyle w:val="h2"/>
        <w:spacing w:before="0" w:after="0"/>
        <w:jc w:val="center"/>
        <w:rPr>
          <w:sz w:val="24"/>
          <w:szCs w:val="24"/>
        </w:rPr>
      </w:pPr>
      <w:r w:rsidRPr="004B2932">
        <w:rPr>
          <w:sz w:val="24"/>
          <w:szCs w:val="24"/>
        </w:rPr>
        <w:t xml:space="preserve">1.2. Общая характеристика программы </w:t>
      </w:r>
      <w:r w:rsidRPr="004B2932">
        <w:rPr>
          <w:sz w:val="24"/>
          <w:szCs w:val="24"/>
        </w:rPr>
        <w:br/>
        <w:t>начального образования</w:t>
      </w:r>
    </w:p>
    <w:p w14:paraId="793C1044" w14:textId="77777777" w:rsidR="00474F70" w:rsidRPr="004B2932" w:rsidRDefault="00474F70" w:rsidP="00F052B7">
      <w:pPr>
        <w:pStyle w:val="body"/>
        <w:rPr>
          <w:sz w:val="24"/>
          <w:szCs w:val="24"/>
        </w:rPr>
      </w:pPr>
      <w:r w:rsidRPr="004B2932">
        <w:rPr>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10490268" w14:textId="71EF435F" w:rsidR="00474F70" w:rsidRPr="004B2932" w:rsidRDefault="00474F70" w:rsidP="00F052B7">
      <w:pPr>
        <w:pStyle w:val="body"/>
        <w:rPr>
          <w:spacing w:val="-1"/>
          <w:sz w:val="24"/>
          <w:szCs w:val="24"/>
        </w:rPr>
      </w:pPr>
      <w:r w:rsidRPr="004B2932">
        <w:rPr>
          <w:spacing w:val="-1"/>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w:t>
      </w:r>
      <w:r w:rsidR="00E867C7">
        <w:rPr>
          <w:spacing w:val="-1"/>
          <w:sz w:val="24"/>
          <w:szCs w:val="24"/>
        </w:rPr>
        <w:t>ется</w:t>
      </w:r>
      <w:r w:rsidRPr="004B2932">
        <w:rPr>
          <w:spacing w:val="-1"/>
          <w:sz w:val="24"/>
          <w:szCs w:val="24"/>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5BEE1371" w14:textId="11E0AC57" w:rsidR="00474F70" w:rsidRPr="004B2932" w:rsidRDefault="00474F70" w:rsidP="00F052B7">
      <w:pPr>
        <w:pStyle w:val="body"/>
        <w:rPr>
          <w:spacing w:val="-2"/>
          <w:sz w:val="24"/>
          <w:szCs w:val="24"/>
        </w:rPr>
      </w:pPr>
      <w:r w:rsidRPr="004B2932">
        <w:rPr>
          <w:spacing w:val="-2"/>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w:t>
      </w:r>
      <w:r w:rsidR="00E867C7">
        <w:rPr>
          <w:spacing w:val="-2"/>
          <w:sz w:val="24"/>
          <w:szCs w:val="24"/>
        </w:rPr>
        <w:t xml:space="preserve">исключительном </w:t>
      </w:r>
      <w:r w:rsidRPr="004B2932">
        <w:rPr>
          <w:spacing w:val="-2"/>
          <w:sz w:val="24"/>
          <w:szCs w:val="24"/>
        </w:rPr>
        <w:t xml:space="preserve">случае обучение осуществляется по индивидуально разработанным учебным планам. </w:t>
      </w:r>
    </w:p>
    <w:p w14:paraId="576CB0B7" w14:textId="77777777" w:rsidR="00474F70" w:rsidRPr="004B2932" w:rsidRDefault="00474F70" w:rsidP="00F052B7">
      <w:pPr>
        <w:pStyle w:val="h2"/>
        <w:spacing w:before="0" w:after="0"/>
        <w:jc w:val="center"/>
        <w:rPr>
          <w:sz w:val="24"/>
          <w:szCs w:val="24"/>
        </w:rPr>
      </w:pPr>
      <w:r w:rsidRPr="004B2932">
        <w:rPr>
          <w:sz w:val="24"/>
          <w:szCs w:val="24"/>
        </w:rPr>
        <w:t>1.3. Общая характеристика планируемых результатов освоения основной образовательной программы</w:t>
      </w:r>
    </w:p>
    <w:p w14:paraId="7FC42E13" w14:textId="77777777" w:rsidR="00474F70" w:rsidRPr="004B2932" w:rsidRDefault="00474F70" w:rsidP="00F052B7">
      <w:pPr>
        <w:pStyle w:val="body"/>
        <w:rPr>
          <w:sz w:val="24"/>
          <w:szCs w:val="24"/>
        </w:rPr>
      </w:pPr>
      <w:r w:rsidRPr="004B2932">
        <w:rPr>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r w:rsidRPr="007616DC">
        <w:rPr>
          <w:b/>
          <w:sz w:val="24"/>
          <w:szCs w:val="24"/>
        </w:rPr>
        <w:t>Личностные результаты</w:t>
      </w:r>
      <w:r w:rsidRPr="004B2932">
        <w:rPr>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r w:rsidRPr="007616DC">
        <w:rPr>
          <w:b/>
          <w:sz w:val="24"/>
          <w:szCs w:val="24"/>
        </w:rPr>
        <w:t>Метапредметные результаты</w:t>
      </w:r>
      <w:r w:rsidRPr="004B2932">
        <w:rPr>
          <w:sz w:val="24"/>
          <w:szCs w:val="24"/>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23DE4E6" w14:textId="77777777" w:rsidR="00474F70" w:rsidRDefault="00474F70" w:rsidP="00F052B7">
      <w:pPr>
        <w:pStyle w:val="h2"/>
        <w:spacing w:before="0" w:after="0"/>
        <w:jc w:val="center"/>
        <w:rPr>
          <w:sz w:val="24"/>
          <w:szCs w:val="24"/>
        </w:rPr>
      </w:pPr>
      <w:r w:rsidRPr="004B2932">
        <w:rPr>
          <w:sz w:val="24"/>
          <w:szCs w:val="24"/>
        </w:rPr>
        <w:t xml:space="preserve">1.4. СИСТЕМА ОЦЕНКИ ДОСТИЖЕНИЯ </w:t>
      </w:r>
      <w:r w:rsidRPr="004B2932">
        <w:rPr>
          <w:sz w:val="24"/>
          <w:szCs w:val="24"/>
        </w:rPr>
        <w:br/>
        <w:t>ПЛАНИРУЕМЫХ РЕЗУЛЬТАТОВ ОСВОЕНИЯ ПРОГРАММЫ НАЧАЛЬНОГО ОБЩЕГО ОБРАЗОВАНИЯ</w:t>
      </w:r>
    </w:p>
    <w:p w14:paraId="6E5D6E83" w14:textId="77777777" w:rsidR="007616DC" w:rsidRPr="004B2932" w:rsidRDefault="007616DC" w:rsidP="00F052B7">
      <w:pPr>
        <w:pStyle w:val="body"/>
        <w:rPr>
          <w:sz w:val="24"/>
          <w:szCs w:val="24"/>
        </w:rPr>
      </w:pPr>
      <w:r w:rsidRPr="004B2932">
        <w:rPr>
          <w:sz w:val="24"/>
          <w:szCs w:val="24"/>
        </w:rP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11658AC2" w14:textId="77777777" w:rsidR="007616DC" w:rsidRPr="004B2932" w:rsidRDefault="007616DC" w:rsidP="00F052B7">
      <w:pPr>
        <w:pStyle w:val="body"/>
        <w:rPr>
          <w:sz w:val="24"/>
          <w:szCs w:val="24"/>
        </w:rPr>
      </w:pPr>
      <w:r w:rsidRPr="004B2932">
        <w:rPr>
          <w:sz w:val="24"/>
          <w:szCs w:val="24"/>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2B831B0E" w14:textId="77777777" w:rsidR="00474F70" w:rsidRPr="004B2932" w:rsidRDefault="00474F70" w:rsidP="00F052B7">
      <w:pPr>
        <w:pStyle w:val="h3-first"/>
        <w:spacing w:before="0" w:after="0"/>
        <w:rPr>
          <w:sz w:val="24"/>
          <w:szCs w:val="24"/>
        </w:rPr>
      </w:pPr>
      <w:r w:rsidRPr="004B2932">
        <w:rPr>
          <w:sz w:val="24"/>
          <w:szCs w:val="24"/>
        </w:rPr>
        <w:t>1.4.1. Общие положения</w:t>
      </w:r>
    </w:p>
    <w:p w14:paraId="5FB1B735" w14:textId="77777777" w:rsidR="00474F70" w:rsidRPr="004B2932" w:rsidRDefault="00474F70" w:rsidP="00F052B7">
      <w:pPr>
        <w:pStyle w:val="body"/>
        <w:rPr>
          <w:sz w:val="24"/>
          <w:szCs w:val="24"/>
        </w:rPr>
      </w:pPr>
      <w:r w:rsidRPr="004B2932">
        <w:rPr>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F88EEFE" w:rsidR="00474F70" w:rsidRPr="004B2932" w:rsidRDefault="00474F70" w:rsidP="00F052B7">
      <w:pPr>
        <w:pStyle w:val="body"/>
        <w:rPr>
          <w:sz w:val="24"/>
          <w:szCs w:val="24"/>
        </w:rPr>
      </w:pPr>
      <w:r w:rsidRPr="004B293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«Положения об оценке образовательных достижений обучающихся».</w:t>
      </w:r>
    </w:p>
    <w:p w14:paraId="6C0FA297" w14:textId="77777777" w:rsidR="00474F70" w:rsidRPr="004B2932" w:rsidRDefault="00474F70" w:rsidP="00F052B7">
      <w:pPr>
        <w:pStyle w:val="body"/>
        <w:rPr>
          <w:sz w:val="24"/>
          <w:szCs w:val="24"/>
        </w:rPr>
      </w:pPr>
      <w:r w:rsidRPr="004B2932">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B2932">
        <w:rPr>
          <w:rStyle w:val="Bold"/>
          <w:sz w:val="24"/>
          <w:szCs w:val="24"/>
        </w:rPr>
        <w:t xml:space="preserve">функциями </w:t>
      </w:r>
      <w:r w:rsidRPr="004B2932">
        <w:rPr>
          <w:sz w:val="24"/>
          <w:szCs w:val="24"/>
        </w:rPr>
        <w:t xml:space="preserve">являются </w:t>
      </w:r>
      <w:r w:rsidRPr="004B2932">
        <w:rPr>
          <w:rStyle w:val="BoldItalic"/>
          <w:sz w:val="24"/>
          <w:szCs w:val="24"/>
        </w:rPr>
        <w:t xml:space="preserve">ориентация образовательного процесса </w:t>
      </w:r>
      <w:r w:rsidRPr="004B2932">
        <w:rPr>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B2932">
        <w:rPr>
          <w:rStyle w:val="BoldItalic"/>
          <w:sz w:val="24"/>
          <w:szCs w:val="24"/>
        </w:rPr>
        <w:t>обратной связи</w:t>
      </w:r>
      <w:r w:rsidRPr="004B2932">
        <w:rPr>
          <w:sz w:val="24"/>
          <w:szCs w:val="24"/>
        </w:rPr>
        <w:t xml:space="preserve">, позволяющей осуществлять </w:t>
      </w:r>
      <w:r w:rsidRPr="004B2932">
        <w:rPr>
          <w:rStyle w:val="BoldItalic"/>
          <w:sz w:val="24"/>
          <w:szCs w:val="24"/>
        </w:rPr>
        <w:t>управление образовательным процессом</w:t>
      </w:r>
      <w:r w:rsidRPr="004B2932">
        <w:rPr>
          <w:sz w:val="24"/>
          <w:szCs w:val="24"/>
        </w:rPr>
        <w:t>.</w:t>
      </w:r>
      <w:r w:rsidRPr="004B2932">
        <w:rPr>
          <w:rStyle w:val="BoldItalic"/>
          <w:sz w:val="24"/>
          <w:szCs w:val="24"/>
        </w:rPr>
        <w:t xml:space="preserve"> </w:t>
      </w:r>
    </w:p>
    <w:p w14:paraId="2EDD603C" w14:textId="77777777" w:rsidR="00474F70" w:rsidRPr="004B2932" w:rsidRDefault="00474F70" w:rsidP="00F052B7">
      <w:pPr>
        <w:pStyle w:val="body"/>
        <w:rPr>
          <w:sz w:val="24"/>
          <w:szCs w:val="24"/>
        </w:rPr>
      </w:pPr>
      <w:r w:rsidRPr="004B2932">
        <w:rPr>
          <w:rStyle w:val="Bold"/>
          <w:sz w:val="24"/>
          <w:szCs w:val="24"/>
        </w:rPr>
        <w:t xml:space="preserve">Основными направлениями и целями оценочной деятельности </w:t>
      </w:r>
      <w:r w:rsidRPr="004B2932">
        <w:rPr>
          <w:sz w:val="24"/>
          <w:szCs w:val="24"/>
        </w:rPr>
        <w:t>в образовательной организации являются:</w:t>
      </w:r>
    </w:p>
    <w:p w14:paraId="7DC1AE7E" w14:textId="77777777" w:rsidR="00474F70" w:rsidRPr="004B2932" w:rsidRDefault="00474F70" w:rsidP="001C4CCC">
      <w:pPr>
        <w:pStyle w:val="list-bullet"/>
        <w:numPr>
          <w:ilvl w:val="0"/>
          <w:numId w:val="11"/>
        </w:numPr>
        <w:ind w:left="142" w:hanging="142"/>
        <w:rPr>
          <w:sz w:val="24"/>
          <w:szCs w:val="24"/>
        </w:rPr>
      </w:pPr>
      <w:r w:rsidRPr="004B2932">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0A5009AB" w14:textId="77777777" w:rsidR="00474F70" w:rsidRPr="004B2932" w:rsidRDefault="00474F70" w:rsidP="001C4CCC">
      <w:pPr>
        <w:pStyle w:val="list-bullet"/>
        <w:numPr>
          <w:ilvl w:val="0"/>
          <w:numId w:val="11"/>
        </w:numPr>
        <w:ind w:left="142" w:hanging="142"/>
        <w:rPr>
          <w:sz w:val="24"/>
          <w:szCs w:val="24"/>
        </w:rPr>
      </w:pPr>
      <w:r w:rsidRPr="004B2932">
        <w:rPr>
          <w:sz w:val="24"/>
          <w:szCs w:val="24"/>
        </w:rPr>
        <w:t>оценка результатов деятельности образовательной организации как основа аккредитационных процедур.</w:t>
      </w:r>
    </w:p>
    <w:p w14:paraId="3B8F9C32" w14:textId="77777777" w:rsidR="00474F70" w:rsidRPr="004B2932" w:rsidRDefault="00474F70" w:rsidP="00F052B7">
      <w:pPr>
        <w:pStyle w:val="body"/>
        <w:rPr>
          <w:sz w:val="24"/>
          <w:szCs w:val="24"/>
        </w:rPr>
      </w:pPr>
      <w:r w:rsidRPr="004B2932">
        <w:rPr>
          <w:rStyle w:val="Bold"/>
          <w:sz w:val="24"/>
          <w:szCs w:val="24"/>
        </w:rPr>
        <w:t>Основным объектом системы оценки</w:t>
      </w:r>
      <w:r w:rsidRPr="004B2932">
        <w:rPr>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0F67F10D" w14:textId="77777777" w:rsidR="00474F70" w:rsidRPr="004B2932" w:rsidRDefault="00474F70" w:rsidP="00F052B7">
      <w:pPr>
        <w:pStyle w:val="body"/>
        <w:rPr>
          <w:sz w:val="24"/>
          <w:szCs w:val="24"/>
        </w:rPr>
      </w:pPr>
      <w:r w:rsidRPr="004B2932">
        <w:rPr>
          <w:sz w:val="24"/>
          <w:szCs w:val="24"/>
        </w:rPr>
        <w:t>Система оценки включает процедуры внутренней и внешней оценки.</w:t>
      </w:r>
    </w:p>
    <w:p w14:paraId="21972CC2" w14:textId="77777777" w:rsidR="00474F70" w:rsidRPr="004B2932" w:rsidRDefault="00474F70" w:rsidP="00F052B7">
      <w:pPr>
        <w:pStyle w:val="body"/>
        <w:rPr>
          <w:sz w:val="24"/>
          <w:szCs w:val="24"/>
        </w:rPr>
      </w:pPr>
      <w:r w:rsidRPr="004B2932">
        <w:rPr>
          <w:rStyle w:val="Bold"/>
          <w:sz w:val="24"/>
          <w:szCs w:val="24"/>
        </w:rPr>
        <w:t xml:space="preserve">Внутренняя оценка </w:t>
      </w:r>
      <w:r w:rsidRPr="004B2932">
        <w:rPr>
          <w:sz w:val="24"/>
          <w:szCs w:val="24"/>
        </w:rPr>
        <w:t>включает:</w:t>
      </w:r>
    </w:p>
    <w:p w14:paraId="3F9CC852" w14:textId="77777777" w:rsidR="00474F70" w:rsidRPr="004B2932" w:rsidRDefault="00474F70" w:rsidP="001C4CCC">
      <w:pPr>
        <w:pStyle w:val="list-bullet"/>
        <w:numPr>
          <w:ilvl w:val="0"/>
          <w:numId w:val="12"/>
        </w:numPr>
        <w:ind w:left="142" w:hanging="142"/>
        <w:rPr>
          <w:sz w:val="24"/>
          <w:szCs w:val="24"/>
        </w:rPr>
      </w:pPr>
      <w:r w:rsidRPr="004B2932">
        <w:rPr>
          <w:sz w:val="24"/>
          <w:szCs w:val="24"/>
        </w:rPr>
        <w:t xml:space="preserve">стартовую педагогическую диагностику; </w:t>
      </w:r>
    </w:p>
    <w:p w14:paraId="7CBDD451" w14:textId="77777777" w:rsidR="00474F70" w:rsidRPr="004B2932" w:rsidRDefault="00474F70" w:rsidP="001C4CCC">
      <w:pPr>
        <w:pStyle w:val="list-bullet"/>
        <w:numPr>
          <w:ilvl w:val="0"/>
          <w:numId w:val="12"/>
        </w:numPr>
        <w:ind w:left="142" w:hanging="142"/>
        <w:rPr>
          <w:sz w:val="24"/>
          <w:szCs w:val="24"/>
        </w:rPr>
      </w:pPr>
      <w:r w:rsidRPr="004B2932">
        <w:rPr>
          <w:sz w:val="24"/>
          <w:szCs w:val="24"/>
        </w:rPr>
        <w:t>текущую и тематическую оценку;</w:t>
      </w:r>
    </w:p>
    <w:p w14:paraId="19872229" w14:textId="77777777" w:rsidR="00474F70" w:rsidRPr="004B2932" w:rsidRDefault="00474F70" w:rsidP="001C4CCC">
      <w:pPr>
        <w:pStyle w:val="list-bullet"/>
        <w:numPr>
          <w:ilvl w:val="0"/>
          <w:numId w:val="12"/>
        </w:numPr>
        <w:ind w:left="142" w:hanging="142"/>
        <w:rPr>
          <w:sz w:val="24"/>
          <w:szCs w:val="24"/>
        </w:rPr>
      </w:pPr>
      <w:r w:rsidRPr="004B2932">
        <w:rPr>
          <w:sz w:val="24"/>
          <w:szCs w:val="24"/>
        </w:rPr>
        <w:t>портфолио;</w:t>
      </w:r>
    </w:p>
    <w:p w14:paraId="703646C0" w14:textId="77777777" w:rsidR="00474F70" w:rsidRPr="004B2932" w:rsidRDefault="00474F70" w:rsidP="001C4CCC">
      <w:pPr>
        <w:pStyle w:val="list-bullet"/>
        <w:numPr>
          <w:ilvl w:val="0"/>
          <w:numId w:val="12"/>
        </w:numPr>
        <w:ind w:left="142" w:hanging="142"/>
        <w:rPr>
          <w:sz w:val="24"/>
          <w:szCs w:val="24"/>
        </w:rPr>
      </w:pPr>
      <w:r w:rsidRPr="004B2932">
        <w:rPr>
          <w:sz w:val="24"/>
          <w:szCs w:val="24"/>
        </w:rPr>
        <w:t>психолого-педагогическое наблюдение;</w:t>
      </w:r>
    </w:p>
    <w:p w14:paraId="6D451501" w14:textId="77777777" w:rsidR="00474F70" w:rsidRPr="004B2932" w:rsidRDefault="00474F70" w:rsidP="001C4CCC">
      <w:pPr>
        <w:pStyle w:val="list-bullet"/>
        <w:numPr>
          <w:ilvl w:val="0"/>
          <w:numId w:val="12"/>
        </w:numPr>
        <w:ind w:left="142" w:hanging="142"/>
        <w:rPr>
          <w:sz w:val="24"/>
          <w:szCs w:val="24"/>
        </w:rPr>
      </w:pPr>
      <w:r w:rsidRPr="004B2932">
        <w:rPr>
          <w:sz w:val="24"/>
          <w:szCs w:val="24"/>
        </w:rPr>
        <w:t>внутришкольный мониторинг образовательных достижений.</w:t>
      </w:r>
    </w:p>
    <w:p w14:paraId="0E43BEE1" w14:textId="77777777" w:rsidR="00474F70" w:rsidRPr="004B2932" w:rsidRDefault="00474F70" w:rsidP="00F052B7">
      <w:pPr>
        <w:pStyle w:val="body"/>
        <w:rPr>
          <w:sz w:val="24"/>
          <w:szCs w:val="24"/>
        </w:rPr>
      </w:pPr>
      <w:r w:rsidRPr="004B2932">
        <w:rPr>
          <w:sz w:val="24"/>
          <w:szCs w:val="24"/>
        </w:rPr>
        <w:t xml:space="preserve">К </w:t>
      </w:r>
      <w:r w:rsidRPr="004B2932">
        <w:rPr>
          <w:rStyle w:val="Bold"/>
          <w:sz w:val="24"/>
          <w:szCs w:val="24"/>
        </w:rPr>
        <w:t xml:space="preserve">внешним процедурам </w:t>
      </w:r>
      <w:r w:rsidRPr="004B2932">
        <w:rPr>
          <w:sz w:val="24"/>
          <w:szCs w:val="24"/>
        </w:rPr>
        <w:t>относятся:</w:t>
      </w:r>
    </w:p>
    <w:p w14:paraId="57FE666C" w14:textId="77777777" w:rsidR="00474F70" w:rsidRPr="004B2932" w:rsidRDefault="00474F70" w:rsidP="001C4CCC">
      <w:pPr>
        <w:pStyle w:val="list-bullet"/>
        <w:numPr>
          <w:ilvl w:val="0"/>
          <w:numId w:val="13"/>
        </w:numPr>
        <w:ind w:left="142" w:hanging="142"/>
        <w:rPr>
          <w:sz w:val="24"/>
          <w:szCs w:val="24"/>
        </w:rPr>
      </w:pPr>
      <w:r w:rsidRPr="004B2932">
        <w:rPr>
          <w:sz w:val="24"/>
          <w:szCs w:val="24"/>
        </w:rPr>
        <w:t>независимая оценка качества образования;</w:t>
      </w:r>
    </w:p>
    <w:p w14:paraId="55AC2F46" w14:textId="77777777" w:rsidR="00474F70" w:rsidRPr="004B2932" w:rsidRDefault="00474F70" w:rsidP="001C4CCC">
      <w:pPr>
        <w:pStyle w:val="list-bullet"/>
        <w:numPr>
          <w:ilvl w:val="0"/>
          <w:numId w:val="13"/>
        </w:numPr>
        <w:ind w:left="142" w:hanging="142"/>
        <w:rPr>
          <w:sz w:val="24"/>
          <w:szCs w:val="24"/>
        </w:rPr>
      </w:pPr>
      <w:r w:rsidRPr="004B2932">
        <w:rPr>
          <w:sz w:val="24"/>
          <w:szCs w:val="24"/>
        </w:rPr>
        <w:t>мониторинговые исследования муниципального, регионального и федерального уровней.</w:t>
      </w:r>
    </w:p>
    <w:p w14:paraId="499E7BCD" w14:textId="77777777" w:rsidR="00474F70" w:rsidRPr="004B2932" w:rsidRDefault="00474F70" w:rsidP="00F052B7">
      <w:pPr>
        <w:pStyle w:val="body"/>
        <w:rPr>
          <w:sz w:val="24"/>
          <w:szCs w:val="24"/>
        </w:rPr>
      </w:pPr>
      <w:r w:rsidRPr="004B2932">
        <w:rPr>
          <w:sz w:val="24"/>
          <w:szCs w:val="24"/>
        </w:rPr>
        <w:t>Особенности каждой из указанных процедур описаны в п. 1.4.3 настоящей программы.</w:t>
      </w:r>
    </w:p>
    <w:p w14:paraId="60004C79" w14:textId="566E8271" w:rsidR="00474F70" w:rsidRPr="004B2932" w:rsidRDefault="00474F70" w:rsidP="00F052B7">
      <w:pPr>
        <w:pStyle w:val="body"/>
        <w:rPr>
          <w:sz w:val="24"/>
          <w:szCs w:val="24"/>
        </w:rPr>
      </w:pPr>
      <w:r w:rsidRPr="004B2932">
        <w:rPr>
          <w:sz w:val="24"/>
          <w:szCs w:val="24"/>
        </w:rPr>
        <w:t xml:space="preserve">В соответствии с ФГОС НОО система оценки </w:t>
      </w:r>
      <w:r w:rsidR="007616DC">
        <w:rPr>
          <w:sz w:val="24"/>
          <w:szCs w:val="24"/>
        </w:rPr>
        <w:t>МАОУ «СОШ №5 с УИОП»</w:t>
      </w:r>
      <w:r w:rsidRPr="004B2932">
        <w:rPr>
          <w:sz w:val="24"/>
          <w:szCs w:val="24"/>
        </w:rPr>
        <w:t xml:space="preserve"> реализует системно-деятельностный, уровневый и комплексный подходы к оценке образовательных достижений.</w:t>
      </w:r>
    </w:p>
    <w:p w14:paraId="0682B878" w14:textId="77777777" w:rsidR="00474F70" w:rsidRPr="004B2932" w:rsidRDefault="00474F70" w:rsidP="00F052B7">
      <w:pPr>
        <w:pStyle w:val="body"/>
        <w:rPr>
          <w:sz w:val="24"/>
          <w:szCs w:val="24"/>
        </w:rPr>
      </w:pPr>
      <w:r w:rsidRPr="004B2932">
        <w:rPr>
          <w:rStyle w:val="Bold"/>
          <w:sz w:val="24"/>
          <w:szCs w:val="24"/>
        </w:rPr>
        <w:t xml:space="preserve">Системно-деятельностный подход </w:t>
      </w:r>
      <w:r w:rsidRPr="004B2932">
        <w:rPr>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98FB05F" w14:textId="7F788795" w:rsidR="00474F70" w:rsidRPr="004B2932" w:rsidRDefault="00474F70" w:rsidP="00F052B7">
      <w:pPr>
        <w:pStyle w:val="body"/>
        <w:rPr>
          <w:sz w:val="24"/>
          <w:szCs w:val="24"/>
        </w:rPr>
      </w:pPr>
      <w:r w:rsidRPr="004B2932">
        <w:rPr>
          <w:rStyle w:val="Bold"/>
          <w:sz w:val="24"/>
          <w:szCs w:val="24"/>
        </w:rPr>
        <w:t xml:space="preserve">Уровневый подход </w:t>
      </w:r>
      <w:r w:rsidRPr="004B2932">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w:t>
      </w:r>
      <w:r w:rsidR="007616DC">
        <w:rPr>
          <w:sz w:val="24"/>
          <w:szCs w:val="24"/>
        </w:rPr>
        <w:t xml:space="preserve">претации результатов измерений. </w:t>
      </w:r>
      <w:r w:rsidRPr="004B2932">
        <w:rPr>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486E2AFE" w14:textId="77777777" w:rsidR="00474F70" w:rsidRPr="004B2932" w:rsidRDefault="00474F70" w:rsidP="00F052B7">
      <w:pPr>
        <w:pStyle w:val="body"/>
        <w:rPr>
          <w:sz w:val="24"/>
          <w:szCs w:val="24"/>
        </w:rPr>
      </w:pPr>
      <w:r w:rsidRPr="004B2932">
        <w:rPr>
          <w:rStyle w:val="Bold"/>
          <w:sz w:val="24"/>
          <w:szCs w:val="24"/>
        </w:rPr>
        <w:t xml:space="preserve">Комплексный подход </w:t>
      </w:r>
      <w:r w:rsidRPr="004B2932">
        <w:rPr>
          <w:sz w:val="24"/>
          <w:szCs w:val="24"/>
        </w:rPr>
        <w:t>к оценке образовательных достижений реализуется путём:</w:t>
      </w:r>
    </w:p>
    <w:p w14:paraId="45741D20" w14:textId="77777777" w:rsidR="00474F70" w:rsidRPr="004B2932" w:rsidRDefault="00474F70" w:rsidP="001C4CCC">
      <w:pPr>
        <w:pStyle w:val="list-bullet"/>
        <w:numPr>
          <w:ilvl w:val="0"/>
          <w:numId w:val="14"/>
        </w:numPr>
        <w:ind w:left="142" w:hanging="142"/>
        <w:rPr>
          <w:sz w:val="24"/>
          <w:szCs w:val="24"/>
        </w:rPr>
      </w:pPr>
      <w:r w:rsidRPr="004B2932">
        <w:rPr>
          <w:sz w:val="24"/>
          <w:szCs w:val="24"/>
        </w:rPr>
        <w:t>оценки предметных и метапредметных результатов;</w:t>
      </w:r>
    </w:p>
    <w:p w14:paraId="128E4013" w14:textId="77777777" w:rsidR="00474F70" w:rsidRPr="004B2932" w:rsidRDefault="00474F70" w:rsidP="001C4CCC">
      <w:pPr>
        <w:pStyle w:val="list-bullet"/>
        <w:numPr>
          <w:ilvl w:val="0"/>
          <w:numId w:val="14"/>
        </w:numPr>
        <w:ind w:left="142" w:hanging="142"/>
        <w:rPr>
          <w:spacing w:val="-2"/>
          <w:sz w:val="24"/>
          <w:szCs w:val="24"/>
        </w:rPr>
      </w:pPr>
      <w:r w:rsidRPr="004B2932">
        <w:rPr>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63CDE82" w14:textId="77777777" w:rsidR="00474F70" w:rsidRPr="004B2932" w:rsidRDefault="00474F70" w:rsidP="001C4CCC">
      <w:pPr>
        <w:pStyle w:val="list-bullet"/>
        <w:numPr>
          <w:ilvl w:val="0"/>
          <w:numId w:val="14"/>
        </w:numPr>
        <w:ind w:left="142" w:hanging="142"/>
        <w:rPr>
          <w:sz w:val="24"/>
          <w:szCs w:val="24"/>
        </w:rPr>
      </w:pPr>
      <w:r w:rsidRPr="004B2932">
        <w:rPr>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1831179E" w14:textId="77777777" w:rsidR="00474F70" w:rsidRPr="004B2932" w:rsidRDefault="00474F70" w:rsidP="001C4CCC">
      <w:pPr>
        <w:pStyle w:val="list-bullet"/>
        <w:numPr>
          <w:ilvl w:val="0"/>
          <w:numId w:val="14"/>
        </w:numPr>
        <w:ind w:left="142" w:hanging="142"/>
        <w:rPr>
          <w:sz w:val="24"/>
          <w:szCs w:val="24"/>
        </w:rPr>
      </w:pPr>
      <w:r w:rsidRPr="004B2932">
        <w:rPr>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2E63BB93" w14:textId="77777777" w:rsidR="00474F70" w:rsidRPr="004B2932" w:rsidRDefault="00474F70" w:rsidP="001C4CCC">
      <w:pPr>
        <w:pStyle w:val="list-bullet"/>
        <w:numPr>
          <w:ilvl w:val="0"/>
          <w:numId w:val="14"/>
        </w:numPr>
        <w:ind w:left="142" w:hanging="142"/>
        <w:rPr>
          <w:sz w:val="24"/>
          <w:szCs w:val="24"/>
        </w:rPr>
      </w:pPr>
      <w:r w:rsidRPr="004B2932">
        <w:rPr>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4B2932">
        <w:rPr>
          <w:rStyle w:val="footnote-num"/>
          <w:sz w:val="24"/>
          <w:szCs w:val="24"/>
          <w:vertAlign w:val="superscript"/>
        </w:rPr>
        <w:footnoteReference w:id="1"/>
      </w:r>
      <w:r w:rsidRPr="004B2932">
        <w:rPr>
          <w:sz w:val="24"/>
          <w:szCs w:val="24"/>
        </w:rPr>
        <w:t xml:space="preserve"> технологий.</w:t>
      </w:r>
    </w:p>
    <w:p w14:paraId="431FD290" w14:textId="77777777" w:rsidR="00474F70" w:rsidRPr="004B2932" w:rsidRDefault="00474F70" w:rsidP="00F052B7">
      <w:pPr>
        <w:pStyle w:val="h3"/>
        <w:spacing w:before="0" w:after="0"/>
        <w:jc w:val="center"/>
        <w:rPr>
          <w:sz w:val="24"/>
          <w:szCs w:val="24"/>
        </w:rPr>
      </w:pPr>
      <w:r w:rsidRPr="004B2932">
        <w:rPr>
          <w:sz w:val="24"/>
          <w:szCs w:val="24"/>
        </w:rPr>
        <w:t xml:space="preserve">1.4.2. Особенности оценки метапредметных </w:t>
      </w:r>
      <w:r w:rsidRPr="004B2932">
        <w:rPr>
          <w:sz w:val="24"/>
          <w:szCs w:val="24"/>
        </w:rPr>
        <w:br/>
        <w:t>и предметных результатов</w:t>
      </w:r>
    </w:p>
    <w:p w14:paraId="36DDC830" w14:textId="77777777" w:rsidR="00474F70" w:rsidRPr="004B2932" w:rsidRDefault="00474F70" w:rsidP="00F052B7">
      <w:pPr>
        <w:pStyle w:val="body"/>
        <w:rPr>
          <w:rStyle w:val="Bold"/>
          <w:sz w:val="24"/>
          <w:szCs w:val="24"/>
        </w:rPr>
      </w:pPr>
      <w:r w:rsidRPr="004B2932">
        <w:rPr>
          <w:rStyle w:val="Bold"/>
          <w:sz w:val="24"/>
          <w:szCs w:val="24"/>
        </w:rPr>
        <w:t>Особенности оценки метапредметных результатов</w:t>
      </w:r>
    </w:p>
    <w:p w14:paraId="7555A629" w14:textId="77777777" w:rsidR="00474F70" w:rsidRPr="004B2932" w:rsidRDefault="00474F70" w:rsidP="00F052B7">
      <w:pPr>
        <w:pStyle w:val="body"/>
        <w:rPr>
          <w:spacing w:val="-2"/>
          <w:sz w:val="24"/>
          <w:szCs w:val="24"/>
        </w:rPr>
      </w:pPr>
      <w:r w:rsidRPr="004B2932">
        <w:rPr>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1D47318" w14:textId="77777777" w:rsidR="00474F70" w:rsidRPr="004B2932" w:rsidRDefault="00474F70" w:rsidP="00F052B7">
      <w:pPr>
        <w:pStyle w:val="body"/>
        <w:rPr>
          <w:sz w:val="24"/>
          <w:szCs w:val="24"/>
        </w:rPr>
      </w:pPr>
      <w:r w:rsidRPr="004B2932">
        <w:rPr>
          <w:sz w:val="24"/>
          <w:szCs w:val="24"/>
        </w:rPr>
        <w:t>Формирование метапредметных результатов обеспечивается за счёт всех учебных предметов и внеурочной деятельности.</w:t>
      </w:r>
    </w:p>
    <w:p w14:paraId="7E5057D3" w14:textId="77777777" w:rsidR="00474F70" w:rsidRPr="004B2932" w:rsidRDefault="00474F70" w:rsidP="00F052B7">
      <w:pPr>
        <w:pStyle w:val="body"/>
        <w:rPr>
          <w:sz w:val="24"/>
          <w:szCs w:val="24"/>
        </w:rPr>
      </w:pPr>
      <w:r w:rsidRPr="004B2932">
        <w:rPr>
          <w:sz w:val="24"/>
          <w:szCs w:val="24"/>
        </w:rPr>
        <w:t>Оценка метапредметных результатов проводится с целью определения сформированности:</w:t>
      </w:r>
    </w:p>
    <w:p w14:paraId="6B464072" w14:textId="77777777" w:rsidR="00474F70" w:rsidRPr="004B2932" w:rsidRDefault="00474F70" w:rsidP="001C4CCC">
      <w:pPr>
        <w:pStyle w:val="list-bullet"/>
        <w:numPr>
          <w:ilvl w:val="0"/>
          <w:numId w:val="15"/>
        </w:numPr>
        <w:ind w:left="142" w:hanging="142"/>
        <w:rPr>
          <w:sz w:val="24"/>
          <w:szCs w:val="24"/>
        </w:rPr>
      </w:pPr>
      <w:r w:rsidRPr="004B2932">
        <w:rPr>
          <w:sz w:val="24"/>
          <w:szCs w:val="24"/>
        </w:rPr>
        <w:t>универсальных учебных познавательных действий;</w:t>
      </w:r>
    </w:p>
    <w:p w14:paraId="01234CEE" w14:textId="77777777" w:rsidR="00474F70" w:rsidRPr="004B2932" w:rsidRDefault="00474F70" w:rsidP="001C4CCC">
      <w:pPr>
        <w:pStyle w:val="list-bullet"/>
        <w:numPr>
          <w:ilvl w:val="0"/>
          <w:numId w:val="15"/>
        </w:numPr>
        <w:ind w:left="142" w:hanging="142"/>
        <w:rPr>
          <w:sz w:val="24"/>
          <w:szCs w:val="24"/>
        </w:rPr>
      </w:pPr>
      <w:r w:rsidRPr="004B2932">
        <w:rPr>
          <w:sz w:val="24"/>
          <w:szCs w:val="24"/>
        </w:rPr>
        <w:t>универсальных учебных коммуникативных действий;</w:t>
      </w:r>
    </w:p>
    <w:p w14:paraId="424AEF26" w14:textId="77777777" w:rsidR="00474F70" w:rsidRPr="004B2932" w:rsidRDefault="00474F70" w:rsidP="001C4CCC">
      <w:pPr>
        <w:pStyle w:val="list-bullet"/>
        <w:numPr>
          <w:ilvl w:val="0"/>
          <w:numId w:val="15"/>
        </w:numPr>
        <w:ind w:left="142" w:hanging="142"/>
        <w:rPr>
          <w:sz w:val="24"/>
          <w:szCs w:val="24"/>
        </w:rPr>
      </w:pPr>
      <w:r w:rsidRPr="004B2932">
        <w:rPr>
          <w:sz w:val="24"/>
          <w:szCs w:val="24"/>
        </w:rPr>
        <w:t>универсальных учебных регулятивных действий.</w:t>
      </w:r>
    </w:p>
    <w:p w14:paraId="4FC5507C" w14:textId="77777777" w:rsidR="00474F70" w:rsidRPr="004B2932" w:rsidRDefault="00474F70" w:rsidP="00F052B7">
      <w:pPr>
        <w:pStyle w:val="body"/>
        <w:rPr>
          <w:sz w:val="24"/>
          <w:szCs w:val="24"/>
        </w:rPr>
      </w:pPr>
      <w:r w:rsidRPr="004B2932">
        <w:rPr>
          <w:sz w:val="24"/>
          <w:szCs w:val="24"/>
        </w:rPr>
        <w:t xml:space="preserve">Овладение универсальными учебными </w:t>
      </w:r>
      <w:r w:rsidRPr="00CA2384">
        <w:rPr>
          <w:b/>
          <w:sz w:val="24"/>
          <w:szCs w:val="24"/>
        </w:rPr>
        <w:t>познавательными действиями</w:t>
      </w:r>
      <w:r w:rsidRPr="004B2932">
        <w:rPr>
          <w:sz w:val="24"/>
          <w:szCs w:val="24"/>
        </w:rPr>
        <w:t xml:space="preserve"> согласно ФГОС НОО предполагает формирование и оценку у обучающихся следующих групп умений:</w:t>
      </w:r>
    </w:p>
    <w:p w14:paraId="5FAD7585" w14:textId="77777777" w:rsidR="00474F70" w:rsidRPr="004B2932" w:rsidRDefault="00474F70" w:rsidP="00F052B7">
      <w:pPr>
        <w:pStyle w:val="body"/>
        <w:rPr>
          <w:sz w:val="24"/>
          <w:szCs w:val="24"/>
        </w:rPr>
      </w:pPr>
      <w:r w:rsidRPr="004B2932">
        <w:rPr>
          <w:sz w:val="24"/>
          <w:szCs w:val="24"/>
        </w:rPr>
        <w:t>1) базовые логические действия:</w:t>
      </w:r>
    </w:p>
    <w:p w14:paraId="1C824C4E" w14:textId="77777777" w:rsidR="00474F70" w:rsidRPr="004B2932" w:rsidRDefault="00474F70" w:rsidP="001C4CCC">
      <w:pPr>
        <w:pStyle w:val="list-bullet"/>
        <w:numPr>
          <w:ilvl w:val="0"/>
          <w:numId w:val="16"/>
        </w:numPr>
        <w:ind w:left="142" w:hanging="142"/>
        <w:rPr>
          <w:sz w:val="24"/>
          <w:szCs w:val="24"/>
        </w:rPr>
      </w:pPr>
      <w:r w:rsidRPr="004B2932">
        <w:rPr>
          <w:sz w:val="24"/>
          <w:szCs w:val="24"/>
        </w:rPr>
        <w:t xml:space="preserve">сравнивать объекты, устанавливать основания для сравнения, устанавливать аналогии; </w:t>
      </w:r>
    </w:p>
    <w:p w14:paraId="4DB60FC5" w14:textId="77777777" w:rsidR="00474F70" w:rsidRPr="004B2932" w:rsidRDefault="00474F70" w:rsidP="001C4CCC">
      <w:pPr>
        <w:pStyle w:val="list-bullet"/>
        <w:numPr>
          <w:ilvl w:val="0"/>
          <w:numId w:val="16"/>
        </w:numPr>
        <w:ind w:left="142" w:hanging="142"/>
        <w:rPr>
          <w:sz w:val="24"/>
          <w:szCs w:val="24"/>
        </w:rPr>
      </w:pPr>
      <w:r w:rsidRPr="004B2932">
        <w:rPr>
          <w:sz w:val="24"/>
          <w:szCs w:val="24"/>
        </w:rPr>
        <w:t>объединять части объекта (объекты) по определённому признаку;</w:t>
      </w:r>
    </w:p>
    <w:p w14:paraId="5C87E4B0" w14:textId="77777777" w:rsidR="00474F70" w:rsidRPr="004B2932" w:rsidRDefault="00474F70" w:rsidP="001C4CCC">
      <w:pPr>
        <w:pStyle w:val="list-bullet"/>
        <w:numPr>
          <w:ilvl w:val="0"/>
          <w:numId w:val="16"/>
        </w:numPr>
        <w:ind w:left="142" w:hanging="142"/>
        <w:rPr>
          <w:sz w:val="24"/>
          <w:szCs w:val="24"/>
        </w:rPr>
      </w:pPr>
      <w:r w:rsidRPr="004B2932">
        <w:rPr>
          <w:sz w:val="24"/>
          <w:szCs w:val="24"/>
        </w:rPr>
        <w:t>определять существенный признак для классификации, классифицировать предложенные объекты;</w:t>
      </w:r>
    </w:p>
    <w:p w14:paraId="645D11E5" w14:textId="77777777" w:rsidR="00474F70" w:rsidRPr="004B2932" w:rsidRDefault="00474F70" w:rsidP="001C4CCC">
      <w:pPr>
        <w:pStyle w:val="list-bullet"/>
        <w:numPr>
          <w:ilvl w:val="0"/>
          <w:numId w:val="16"/>
        </w:numPr>
        <w:ind w:left="142" w:hanging="142"/>
        <w:rPr>
          <w:sz w:val="24"/>
          <w:szCs w:val="24"/>
        </w:rPr>
      </w:pPr>
      <w:r w:rsidRPr="004B2932">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18475DA" w14:textId="77777777" w:rsidR="00474F70" w:rsidRPr="004B2932" w:rsidRDefault="00474F70" w:rsidP="001C4CCC">
      <w:pPr>
        <w:pStyle w:val="list-bullet"/>
        <w:numPr>
          <w:ilvl w:val="0"/>
          <w:numId w:val="16"/>
        </w:numPr>
        <w:ind w:left="142" w:hanging="142"/>
        <w:rPr>
          <w:sz w:val="24"/>
          <w:szCs w:val="24"/>
        </w:rPr>
      </w:pPr>
      <w:r w:rsidRPr="004B2932">
        <w:rPr>
          <w:sz w:val="24"/>
          <w:szCs w:val="24"/>
        </w:rPr>
        <w:t>выявлять недостаток информации для решения учебной (практической) задачи на основе предложенного алгоритма;</w:t>
      </w:r>
    </w:p>
    <w:p w14:paraId="31AA091C" w14:textId="77777777" w:rsidR="00474F70" w:rsidRPr="004B2932" w:rsidRDefault="00474F70" w:rsidP="001C4CCC">
      <w:pPr>
        <w:pStyle w:val="list-bullet"/>
        <w:numPr>
          <w:ilvl w:val="0"/>
          <w:numId w:val="16"/>
        </w:numPr>
        <w:ind w:left="142" w:hanging="142"/>
        <w:rPr>
          <w:sz w:val="24"/>
          <w:szCs w:val="24"/>
        </w:rPr>
      </w:pPr>
      <w:r w:rsidRPr="004B2932">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32C33A3" w14:textId="77777777" w:rsidR="00474F70" w:rsidRPr="004B2932" w:rsidRDefault="00474F70" w:rsidP="00F052B7">
      <w:pPr>
        <w:pStyle w:val="body"/>
        <w:rPr>
          <w:sz w:val="24"/>
          <w:szCs w:val="24"/>
        </w:rPr>
      </w:pPr>
      <w:r w:rsidRPr="004B2932">
        <w:rPr>
          <w:sz w:val="24"/>
          <w:szCs w:val="24"/>
        </w:rPr>
        <w:t>2) базовые исследовательские действия:</w:t>
      </w:r>
    </w:p>
    <w:p w14:paraId="31C5E475" w14:textId="77777777" w:rsidR="00474F70" w:rsidRPr="004B2932" w:rsidRDefault="00474F70" w:rsidP="001C4CCC">
      <w:pPr>
        <w:pStyle w:val="list-bullet"/>
        <w:numPr>
          <w:ilvl w:val="0"/>
          <w:numId w:val="17"/>
        </w:numPr>
        <w:ind w:left="142" w:hanging="142"/>
        <w:rPr>
          <w:sz w:val="24"/>
          <w:szCs w:val="24"/>
        </w:rPr>
      </w:pPr>
      <w:r w:rsidRPr="004B2932">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DA3A18" w14:textId="77777777" w:rsidR="00474F70" w:rsidRPr="004B2932" w:rsidRDefault="00474F70" w:rsidP="001C4CCC">
      <w:pPr>
        <w:pStyle w:val="list-bullet"/>
        <w:numPr>
          <w:ilvl w:val="0"/>
          <w:numId w:val="17"/>
        </w:numPr>
        <w:ind w:left="142" w:hanging="142"/>
        <w:rPr>
          <w:sz w:val="24"/>
          <w:szCs w:val="24"/>
        </w:rPr>
      </w:pPr>
      <w:r w:rsidRPr="004B2932">
        <w:rPr>
          <w:sz w:val="24"/>
          <w:szCs w:val="24"/>
        </w:rPr>
        <w:t>с помощью педагогического работника формулировать цель, планировать изменения объекта, ситуации;</w:t>
      </w:r>
    </w:p>
    <w:p w14:paraId="41F3592D" w14:textId="77777777" w:rsidR="00474F70" w:rsidRPr="004B2932" w:rsidRDefault="00474F70" w:rsidP="001C4CCC">
      <w:pPr>
        <w:pStyle w:val="list-bullet"/>
        <w:numPr>
          <w:ilvl w:val="0"/>
          <w:numId w:val="17"/>
        </w:numPr>
        <w:ind w:left="142" w:hanging="142"/>
        <w:rPr>
          <w:sz w:val="24"/>
          <w:szCs w:val="24"/>
        </w:rPr>
      </w:pPr>
      <w:r w:rsidRPr="004B2932">
        <w:rPr>
          <w:sz w:val="24"/>
          <w:szCs w:val="24"/>
        </w:rPr>
        <w:t>сравнивать несколько вариантов решения задачи, выбирать наиболее подходящий (на основе предложенных критериев);</w:t>
      </w:r>
    </w:p>
    <w:p w14:paraId="2FB0DE81" w14:textId="77777777" w:rsidR="00474F70" w:rsidRPr="004B2932" w:rsidRDefault="00474F70" w:rsidP="001C4CCC">
      <w:pPr>
        <w:pStyle w:val="list-bullet"/>
        <w:numPr>
          <w:ilvl w:val="0"/>
          <w:numId w:val="17"/>
        </w:numPr>
        <w:ind w:left="142" w:hanging="142"/>
        <w:rPr>
          <w:sz w:val="24"/>
          <w:szCs w:val="24"/>
        </w:rPr>
      </w:pPr>
      <w:r w:rsidRPr="004B2932">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F54B575" w14:textId="77777777" w:rsidR="00474F70" w:rsidRPr="004B2932" w:rsidRDefault="00474F70" w:rsidP="001C4CCC">
      <w:pPr>
        <w:pStyle w:val="list-bullet"/>
        <w:numPr>
          <w:ilvl w:val="0"/>
          <w:numId w:val="17"/>
        </w:numPr>
        <w:ind w:left="142" w:hanging="142"/>
        <w:rPr>
          <w:sz w:val="24"/>
          <w:szCs w:val="24"/>
        </w:rPr>
      </w:pPr>
      <w:r w:rsidRPr="004B2932">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Pr="004B2932" w:rsidRDefault="00474F70" w:rsidP="001C4CCC">
      <w:pPr>
        <w:pStyle w:val="list-bullet"/>
        <w:numPr>
          <w:ilvl w:val="0"/>
          <w:numId w:val="17"/>
        </w:numPr>
        <w:ind w:left="142" w:hanging="142"/>
        <w:rPr>
          <w:sz w:val="24"/>
          <w:szCs w:val="24"/>
        </w:rPr>
      </w:pPr>
      <w:r w:rsidRPr="004B2932">
        <w:rPr>
          <w:sz w:val="24"/>
          <w:szCs w:val="24"/>
        </w:rPr>
        <w:t>прогнозировать возможное развитие процессов, событий и их последствия в аналогичных или сходных ситуациях;</w:t>
      </w:r>
    </w:p>
    <w:p w14:paraId="3611F5CC" w14:textId="77777777" w:rsidR="00474F70" w:rsidRPr="004B2932" w:rsidRDefault="00474F70" w:rsidP="00F052B7">
      <w:pPr>
        <w:pStyle w:val="body"/>
        <w:rPr>
          <w:sz w:val="24"/>
          <w:szCs w:val="24"/>
        </w:rPr>
      </w:pPr>
      <w:r w:rsidRPr="004B2932">
        <w:rPr>
          <w:sz w:val="24"/>
          <w:szCs w:val="24"/>
        </w:rPr>
        <w:t>3) работа с информацией:</w:t>
      </w:r>
    </w:p>
    <w:p w14:paraId="6A0F5E8F" w14:textId="77777777" w:rsidR="00474F70" w:rsidRPr="004B2932" w:rsidRDefault="00474F70" w:rsidP="001C4CCC">
      <w:pPr>
        <w:pStyle w:val="list-bullet"/>
        <w:numPr>
          <w:ilvl w:val="0"/>
          <w:numId w:val="18"/>
        </w:numPr>
        <w:ind w:left="142" w:hanging="142"/>
        <w:rPr>
          <w:sz w:val="24"/>
          <w:szCs w:val="24"/>
        </w:rPr>
      </w:pPr>
      <w:r w:rsidRPr="004B2932">
        <w:rPr>
          <w:sz w:val="24"/>
          <w:szCs w:val="24"/>
        </w:rPr>
        <w:t>выбирать источник получения информации;</w:t>
      </w:r>
    </w:p>
    <w:p w14:paraId="6AAB90C7" w14:textId="77777777" w:rsidR="00474F70" w:rsidRPr="004B2932" w:rsidRDefault="00474F70" w:rsidP="001C4CCC">
      <w:pPr>
        <w:pStyle w:val="list-bullet"/>
        <w:numPr>
          <w:ilvl w:val="0"/>
          <w:numId w:val="18"/>
        </w:numPr>
        <w:ind w:left="142" w:hanging="142"/>
        <w:rPr>
          <w:sz w:val="24"/>
          <w:szCs w:val="24"/>
        </w:rPr>
      </w:pPr>
      <w:r w:rsidRPr="004B2932">
        <w:rPr>
          <w:sz w:val="24"/>
          <w:szCs w:val="24"/>
        </w:rPr>
        <w:t>согласно заданному алгоритму находить в предложенном источнике информацию, представленную в явном виде;</w:t>
      </w:r>
    </w:p>
    <w:p w14:paraId="52DE13A9" w14:textId="77777777" w:rsidR="00474F70" w:rsidRPr="004B2932" w:rsidRDefault="00474F70" w:rsidP="001C4CCC">
      <w:pPr>
        <w:pStyle w:val="list-bullet"/>
        <w:numPr>
          <w:ilvl w:val="0"/>
          <w:numId w:val="18"/>
        </w:numPr>
        <w:ind w:left="142" w:hanging="142"/>
        <w:rPr>
          <w:sz w:val="24"/>
          <w:szCs w:val="24"/>
        </w:rPr>
      </w:pPr>
      <w:r w:rsidRPr="004B2932">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CA50D6B" w14:textId="77777777" w:rsidR="00474F70" w:rsidRPr="004B2932" w:rsidRDefault="00474F70" w:rsidP="001C4CCC">
      <w:pPr>
        <w:pStyle w:val="list-bullet"/>
        <w:numPr>
          <w:ilvl w:val="0"/>
          <w:numId w:val="18"/>
        </w:numPr>
        <w:ind w:left="142" w:hanging="142"/>
        <w:rPr>
          <w:sz w:val="24"/>
          <w:szCs w:val="24"/>
        </w:rPr>
      </w:pPr>
      <w:r w:rsidRPr="004B2932">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53007F3D" w14:textId="77777777" w:rsidR="00474F70" w:rsidRPr="004B2932" w:rsidRDefault="00474F70" w:rsidP="001C4CCC">
      <w:pPr>
        <w:pStyle w:val="list-bullet"/>
        <w:numPr>
          <w:ilvl w:val="0"/>
          <w:numId w:val="18"/>
        </w:numPr>
        <w:ind w:left="142" w:hanging="142"/>
        <w:rPr>
          <w:sz w:val="24"/>
          <w:szCs w:val="24"/>
        </w:rPr>
      </w:pPr>
      <w:r w:rsidRPr="004B2932">
        <w:rPr>
          <w:sz w:val="24"/>
          <w:szCs w:val="24"/>
        </w:rPr>
        <w:t>анализировать и создавать текстовую, видео-, графическую, звуковую информацию в соответствии с учебной задачей;</w:t>
      </w:r>
    </w:p>
    <w:p w14:paraId="551E17EF" w14:textId="77777777" w:rsidR="00474F70" w:rsidRPr="004B2932" w:rsidRDefault="00474F70" w:rsidP="001C4CCC">
      <w:pPr>
        <w:pStyle w:val="list-bullet"/>
        <w:numPr>
          <w:ilvl w:val="0"/>
          <w:numId w:val="18"/>
        </w:numPr>
        <w:ind w:left="142" w:hanging="142"/>
        <w:rPr>
          <w:sz w:val="24"/>
          <w:szCs w:val="24"/>
        </w:rPr>
      </w:pPr>
      <w:r w:rsidRPr="004B2932">
        <w:rPr>
          <w:sz w:val="24"/>
          <w:szCs w:val="24"/>
        </w:rPr>
        <w:t>самостоятельно создавать схемы, таблицы для представления информации.</w:t>
      </w:r>
    </w:p>
    <w:p w14:paraId="7E88FE51" w14:textId="77777777" w:rsidR="00474F70" w:rsidRPr="004B2932" w:rsidRDefault="00474F70" w:rsidP="00F052B7">
      <w:pPr>
        <w:pStyle w:val="body"/>
        <w:rPr>
          <w:sz w:val="24"/>
          <w:szCs w:val="24"/>
        </w:rPr>
      </w:pPr>
      <w:r w:rsidRPr="004B2932">
        <w:rPr>
          <w:sz w:val="24"/>
          <w:szCs w:val="24"/>
        </w:rPr>
        <w:t xml:space="preserve">Овладение универсальными учебными </w:t>
      </w:r>
      <w:r w:rsidRPr="00CA2384">
        <w:rPr>
          <w:b/>
          <w:sz w:val="24"/>
          <w:szCs w:val="24"/>
        </w:rPr>
        <w:t>коммуникативными действиями</w:t>
      </w:r>
      <w:r w:rsidRPr="004B2932">
        <w:rPr>
          <w:sz w:val="24"/>
          <w:szCs w:val="24"/>
        </w:rPr>
        <w:t xml:space="preserve"> согласно ФГОС НОО предполагает формирование и оценку у обучающихся следующих групп умений:</w:t>
      </w:r>
    </w:p>
    <w:p w14:paraId="6891691A" w14:textId="77777777" w:rsidR="00474F70" w:rsidRPr="004B2932" w:rsidRDefault="00474F70" w:rsidP="00F052B7">
      <w:pPr>
        <w:pStyle w:val="body"/>
        <w:rPr>
          <w:sz w:val="24"/>
          <w:szCs w:val="24"/>
        </w:rPr>
      </w:pPr>
      <w:r w:rsidRPr="004B2932">
        <w:rPr>
          <w:sz w:val="24"/>
          <w:szCs w:val="24"/>
        </w:rPr>
        <w:t>1) общение:</w:t>
      </w:r>
    </w:p>
    <w:p w14:paraId="2D79F811" w14:textId="77777777" w:rsidR="00474F70" w:rsidRPr="004B2932" w:rsidRDefault="00474F70" w:rsidP="001C4CCC">
      <w:pPr>
        <w:pStyle w:val="list-bullet"/>
        <w:numPr>
          <w:ilvl w:val="0"/>
          <w:numId w:val="19"/>
        </w:numPr>
        <w:ind w:left="142" w:hanging="142"/>
        <w:rPr>
          <w:sz w:val="24"/>
          <w:szCs w:val="24"/>
        </w:rPr>
      </w:pPr>
      <w:r w:rsidRPr="004B2932">
        <w:rPr>
          <w:sz w:val="24"/>
          <w:szCs w:val="24"/>
        </w:rP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Pr="004B2932" w:rsidRDefault="00474F70" w:rsidP="001C4CCC">
      <w:pPr>
        <w:pStyle w:val="list-bullet"/>
        <w:numPr>
          <w:ilvl w:val="0"/>
          <w:numId w:val="19"/>
        </w:numPr>
        <w:ind w:left="142" w:hanging="142"/>
        <w:rPr>
          <w:sz w:val="24"/>
          <w:szCs w:val="24"/>
        </w:rPr>
      </w:pPr>
      <w:r w:rsidRPr="004B2932">
        <w:rPr>
          <w:sz w:val="24"/>
          <w:szCs w:val="24"/>
        </w:rPr>
        <w:t>проявлять уважительное отношение к собеседнику, соблюдать правила ведения диалога и дискуссии;</w:t>
      </w:r>
    </w:p>
    <w:p w14:paraId="0026E254" w14:textId="77777777" w:rsidR="00474F70" w:rsidRPr="004B2932" w:rsidRDefault="00474F70" w:rsidP="001C4CCC">
      <w:pPr>
        <w:pStyle w:val="list-bullet"/>
        <w:numPr>
          <w:ilvl w:val="0"/>
          <w:numId w:val="19"/>
        </w:numPr>
        <w:ind w:left="142" w:hanging="142"/>
        <w:rPr>
          <w:spacing w:val="-2"/>
          <w:sz w:val="24"/>
          <w:szCs w:val="24"/>
        </w:rPr>
      </w:pPr>
      <w:r w:rsidRPr="004B2932">
        <w:rPr>
          <w:spacing w:val="-2"/>
          <w:sz w:val="24"/>
          <w:szCs w:val="24"/>
        </w:rPr>
        <w:t>признавать возможность существования разных точек зрения;</w:t>
      </w:r>
    </w:p>
    <w:p w14:paraId="6EC56E8E" w14:textId="77777777" w:rsidR="00474F70" w:rsidRPr="004B2932" w:rsidRDefault="00474F70" w:rsidP="001C4CCC">
      <w:pPr>
        <w:pStyle w:val="list-bullet"/>
        <w:numPr>
          <w:ilvl w:val="0"/>
          <w:numId w:val="19"/>
        </w:numPr>
        <w:ind w:left="142" w:hanging="142"/>
        <w:rPr>
          <w:sz w:val="24"/>
          <w:szCs w:val="24"/>
        </w:rPr>
      </w:pPr>
      <w:r w:rsidRPr="004B2932">
        <w:rPr>
          <w:sz w:val="24"/>
          <w:szCs w:val="24"/>
        </w:rPr>
        <w:t>корректно и аргументированно высказывать своё мнение;</w:t>
      </w:r>
    </w:p>
    <w:p w14:paraId="272F26B7" w14:textId="77777777" w:rsidR="00474F70" w:rsidRPr="004B2932" w:rsidRDefault="00474F70" w:rsidP="001C4CCC">
      <w:pPr>
        <w:pStyle w:val="list-bullet"/>
        <w:numPr>
          <w:ilvl w:val="0"/>
          <w:numId w:val="19"/>
        </w:numPr>
        <w:ind w:left="142" w:hanging="142"/>
        <w:rPr>
          <w:sz w:val="24"/>
          <w:szCs w:val="24"/>
        </w:rPr>
      </w:pPr>
      <w:r w:rsidRPr="004B2932">
        <w:rPr>
          <w:sz w:val="24"/>
          <w:szCs w:val="24"/>
        </w:rPr>
        <w:t>строить речевое высказывание в соответствии с поставленной задачей;</w:t>
      </w:r>
    </w:p>
    <w:p w14:paraId="56ECF659" w14:textId="77777777" w:rsidR="00474F70" w:rsidRPr="004B2932" w:rsidRDefault="00474F70" w:rsidP="001C4CCC">
      <w:pPr>
        <w:pStyle w:val="list-bullet"/>
        <w:numPr>
          <w:ilvl w:val="0"/>
          <w:numId w:val="19"/>
        </w:numPr>
        <w:ind w:left="142" w:hanging="142"/>
        <w:rPr>
          <w:sz w:val="24"/>
          <w:szCs w:val="24"/>
        </w:rPr>
      </w:pPr>
      <w:r w:rsidRPr="004B2932">
        <w:rPr>
          <w:sz w:val="24"/>
          <w:szCs w:val="24"/>
        </w:rPr>
        <w:t>создавать устные и письменные тексты (описание, рассуждение, повествование);</w:t>
      </w:r>
    </w:p>
    <w:p w14:paraId="5BB39331" w14:textId="77777777" w:rsidR="00474F70" w:rsidRPr="004B2932" w:rsidRDefault="00474F70" w:rsidP="001C4CCC">
      <w:pPr>
        <w:pStyle w:val="list-bullet"/>
        <w:numPr>
          <w:ilvl w:val="0"/>
          <w:numId w:val="19"/>
        </w:numPr>
        <w:ind w:left="142" w:hanging="142"/>
        <w:rPr>
          <w:sz w:val="24"/>
          <w:szCs w:val="24"/>
        </w:rPr>
      </w:pPr>
      <w:r w:rsidRPr="004B2932">
        <w:rPr>
          <w:sz w:val="24"/>
          <w:szCs w:val="24"/>
        </w:rPr>
        <w:t>готовить небольшие публичные выступления;</w:t>
      </w:r>
    </w:p>
    <w:p w14:paraId="132296FF" w14:textId="77777777" w:rsidR="00474F70" w:rsidRPr="004B2932" w:rsidRDefault="00474F70" w:rsidP="001C4CCC">
      <w:pPr>
        <w:pStyle w:val="list-bullet"/>
        <w:numPr>
          <w:ilvl w:val="0"/>
          <w:numId w:val="19"/>
        </w:numPr>
        <w:ind w:left="142" w:hanging="142"/>
        <w:rPr>
          <w:sz w:val="24"/>
          <w:szCs w:val="24"/>
        </w:rPr>
      </w:pPr>
      <w:r w:rsidRPr="004B2932">
        <w:rPr>
          <w:sz w:val="24"/>
          <w:szCs w:val="24"/>
        </w:rPr>
        <w:t>подбирать иллюстративный материал (рисунки, фото, плакаты) к тексту выступления;</w:t>
      </w:r>
    </w:p>
    <w:p w14:paraId="31076019" w14:textId="77777777" w:rsidR="00474F70" w:rsidRPr="004B2932" w:rsidRDefault="00474F70" w:rsidP="00F052B7">
      <w:pPr>
        <w:pStyle w:val="body"/>
        <w:rPr>
          <w:sz w:val="24"/>
          <w:szCs w:val="24"/>
        </w:rPr>
      </w:pPr>
      <w:r w:rsidRPr="004B2932">
        <w:rPr>
          <w:sz w:val="24"/>
          <w:szCs w:val="24"/>
        </w:rPr>
        <w:t>2) совместная деятельность:</w:t>
      </w:r>
    </w:p>
    <w:p w14:paraId="02FE600D" w14:textId="77777777" w:rsidR="00474F70" w:rsidRPr="004B2932" w:rsidRDefault="00474F70" w:rsidP="001C4CCC">
      <w:pPr>
        <w:pStyle w:val="list-bullet"/>
        <w:numPr>
          <w:ilvl w:val="0"/>
          <w:numId w:val="20"/>
        </w:numPr>
        <w:ind w:left="142" w:hanging="142"/>
        <w:rPr>
          <w:sz w:val="24"/>
          <w:szCs w:val="24"/>
        </w:rPr>
      </w:pPr>
      <w:r w:rsidRPr="004B29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B77257" w14:textId="77777777" w:rsidR="00474F70" w:rsidRPr="004B2932" w:rsidRDefault="00474F70" w:rsidP="001C4CCC">
      <w:pPr>
        <w:pStyle w:val="list-bullet"/>
        <w:numPr>
          <w:ilvl w:val="0"/>
          <w:numId w:val="20"/>
        </w:numPr>
        <w:ind w:left="142" w:hanging="142"/>
        <w:rPr>
          <w:sz w:val="24"/>
          <w:szCs w:val="24"/>
        </w:rPr>
      </w:pPr>
      <w:r w:rsidRPr="004B29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Pr="004B2932" w:rsidRDefault="00474F70" w:rsidP="001C4CCC">
      <w:pPr>
        <w:pStyle w:val="list-bullet"/>
        <w:numPr>
          <w:ilvl w:val="0"/>
          <w:numId w:val="20"/>
        </w:numPr>
        <w:ind w:left="142" w:hanging="142"/>
        <w:rPr>
          <w:sz w:val="24"/>
          <w:szCs w:val="24"/>
        </w:rPr>
      </w:pPr>
      <w:r w:rsidRPr="004B2932">
        <w:rPr>
          <w:sz w:val="24"/>
          <w:szCs w:val="24"/>
        </w:rPr>
        <w:t>проявлять готовность руководить, выполнять поручения, подчиняться;</w:t>
      </w:r>
    </w:p>
    <w:p w14:paraId="272A0BE5" w14:textId="77777777" w:rsidR="00474F70" w:rsidRPr="004B2932" w:rsidRDefault="00474F70" w:rsidP="001C4CCC">
      <w:pPr>
        <w:pStyle w:val="list-bullet"/>
        <w:numPr>
          <w:ilvl w:val="0"/>
          <w:numId w:val="20"/>
        </w:numPr>
        <w:ind w:left="142" w:hanging="142"/>
        <w:rPr>
          <w:sz w:val="24"/>
          <w:szCs w:val="24"/>
        </w:rPr>
      </w:pPr>
      <w:r w:rsidRPr="004B2932">
        <w:rPr>
          <w:sz w:val="24"/>
          <w:szCs w:val="24"/>
        </w:rPr>
        <w:t>ответственно выполнять свою часть работы;</w:t>
      </w:r>
    </w:p>
    <w:p w14:paraId="1317252A" w14:textId="77777777" w:rsidR="00474F70" w:rsidRPr="004B2932" w:rsidRDefault="00474F70" w:rsidP="001C4CCC">
      <w:pPr>
        <w:pStyle w:val="list-bullet"/>
        <w:numPr>
          <w:ilvl w:val="0"/>
          <w:numId w:val="20"/>
        </w:numPr>
        <w:ind w:left="142" w:hanging="142"/>
        <w:rPr>
          <w:sz w:val="24"/>
          <w:szCs w:val="24"/>
        </w:rPr>
      </w:pPr>
      <w:r w:rsidRPr="004B2932">
        <w:rPr>
          <w:sz w:val="24"/>
          <w:szCs w:val="24"/>
        </w:rPr>
        <w:t>оценивать свой вклад в общий результат;</w:t>
      </w:r>
    </w:p>
    <w:p w14:paraId="79F96EFB" w14:textId="77777777" w:rsidR="00474F70" w:rsidRPr="004B2932" w:rsidRDefault="00474F70" w:rsidP="001C4CCC">
      <w:pPr>
        <w:pStyle w:val="list-bullet"/>
        <w:numPr>
          <w:ilvl w:val="0"/>
          <w:numId w:val="20"/>
        </w:numPr>
        <w:ind w:left="142" w:hanging="142"/>
        <w:rPr>
          <w:sz w:val="24"/>
          <w:szCs w:val="24"/>
        </w:rPr>
      </w:pPr>
      <w:r w:rsidRPr="004B2932">
        <w:rPr>
          <w:sz w:val="24"/>
          <w:szCs w:val="24"/>
        </w:rPr>
        <w:t>выполнять совместные проектные задания с опорой на предложенные образцы.</w:t>
      </w:r>
    </w:p>
    <w:p w14:paraId="71239242" w14:textId="77777777" w:rsidR="00474F70" w:rsidRPr="004B2932" w:rsidRDefault="00474F70" w:rsidP="00F052B7">
      <w:pPr>
        <w:pStyle w:val="body"/>
        <w:rPr>
          <w:sz w:val="24"/>
          <w:szCs w:val="24"/>
        </w:rPr>
      </w:pPr>
      <w:r w:rsidRPr="004B2932">
        <w:rPr>
          <w:sz w:val="24"/>
          <w:szCs w:val="24"/>
        </w:rPr>
        <w:t xml:space="preserve">Овладение универсальными учебными </w:t>
      </w:r>
      <w:r w:rsidRPr="00CA2384">
        <w:rPr>
          <w:b/>
          <w:sz w:val="24"/>
          <w:szCs w:val="24"/>
        </w:rPr>
        <w:t>регулятивными действиями</w:t>
      </w:r>
      <w:r w:rsidRPr="004B2932">
        <w:rPr>
          <w:sz w:val="24"/>
          <w:szCs w:val="24"/>
        </w:rPr>
        <w:t xml:space="preserve"> согласно ФГОС НОО предполагает формирование и оценку у обучающихся следующих групп умений:</w:t>
      </w:r>
    </w:p>
    <w:p w14:paraId="7CAEF093" w14:textId="77777777" w:rsidR="00474F70" w:rsidRPr="004B2932" w:rsidRDefault="00474F70" w:rsidP="00F052B7">
      <w:pPr>
        <w:pStyle w:val="body"/>
        <w:rPr>
          <w:sz w:val="24"/>
          <w:szCs w:val="24"/>
        </w:rPr>
      </w:pPr>
      <w:r w:rsidRPr="004B2932">
        <w:rPr>
          <w:sz w:val="24"/>
          <w:szCs w:val="24"/>
        </w:rPr>
        <w:t>1) самоорганизация:</w:t>
      </w:r>
    </w:p>
    <w:p w14:paraId="5E502851" w14:textId="77777777" w:rsidR="00474F70" w:rsidRPr="004B2932" w:rsidRDefault="00474F70" w:rsidP="001C4CCC">
      <w:pPr>
        <w:pStyle w:val="list-bullet"/>
        <w:numPr>
          <w:ilvl w:val="0"/>
          <w:numId w:val="21"/>
        </w:numPr>
        <w:ind w:left="142" w:hanging="142"/>
        <w:rPr>
          <w:sz w:val="24"/>
          <w:szCs w:val="24"/>
        </w:rPr>
      </w:pPr>
      <w:r w:rsidRPr="004B2932">
        <w:rPr>
          <w:sz w:val="24"/>
          <w:szCs w:val="24"/>
        </w:rPr>
        <w:t xml:space="preserve">планировать действия по решению учебной задачи для получения результата; </w:t>
      </w:r>
    </w:p>
    <w:p w14:paraId="4427A170" w14:textId="77777777" w:rsidR="00474F70" w:rsidRPr="004B2932" w:rsidRDefault="00474F70" w:rsidP="001C4CCC">
      <w:pPr>
        <w:pStyle w:val="list-bullet"/>
        <w:numPr>
          <w:ilvl w:val="0"/>
          <w:numId w:val="21"/>
        </w:numPr>
        <w:ind w:left="142" w:hanging="142"/>
        <w:rPr>
          <w:sz w:val="24"/>
          <w:szCs w:val="24"/>
        </w:rPr>
      </w:pPr>
      <w:r w:rsidRPr="004B2932">
        <w:rPr>
          <w:sz w:val="24"/>
          <w:szCs w:val="24"/>
        </w:rPr>
        <w:t>выстраивать последовательность выбранных действий;</w:t>
      </w:r>
    </w:p>
    <w:p w14:paraId="3F6922C0" w14:textId="77777777" w:rsidR="00474F70" w:rsidRPr="004B2932" w:rsidRDefault="00474F70" w:rsidP="00F052B7">
      <w:pPr>
        <w:pStyle w:val="body"/>
        <w:rPr>
          <w:sz w:val="24"/>
          <w:szCs w:val="24"/>
        </w:rPr>
      </w:pPr>
      <w:r w:rsidRPr="004B2932">
        <w:rPr>
          <w:sz w:val="24"/>
          <w:szCs w:val="24"/>
        </w:rPr>
        <w:t>2) самоконтроль:</w:t>
      </w:r>
    </w:p>
    <w:p w14:paraId="3F66EA27" w14:textId="77777777" w:rsidR="00474F70" w:rsidRPr="004B2932" w:rsidRDefault="00474F70" w:rsidP="001C4CCC">
      <w:pPr>
        <w:pStyle w:val="list-bullet"/>
        <w:numPr>
          <w:ilvl w:val="0"/>
          <w:numId w:val="22"/>
        </w:numPr>
        <w:ind w:left="142" w:hanging="142"/>
        <w:rPr>
          <w:sz w:val="24"/>
          <w:szCs w:val="24"/>
        </w:rPr>
      </w:pPr>
      <w:r w:rsidRPr="004B2932">
        <w:rPr>
          <w:sz w:val="24"/>
          <w:szCs w:val="24"/>
        </w:rPr>
        <w:t xml:space="preserve">устанавливать причины успеха/неудач в учебной деятельности; </w:t>
      </w:r>
    </w:p>
    <w:p w14:paraId="6A31C22B" w14:textId="77777777" w:rsidR="00474F70" w:rsidRPr="004B2932" w:rsidRDefault="00474F70" w:rsidP="001C4CCC">
      <w:pPr>
        <w:pStyle w:val="list-bullet"/>
        <w:numPr>
          <w:ilvl w:val="0"/>
          <w:numId w:val="22"/>
        </w:numPr>
        <w:ind w:left="142" w:hanging="142"/>
        <w:rPr>
          <w:sz w:val="24"/>
          <w:szCs w:val="24"/>
        </w:rPr>
      </w:pPr>
      <w:r w:rsidRPr="004B2932">
        <w:rPr>
          <w:sz w:val="24"/>
          <w:szCs w:val="24"/>
        </w:rPr>
        <w:t>корректировать свои учебные действия для преодоления ошибок.</w:t>
      </w:r>
    </w:p>
    <w:p w14:paraId="11F2C9F5" w14:textId="77777777" w:rsidR="00474F70" w:rsidRPr="004B2932" w:rsidRDefault="00474F70" w:rsidP="00F052B7">
      <w:pPr>
        <w:pStyle w:val="body"/>
        <w:rPr>
          <w:sz w:val="24"/>
          <w:szCs w:val="24"/>
        </w:rPr>
      </w:pPr>
      <w:r w:rsidRPr="004B2932">
        <w:rPr>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Pr="004B2932" w:rsidRDefault="00474F70" w:rsidP="00F052B7">
      <w:pPr>
        <w:pStyle w:val="body"/>
        <w:rPr>
          <w:sz w:val="24"/>
          <w:szCs w:val="24"/>
        </w:rPr>
      </w:pPr>
      <w:r w:rsidRPr="004B2932">
        <w:rPr>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4B2932">
        <w:rPr>
          <w:rStyle w:val="footnote-num"/>
          <w:sz w:val="24"/>
          <w:szCs w:val="24"/>
          <w:vertAlign w:val="superscript"/>
        </w:rPr>
        <w:footnoteReference w:id="2"/>
      </w:r>
      <w:r w:rsidRPr="004B2932">
        <w:rPr>
          <w:sz w:val="24"/>
          <w:szCs w:val="24"/>
        </w:rPr>
        <w:t>.</w:t>
      </w:r>
    </w:p>
    <w:p w14:paraId="22C485F7" w14:textId="77777777" w:rsidR="00474F70" w:rsidRPr="004B2932" w:rsidRDefault="00474F70" w:rsidP="00F052B7">
      <w:pPr>
        <w:pStyle w:val="body"/>
        <w:rPr>
          <w:sz w:val="24"/>
          <w:szCs w:val="24"/>
        </w:rPr>
      </w:pPr>
      <w:r w:rsidRPr="004B2932">
        <w:rPr>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541312" w14:textId="77777777" w:rsidR="00474F70" w:rsidRPr="004B2932" w:rsidRDefault="00474F70" w:rsidP="00F052B7">
      <w:pPr>
        <w:pStyle w:val="body"/>
        <w:rPr>
          <w:rStyle w:val="Bold"/>
          <w:sz w:val="24"/>
          <w:szCs w:val="24"/>
        </w:rPr>
      </w:pPr>
      <w:r w:rsidRPr="004B2932">
        <w:rPr>
          <w:rStyle w:val="Bold"/>
          <w:sz w:val="24"/>
          <w:szCs w:val="24"/>
        </w:rPr>
        <w:t>Особенности оценки предметных результатов</w:t>
      </w:r>
    </w:p>
    <w:p w14:paraId="7C6C782C" w14:textId="77777777" w:rsidR="00474F70" w:rsidRPr="004B2932" w:rsidRDefault="00474F70" w:rsidP="00F052B7">
      <w:pPr>
        <w:pStyle w:val="body"/>
        <w:rPr>
          <w:sz w:val="24"/>
          <w:szCs w:val="24"/>
        </w:rPr>
      </w:pPr>
      <w:r w:rsidRPr="004B2932">
        <w:rPr>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Pr="004B2932" w:rsidRDefault="00474F70" w:rsidP="00F052B7">
      <w:pPr>
        <w:pStyle w:val="body"/>
        <w:rPr>
          <w:spacing w:val="2"/>
          <w:sz w:val="24"/>
          <w:szCs w:val="24"/>
        </w:rPr>
      </w:pPr>
      <w:r w:rsidRPr="004B2932">
        <w:rPr>
          <w:spacing w:val="2"/>
          <w:sz w:val="24"/>
          <w:szCs w:val="24"/>
        </w:rPr>
        <w:t xml:space="preserve">Основным </w:t>
      </w:r>
      <w:r w:rsidRPr="004B2932">
        <w:rPr>
          <w:rStyle w:val="Bold"/>
          <w:spacing w:val="2"/>
          <w:sz w:val="24"/>
          <w:szCs w:val="24"/>
        </w:rPr>
        <w:t>предметом</w:t>
      </w:r>
      <w:r w:rsidRPr="004B2932">
        <w:rPr>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4233A30" w14:textId="77777777" w:rsidR="00474F70" w:rsidRPr="004B2932" w:rsidRDefault="00474F70" w:rsidP="00F052B7">
      <w:pPr>
        <w:pStyle w:val="body"/>
        <w:rPr>
          <w:sz w:val="24"/>
          <w:szCs w:val="24"/>
        </w:rPr>
      </w:pPr>
      <w:r w:rsidRPr="004B2932">
        <w:rPr>
          <w:sz w:val="24"/>
          <w:szCs w:val="24"/>
        </w:rPr>
        <w:t xml:space="preserve">Для оценки предметных результатов предлагаются следующие критерии: </w:t>
      </w:r>
      <w:r w:rsidRPr="004B2932">
        <w:rPr>
          <w:rStyle w:val="BoldItalic"/>
          <w:sz w:val="24"/>
          <w:szCs w:val="24"/>
        </w:rPr>
        <w:t>знание и понимание</w:t>
      </w:r>
      <w:r w:rsidRPr="004B2932">
        <w:rPr>
          <w:sz w:val="24"/>
          <w:szCs w:val="24"/>
        </w:rPr>
        <w:t xml:space="preserve">, </w:t>
      </w:r>
      <w:r w:rsidRPr="004B2932">
        <w:rPr>
          <w:rStyle w:val="BoldItalic"/>
          <w:sz w:val="24"/>
          <w:szCs w:val="24"/>
        </w:rPr>
        <w:t>применение</w:t>
      </w:r>
      <w:r w:rsidRPr="004B2932">
        <w:rPr>
          <w:sz w:val="24"/>
          <w:szCs w:val="24"/>
        </w:rPr>
        <w:t xml:space="preserve">, </w:t>
      </w:r>
      <w:r w:rsidRPr="004B2932">
        <w:rPr>
          <w:rStyle w:val="BoldItalic"/>
          <w:sz w:val="24"/>
          <w:szCs w:val="24"/>
        </w:rPr>
        <w:t>функциональность</w:t>
      </w:r>
      <w:r w:rsidRPr="004B2932">
        <w:rPr>
          <w:sz w:val="24"/>
          <w:szCs w:val="24"/>
        </w:rPr>
        <w:t>.</w:t>
      </w:r>
    </w:p>
    <w:p w14:paraId="767C1136" w14:textId="77777777" w:rsidR="00474F70" w:rsidRPr="004B2932" w:rsidRDefault="00474F70" w:rsidP="00F052B7">
      <w:pPr>
        <w:pStyle w:val="body"/>
        <w:rPr>
          <w:sz w:val="24"/>
          <w:szCs w:val="24"/>
        </w:rPr>
      </w:pPr>
      <w:r w:rsidRPr="004B2932">
        <w:rPr>
          <w:sz w:val="24"/>
          <w:szCs w:val="24"/>
        </w:rPr>
        <w:t>Обобщённый критерий «</w:t>
      </w:r>
      <w:r w:rsidRPr="004B2932">
        <w:rPr>
          <w:rStyle w:val="Bold"/>
          <w:sz w:val="24"/>
          <w:szCs w:val="24"/>
        </w:rPr>
        <w:t>знание и понимание</w:t>
      </w:r>
      <w:r w:rsidRPr="004B2932">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0AD334A" w14:textId="77777777" w:rsidR="00474F70" w:rsidRPr="004B2932" w:rsidRDefault="00474F70" w:rsidP="00F052B7">
      <w:pPr>
        <w:pStyle w:val="body"/>
        <w:rPr>
          <w:sz w:val="24"/>
          <w:szCs w:val="24"/>
        </w:rPr>
      </w:pPr>
      <w:r w:rsidRPr="004B2932">
        <w:rPr>
          <w:sz w:val="24"/>
          <w:szCs w:val="24"/>
        </w:rPr>
        <w:t>Обобщённый критерий «</w:t>
      </w:r>
      <w:r w:rsidRPr="004B2932">
        <w:rPr>
          <w:rStyle w:val="Bold"/>
          <w:sz w:val="24"/>
          <w:szCs w:val="24"/>
        </w:rPr>
        <w:t>применение</w:t>
      </w:r>
      <w:r w:rsidRPr="004B2932">
        <w:rPr>
          <w:sz w:val="24"/>
          <w:szCs w:val="24"/>
        </w:rPr>
        <w:t>» включает:</w:t>
      </w:r>
    </w:p>
    <w:p w14:paraId="5F955C4C" w14:textId="77777777" w:rsidR="00474F70" w:rsidRPr="004B2932" w:rsidRDefault="00474F70" w:rsidP="00F052B7">
      <w:pPr>
        <w:pStyle w:val="body"/>
        <w:rPr>
          <w:sz w:val="24"/>
          <w:szCs w:val="24"/>
        </w:rPr>
      </w:pPr>
      <w:r w:rsidRPr="004B2932">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002B537" w14:textId="77777777" w:rsidR="00474F70" w:rsidRPr="004B2932" w:rsidRDefault="00474F70" w:rsidP="00F052B7">
      <w:pPr>
        <w:pStyle w:val="body"/>
        <w:rPr>
          <w:sz w:val="24"/>
          <w:szCs w:val="24"/>
        </w:rPr>
      </w:pPr>
      <w:r w:rsidRPr="004B2932">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Pr="004B2932" w:rsidRDefault="00474F70" w:rsidP="00F052B7">
      <w:pPr>
        <w:pStyle w:val="body"/>
        <w:rPr>
          <w:sz w:val="24"/>
          <w:szCs w:val="24"/>
        </w:rPr>
      </w:pPr>
      <w:r w:rsidRPr="004B2932">
        <w:rPr>
          <w:sz w:val="24"/>
          <w:szCs w:val="24"/>
        </w:rPr>
        <w:t>Обобщённый критерий «</w:t>
      </w:r>
      <w:r w:rsidRPr="004B2932">
        <w:rPr>
          <w:rStyle w:val="Bold"/>
          <w:sz w:val="24"/>
          <w:szCs w:val="24"/>
        </w:rPr>
        <w:t>функциональность</w:t>
      </w:r>
      <w:r w:rsidRPr="004B2932">
        <w:rPr>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1C017001" w14:textId="77777777" w:rsidR="00474F70" w:rsidRPr="004B2932" w:rsidRDefault="00474F70" w:rsidP="00F052B7">
      <w:pPr>
        <w:pStyle w:val="body"/>
        <w:rPr>
          <w:sz w:val="24"/>
          <w:szCs w:val="24"/>
        </w:rPr>
      </w:pPr>
      <w:r w:rsidRPr="004B2932">
        <w:rPr>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E32A083" w14:textId="77777777" w:rsidR="00474F70" w:rsidRPr="004B2932" w:rsidRDefault="00474F70" w:rsidP="00F052B7">
      <w:pPr>
        <w:pStyle w:val="body"/>
        <w:rPr>
          <w:sz w:val="24"/>
          <w:szCs w:val="24"/>
        </w:rPr>
      </w:pPr>
      <w:r w:rsidRPr="004B2932">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7744CAA1" w14:textId="05F138DA" w:rsidR="00474F70" w:rsidRPr="004B2932" w:rsidRDefault="00474F70" w:rsidP="00F052B7">
      <w:pPr>
        <w:pStyle w:val="body"/>
        <w:rPr>
          <w:sz w:val="24"/>
          <w:szCs w:val="24"/>
        </w:rPr>
      </w:pPr>
      <w:r w:rsidRPr="004B2932">
        <w:rPr>
          <w:sz w:val="24"/>
          <w:szCs w:val="24"/>
        </w:rPr>
        <w:t>Описание включа</w:t>
      </w:r>
      <w:r w:rsidR="00CA2384">
        <w:rPr>
          <w:sz w:val="24"/>
          <w:szCs w:val="24"/>
        </w:rPr>
        <w:t>ет</w:t>
      </w:r>
      <w:r w:rsidRPr="004B2932">
        <w:rPr>
          <w:sz w:val="24"/>
          <w:szCs w:val="24"/>
        </w:rPr>
        <w:t>:</w:t>
      </w:r>
    </w:p>
    <w:p w14:paraId="251E8B3C" w14:textId="77777777" w:rsidR="00474F70" w:rsidRPr="004B2932" w:rsidRDefault="00474F70" w:rsidP="001C4CCC">
      <w:pPr>
        <w:pStyle w:val="list-bullet"/>
        <w:numPr>
          <w:ilvl w:val="0"/>
          <w:numId w:val="23"/>
        </w:numPr>
        <w:ind w:left="142" w:hanging="142"/>
        <w:rPr>
          <w:sz w:val="24"/>
          <w:szCs w:val="24"/>
        </w:rPr>
      </w:pPr>
      <w:r w:rsidRPr="004B2932">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1FD0434F" w14:textId="77777777" w:rsidR="00474F70" w:rsidRPr="004B2932" w:rsidRDefault="00474F70" w:rsidP="001C4CCC">
      <w:pPr>
        <w:pStyle w:val="list-bullet"/>
        <w:numPr>
          <w:ilvl w:val="0"/>
          <w:numId w:val="23"/>
        </w:numPr>
        <w:ind w:left="142" w:hanging="142"/>
        <w:rPr>
          <w:sz w:val="24"/>
          <w:szCs w:val="24"/>
        </w:rPr>
      </w:pPr>
      <w:r w:rsidRPr="004B2932">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3B2DE41" w14:textId="77777777" w:rsidR="00474F70" w:rsidRPr="004B2932" w:rsidRDefault="00474F70" w:rsidP="001C4CCC">
      <w:pPr>
        <w:pStyle w:val="list-bullet"/>
        <w:numPr>
          <w:ilvl w:val="0"/>
          <w:numId w:val="23"/>
        </w:numPr>
        <w:ind w:left="142" w:hanging="142"/>
        <w:rPr>
          <w:sz w:val="24"/>
          <w:szCs w:val="24"/>
        </w:rPr>
      </w:pPr>
      <w:r w:rsidRPr="004B2932">
        <w:rPr>
          <w:sz w:val="24"/>
          <w:szCs w:val="24"/>
        </w:rPr>
        <w:t>график контрольных мероприятий.</w:t>
      </w:r>
    </w:p>
    <w:p w14:paraId="50053210" w14:textId="77777777" w:rsidR="00474F70" w:rsidRPr="004B2932" w:rsidRDefault="00474F70" w:rsidP="00F052B7">
      <w:pPr>
        <w:pStyle w:val="h3"/>
        <w:spacing w:before="0" w:after="0"/>
        <w:rPr>
          <w:sz w:val="24"/>
          <w:szCs w:val="24"/>
        </w:rPr>
      </w:pPr>
      <w:r w:rsidRPr="004B2932">
        <w:rPr>
          <w:sz w:val="24"/>
          <w:szCs w:val="24"/>
        </w:rPr>
        <w:t>1.4.3. Организация и содержание оценочных процедур</w:t>
      </w:r>
    </w:p>
    <w:p w14:paraId="725E7078" w14:textId="77777777" w:rsidR="00474F70" w:rsidRPr="004B2932" w:rsidRDefault="00474F70" w:rsidP="00F052B7">
      <w:pPr>
        <w:pStyle w:val="body"/>
        <w:rPr>
          <w:sz w:val="24"/>
          <w:szCs w:val="24"/>
        </w:rPr>
      </w:pPr>
      <w:r w:rsidRPr="004B2932">
        <w:rPr>
          <w:rStyle w:val="Bold"/>
          <w:sz w:val="24"/>
          <w:szCs w:val="24"/>
        </w:rPr>
        <w:t xml:space="preserve">Стартовая педагогическая диагностика </w:t>
      </w:r>
      <w:r w:rsidRPr="004B2932">
        <w:rPr>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2C0D9193" w14:textId="77777777" w:rsidR="00474F70" w:rsidRPr="004B2932" w:rsidRDefault="00474F70" w:rsidP="00F052B7">
      <w:pPr>
        <w:pStyle w:val="body"/>
        <w:rPr>
          <w:sz w:val="24"/>
          <w:szCs w:val="24"/>
        </w:rPr>
      </w:pPr>
      <w:r w:rsidRPr="004B2932">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F96701F" w14:textId="77777777" w:rsidR="00474F70" w:rsidRPr="004B2932" w:rsidRDefault="00474F70" w:rsidP="00F052B7">
      <w:pPr>
        <w:pStyle w:val="body"/>
        <w:rPr>
          <w:sz w:val="24"/>
          <w:szCs w:val="24"/>
        </w:rPr>
      </w:pPr>
      <w:r w:rsidRPr="004B2932">
        <w:rPr>
          <w:rStyle w:val="Bold"/>
          <w:sz w:val="24"/>
          <w:szCs w:val="24"/>
        </w:rPr>
        <w:t>Текущая оценка</w:t>
      </w:r>
      <w:r w:rsidRPr="004B2932">
        <w:rPr>
          <w:sz w:val="24"/>
          <w:szCs w:val="24"/>
        </w:rPr>
        <w:t xml:space="preserve"> представляет собой процедуру оценки индивидуального продвижения</w:t>
      </w:r>
      <w:r w:rsidRPr="004B2932">
        <w:rPr>
          <w:rStyle w:val="Bold"/>
          <w:sz w:val="24"/>
          <w:szCs w:val="24"/>
        </w:rPr>
        <w:t xml:space="preserve"> </w:t>
      </w:r>
      <w:r w:rsidRPr="004B2932">
        <w:rPr>
          <w:sz w:val="24"/>
          <w:szCs w:val="24"/>
        </w:rPr>
        <w:t xml:space="preserve">в освоении программы учебного предмета. Текущая оценка может быть </w:t>
      </w:r>
      <w:r w:rsidRPr="004B2932">
        <w:rPr>
          <w:rStyle w:val="BoldItalic"/>
          <w:sz w:val="24"/>
          <w:szCs w:val="24"/>
        </w:rPr>
        <w:t>формирующей</w:t>
      </w:r>
      <w:r w:rsidRPr="004B2932">
        <w:rPr>
          <w:sz w:val="24"/>
          <w:szCs w:val="24"/>
        </w:rPr>
        <w:t xml:space="preserve">, т. е. поддерживающей и направляющей усилия обучающегося, включающей его в самостоятельную оценочную деятельность, и </w:t>
      </w:r>
      <w:r w:rsidRPr="004B2932">
        <w:rPr>
          <w:rStyle w:val="BoldItalic"/>
          <w:sz w:val="24"/>
          <w:szCs w:val="24"/>
        </w:rPr>
        <w:t>диагностической</w:t>
      </w:r>
      <w:r w:rsidRPr="004B2932">
        <w:rPr>
          <w:sz w:val="24"/>
          <w:szCs w:val="24"/>
        </w:rPr>
        <w:t>, способствующей выявлению и осознанию педагогическим работником и обучающимся существующих проблем в обучении.</w:t>
      </w:r>
    </w:p>
    <w:p w14:paraId="6958262F" w14:textId="77777777" w:rsidR="00474F70" w:rsidRPr="004B2932" w:rsidRDefault="00474F70" w:rsidP="00F052B7">
      <w:pPr>
        <w:pStyle w:val="body"/>
        <w:rPr>
          <w:sz w:val="24"/>
          <w:szCs w:val="24"/>
        </w:rPr>
      </w:pPr>
      <w:r w:rsidRPr="004B2932">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4B2932">
        <w:rPr>
          <w:rStyle w:val="footnote-num"/>
          <w:sz w:val="24"/>
          <w:szCs w:val="24"/>
          <w:vertAlign w:val="superscript"/>
        </w:rPr>
        <w:footnoteReference w:id="3"/>
      </w:r>
      <w:r w:rsidRPr="004B2932">
        <w:rPr>
          <w:sz w:val="24"/>
          <w:szCs w:val="24"/>
        </w:rPr>
        <w:t>.</w:t>
      </w:r>
    </w:p>
    <w:p w14:paraId="75BDB981" w14:textId="77777777" w:rsidR="00474F70" w:rsidRPr="004B2932" w:rsidRDefault="00474F70" w:rsidP="00F052B7">
      <w:pPr>
        <w:pStyle w:val="body"/>
        <w:rPr>
          <w:sz w:val="24"/>
          <w:szCs w:val="24"/>
        </w:rPr>
      </w:pPr>
      <w:r w:rsidRPr="004B2932">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0A82814D" w14:textId="77777777" w:rsidR="00474F70" w:rsidRPr="004B2932" w:rsidRDefault="00474F70" w:rsidP="00F052B7">
      <w:pPr>
        <w:pStyle w:val="body"/>
        <w:rPr>
          <w:sz w:val="24"/>
          <w:szCs w:val="24"/>
        </w:rPr>
      </w:pPr>
      <w:r w:rsidRPr="004B2932">
        <w:rPr>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Pr="004B2932" w:rsidRDefault="00474F70" w:rsidP="00F052B7">
      <w:pPr>
        <w:pStyle w:val="body"/>
        <w:rPr>
          <w:sz w:val="24"/>
          <w:szCs w:val="24"/>
        </w:rPr>
      </w:pPr>
      <w:r w:rsidRPr="004B2932">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rsidRPr="004B2932">
        <w:rPr>
          <w:sz w:val="24"/>
          <w:szCs w:val="24"/>
        </w:rPr>
        <w:t>о этих работах</w:t>
      </w:r>
      <w:r w:rsidRPr="004B2932">
        <w:rPr>
          <w:sz w:val="24"/>
          <w:szCs w:val="24"/>
        </w:rP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7C7DBC1" w14:textId="77777777" w:rsidR="00474F70" w:rsidRPr="004B2932" w:rsidRDefault="00474F70" w:rsidP="00F052B7">
      <w:pPr>
        <w:pStyle w:val="body"/>
        <w:rPr>
          <w:spacing w:val="-2"/>
          <w:sz w:val="24"/>
          <w:szCs w:val="24"/>
        </w:rPr>
      </w:pPr>
      <w:r w:rsidRPr="004B2932">
        <w:rPr>
          <w:spacing w:val="-2"/>
          <w:sz w:val="24"/>
          <w:szCs w:val="24"/>
        </w:rPr>
        <w:t>Внутришкольный мониторинг представляет собой процедуры:</w:t>
      </w:r>
    </w:p>
    <w:p w14:paraId="794661FD" w14:textId="77777777" w:rsidR="00474F70" w:rsidRPr="004B2932" w:rsidRDefault="00474F70" w:rsidP="001C4CCC">
      <w:pPr>
        <w:pStyle w:val="list-bullet"/>
        <w:numPr>
          <w:ilvl w:val="0"/>
          <w:numId w:val="24"/>
        </w:numPr>
        <w:ind w:left="142" w:hanging="142"/>
        <w:rPr>
          <w:sz w:val="24"/>
          <w:szCs w:val="24"/>
        </w:rPr>
      </w:pPr>
      <w:r w:rsidRPr="004B2932">
        <w:rPr>
          <w:sz w:val="24"/>
          <w:szCs w:val="24"/>
        </w:rPr>
        <w:t>оценки уровня достижения предметных и метапредметных результатов;</w:t>
      </w:r>
    </w:p>
    <w:p w14:paraId="1C2A0FD0" w14:textId="77777777" w:rsidR="00474F70" w:rsidRPr="004B2932" w:rsidRDefault="00474F70" w:rsidP="001C4CCC">
      <w:pPr>
        <w:pStyle w:val="list-bullet"/>
        <w:numPr>
          <w:ilvl w:val="0"/>
          <w:numId w:val="24"/>
        </w:numPr>
        <w:ind w:left="142" w:hanging="142"/>
        <w:rPr>
          <w:sz w:val="24"/>
          <w:szCs w:val="24"/>
        </w:rPr>
      </w:pPr>
      <w:r w:rsidRPr="004B2932">
        <w:rPr>
          <w:sz w:val="24"/>
          <w:szCs w:val="24"/>
        </w:rPr>
        <w:t>оценки уровня функциональной грамотности;</w:t>
      </w:r>
    </w:p>
    <w:p w14:paraId="14AD5D6E" w14:textId="77777777" w:rsidR="00474F70" w:rsidRPr="004B2932" w:rsidRDefault="00474F70" w:rsidP="001C4CCC">
      <w:pPr>
        <w:pStyle w:val="list-bullet"/>
        <w:numPr>
          <w:ilvl w:val="0"/>
          <w:numId w:val="24"/>
        </w:numPr>
        <w:ind w:left="142" w:hanging="142"/>
        <w:rPr>
          <w:sz w:val="24"/>
          <w:szCs w:val="24"/>
        </w:rPr>
      </w:pPr>
      <w:r w:rsidRPr="004B2932">
        <w:rPr>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Pr="004B2932" w:rsidRDefault="00474F70" w:rsidP="00F052B7">
      <w:pPr>
        <w:pStyle w:val="body"/>
        <w:rPr>
          <w:sz w:val="24"/>
          <w:szCs w:val="24"/>
        </w:rPr>
      </w:pPr>
      <w:r w:rsidRPr="004B2932">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68C0381B" w14:textId="19143714" w:rsidR="00474F70" w:rsidRPr="004B2932" w:rsidRDefault="00474F70" w:rsidP="00F052B7">
      <w:pPr>
        <w:pStyle w:val="body"/>
        <w:rPr>
          <w:spacing w:val="1"/>
          <w:sz w:val="24"/>
          <w:szCs w:val="24"/>
        </w:rPr>
      </w:pPr>
      <w:r w:rsidRPr="004B2932">
        <w:rPr>
          <w:spacing w:val="1"/>
          <w:sz w:val="24"/>
          <w:szCs w:val="24"/>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F052B7">
        <w:rPr>
          <w:spacing w:val="1"/>
          <w:sz w:val="24"/>
          <w:szCs w:val="24"/>
        </w:rPr>
        <w:t xml:space="preserve">электронномжурнале и </w:t>
      </w:r>
      <w:r w:rsidRPr="004B2932">
        <w:rPr>
          <w:spacing w:val="1"/>
          <w:sz w:val="24"/>
          <w:szCs w:val="24"/>
        </w:rPr>
        <w:t>дневнике.</w:t>
      </w:r>
    </w:p>
    <w:p w14:paraId="3135449E" w14:textId="77777777" w:rsidR="00474F70" w:rsidRPr="004B2932" w:rsidRDefault="00474F70" w:rsidP="00F052B7">
      <w:pPr>
        <w:pStyle w:val="body"/>
        <w:rPr>
          <w:sz w:val="24"/>
          <w:szCs w:val="24"/>
        </w:rPr>
      </w:pPr>
      <w:r w:rsidRPr="004B2932">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63962EF3" w14:textId="77777777" w:rsidR="00474F70" w:rsidRPr="004B2932" w:rsidRDefault="00474F70" w:rsidP="00F052B7">
      <w:pPr>
        <w:pStyle w:val="body"/>
        <w:rPr>
          <w:sz w:val="24"/>
          <w:szCs w:val="24"/>
        </w:rPr>
      </w:pPr>
      <w:r w:rsidRPr="004B2932">
        <w:rPr>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1393FA0B" w14:textId="77777777" w:rsidR="00474F70" w:rsidRPr="004B2932" w:rsidRDefault="00474F70" w:rsidP="00F052B7">
      <w:pPr>
        <w:pStyle w:val="body"/>
        <w:rPr>
          <w:sz w:val="24"/>
          <w:szCs w:val="24"/>
        </w:rPr>
      </w:pPr>
      <w:r w:rsidRPr="004B2932">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38C7AA8A" w14:textId="6E1BD067" w:rsidR="00474F70" w:rsidRPr="004B2932" w:rsidRDefault="00474F70" w:rsidP="00F052B7">
      <w:pPr>
        <w:pStyle w:val="body"/>
        <w:rPr>
          <w:sz w:val="24"/>
          <w:szCs w:val="24"/>
        </w:rPr>
      </w:pPr>
      <w:r w:rsidRPr="004B2932">
        <w:rPr>
          <w:sz w:val="24"/>
          <w:szCs w:val="24"/>
        </w:rPr>
        <w:t xml:space="preserve">Характеристика </w:t>
      </w:r>
      <w:r w:rsidR="00F052B7">
        <w:rPr>
          <w:sz w:val="24"/>
          <w:szCs w:val="24"/>
        </w:rPr>
        <w:t xml:space="preserve">обучающегося </w:t>
      </w:r>
      <w:r w:rsidRPr="004B2932">
        <w:rPr>
          <w:sz w:val="24"/>
          <w:szCs w:val="24"/>
        </w:rPr>
        <w:t>готовится на основании:</w:t>
      </w:r>
    </w:p>
    <w:p w14:paraId="5EE63DFB" w14:textId="77777777" w:rsidR="00474F70" w:rsidRPr="004B2932" w:rsidRDefault="00474F70" w:rsidP="001C4CCC">
      <w:pPr>
        <w:pStyle w:val="body"/>
        <w:numPr>
          <w:ilvl w:val="0"/>
          <w:numId w:val="25"/>
        </w:numPr>
        <w:ind w:left="142" w:hanging="142"/>
        <w:rPr>
          <w:sz w:val="24"/>
          <w:szCs w:val="24"/>
        </w:rPr>
      </w:pPr>
      <w:r w:rsidRPr="004B2932">
        <w:rPr>
          <w:sz w:val="24"/>
          <w:szCs w:val="24"/>
        </w:rPr>
        <w:t>объективных показателей образовательных достижений обучающегося на уровне начального общего образования;</w:t>
      </w:r>
    </w:p>
    <w:p w14:paraId="41E4BBD2" w14:textId="55BEA906" w:rsidR="00474F70" w:rsidRPr="004B2932" w:rsidRDefault="00474F70" w:rsidP="001C4CCC">
      <w:pPr>
        <w:pStyle w:val="body"/>
        <w:numPr>
          <w:ilvl w:val="0"/>
          <w:numId w:val="25"/>
        </w:numPr>
        <w:ind w:left="142" w:hanging="142"/>
        <w:rPr>
          <w:sz w:val="24"/>
          <w:szCs w:val="24"/>
        </w:rPr>
      </w:pPr>
      <w:r w:rsidRPr="004B2932">
        <w:rPr>
          <w:sz w:val="24"/>
          <w:szCs w:val="24"/>
        </w:rPr>
        <w:t>портфолио выпускника</w:t>
      </w:r>
      <w:r w:rsidR="00F052B7">
        <w:rPr>
          <w:sz w:val="24"/>
          <w:szCs w:val="24"/>
        </w:rPr>
        <w:t xml:space="preserve"> уровня НОО</w:t>
      </w:r>
      <w:r w:rsidRPr="004B2932">
        <w:rPr>
          <w:sz w:val="24"/>
          <w:szCs w:val="24"/>
        </w:rPr>
        <w:t>;</w:t>
      </w:r>
    </w:p>
    <w:p w14:paraId="7F0647DE" w14:textId="77777777" w:rsidR="00474F70" w:rsidRPr="004B2932" w:rsidRDefault="00474F70" w:rsidP="001C4CCC">
      <w:pPr>
        <w:pStyle w:val="body"/>
        <w:numPr>
          <w:ilvl w:val="0"/>
          <w:numId w:val="25"/>
        </w:numPr>
        <w:ind w:left="142" w:hanging="142"/>
        <w:rPr>
          <w:sz w:val="24"/>
          <w:szCs w:val="24"/>
        </w:rPr>
      </w:pPr>
      <w:r w:rsidRPr="004B2932">
        <w:rPr>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2F001506" w14:textId="77777777" w:rsidR="00474F70" w:rsidRPr="004B2932" w:rsidRDefault="00474F70" w:rsidP="00F052B7">
      <w:pPr>
        <w:pStyle w:val="body"/>
        <w:rPr>
          <w:sz w:val="24"/>
          <w:szCs w:val="24"/>
        </w:rPr>
      </w:pPr>
      <w:r w:rsidRPr="004B2932">
        <w:rPr>
          <w:sz w:val="24"/>
          <w:szCs w:val="24"/>
        </w:rPr>
        <w:t>В характеристике выпускника:</w:t>
      </w:r>
    </w:p>
    <w:p w14:paraId="313346F2" w14:textId="77777777" w:rsidR="00474F70" w:rsidRPr="004B2932" w:rsidRDefault="00474F70" w:rsidP="001C4CCC">
      <w:pPr>
        <w:pStyle w:val="body"/>
        <w:numPr>
          <w:ilvl w:val="0"/>
          <w:numId w:val="26"/>
        </w:numPr>
        <w:ind w:left="142" w:hanging="142"/>
        <w:rPr>
          <w:sz w:val="24"/>
          <w:szCs w:val="24"/>
        </w:rPr>
      </w:pPr>
      <w:r w:rsidRPr="004B2932">
        <w:rPr>
          <w:sz w:val="24"/>
          <w:szCs w:val="24"/>
        </w:rPr>
        <w:t>отмечаются образовательные достижения обучающегося по достижению личностных, метапредметных и предметных результатов;</w:t>
      </w:r>
    </w:p>
    <w:p w14:paraId="17357B7F" w14:textId="77777777" w:rsidR="00474F70" w:rsidRPr="004B2932" w:rsidRDefault="00474F70" w:rsidP="001C4CCC">
      <w:pPr>
        <w:pStyle w:val="body"/>
        <w:numPr>
          <w:ilvl w:val="0"/>
          <w:numId w:val="26"/>
        </w:numPr>
        <w:ind w:left="142" w:hanging="142"/>
        <w:rPr>
          <w:sz w:val="24"/>
          <w:szCs w:val="24"/>
        </w:rPr>
      </w:pPr>
      <w:r w:rsidRPr="004B2932">
        <w:rPr>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Pr="004B2932" w:rsidRDefault="00474F70" w:rsidP="00F052B7">
      <w:pPr>
        <w:pStyle w:val="body"/>
        <w:spacing w:line="240" w:lineRule="auto"/>
        <w:rPr>
          <w:sz w:val="24"/>
          <w:szCs w:val="24"/>
        </w:rPr>
      </w:pPr>
      <w:r w:rsidRPr="004B2932">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Pr="004B2932" w:rsidRDefault="00767BB0" w:rsidP="00F052B7">
      <w:pPr>
        <w:pStyle w:val="body"/>
        <w:rPr>
          <w:sz w:val="24"/>
          <w:szCs w:val="24"/>
        </w:rPr>
      </w:pPr>
    </w:p>
    <w:p w14:paraId="0FCAC25F" w14:textId="77777777" w:rsidR="00767BB0" w:rsidRPr="004B2932" w:rsidRDefault="00767BB0" w:rsidP="00F052B7">
      <w:pPr>
        <w:pStyle w:val="h1"/>
        <w:spacing w:before="0" w:after="0"/>
        <w:jc w:val="center"/>
      </w:pPr>
      <w:r w:rsidRPr="004B2932">
        <w:t>2.СОДЕРЖАТЕЛЬНЫЙ РАЗДЕЛ</w:t>
      </w:r>
    </w:p>
    <w:p w14:paraId="708F7F31" w14:textId="6A3753FB" w:rsidR="00767BB0" w:rsidRDefault="00767BB0" w:rsidP="00F052B7">
      <w:pPr>
        <w:pStyle w:val="h2-first"/>
        <w:spacing w:before="0" w:after="0"/>
        <w:jc w:val="center"/>
        <w:rPr>
          <w:sz w:val="24"/>
          <w:szCs w:val="24"/>
        </w:rPr>
      </w:pPr>
      <w:r w:rsidRPr="004B2932">
        <w:rPr>
          <w:sz w:val="24"/>
          <w:szCs w:val="24"/>
        </w:rPr>
        <w:t>2.1. Рабочие программы учебных предметов</w:t>
      </w:r>
    </w:p>
    <w:p w14:paraId="679DA9DC" w14:textId="0AF19151" w:rsidR="00535B1E" w:rsidRDefault="00535B1E" w:rsidP="00535B1E">
      <w:pPr>
        <w:pStyle w:val="h2-first"/>
        <w:spacing w:before="0" w:after="0"/>
        <w:jc w:val="both"/>
        <w:rPr>
          <w:b w:val="0"/>
          <w:sz w:val="24"/>
          <w:szCs w:val="24"/>
        </w:rPr>
      </w:pPr>
    </w:p>
    <w:p w14:paraId="706074FD" w14:textId="2855F1BC" w:rsidR="00535B1E" w:rsidRPr="00535B1E" w:rsidRDefault="00535B1E" w:rsidP="00535B1E">
      <w:pPr>
        <w:pStyle w:val="h2-first"/>
        <w:spacing w:before="0" w:after="0"/>
        <w:jc w:val="both"/>
        <w:rPr>
          <w:b w:val="0"/>
          <w:sz w:val="24"/>
          <w:szCs w:val="24"/>
        </w:rPr>
      </w:pPr>
      <w:r>
        <w:rPr>
          <w:b w:val="0"/>
          <w:caps w:val="0"/>
          <w:sz w:val="24"/>
          <w:szCs w:val="24"/>
        </w:rPr>
        <w:t xml:space="preserve">Рабочие программы по предметам размещены на официальном сайте МАОУ «СОШ №5 с УИОП» по ссылке </w:t>
      </w:r>
      <w:hyperlink r:id="rId8" w:history="1">
        <w:r w:rsidRPr="0027092D">
          <w:rPr>
            <w:rStyle w:val="af7"/>
            <w:b w:val="0"/>
            <w:caps w:val="0"/>
            <w:sz w:val="24"/>
            <w:szCs w:val="24"/>
          </w:rPr>
          <w:t>https://school5prv.ru/svedeniya-ob-obrazovatelnoj-organizacii/obrazovatelnye-standarty-rf/</w:t>
        </w:r>
      </w:hyperlink>
      <w:r>
        <w:rPr>
          <w:b w:val="0"/>
          <w:caps w:val="0"/>
          <w:sz w:val="24"/>
          <w:szCs w:val="24"/>
        </w:rPr>
        <w:t xml:space="preserve"> </w:t>
      </w:r>
    </w:p>
    <w:p w14:paraId="4F7D5705" w14:textId="47CEC94C" w:rsidR="00767BB0" w:rsidRPr="004B2932" w:rsidRDefault="00767BB0" w:rsidP="00535B1E">
      <w:pPr>
        <w:pStyle w:val="h1"/>
        <w:spacing w:before="0" w:after="0"/>
        <w:jc w:val="both"/>
      </w:pPr>
      <w:r w:rsidRPr="004B2932">
        <w:t xml:space="preserve">2.2. Программа формирования </w:t>
      </w:r>
      <w:r w:rsidRPr="004B2932">
        <w:br/>
        <w:t>универсальных учебных действий</w:t>
      </w:r>
    </w:p>
    <w:p w14:paraId="16802BAB" w14:textId="77777777" w:rsidR="00767BB0" w:rsidRPr="004B2932" w:rsidRDefault="00767BB0" w:rsidP="00F052B7">
      <w:pPr>
        <w:pStyle w:val="body"/>
        <w:rPr>
          <w:sz w:val="24"/>
          <w:szCs w:val="24"/>
        </w:rPr>
      </w:pPr>
      <w:r w:rsidRPr="004B2932">
        <w:rPr>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E17F239" w14:textId="77777777" w:rsidR="00767BB0" w:rsidRPr="004B2932" w:rsidRDefault="00767BB0" w:rsidP="001C4CCC">
      <w:pPr>
        <w:pStyle w:val="list-bullet"/>
        <w:numPr>
          <w:ilvl w:val="0"/>
          <w:numId w:val="27"/>
        </w:numPr>
        <w:ind w:left="142" w:hanging="142"/>
        <w:rPr>
          <w:sz w:val="24"/>
          <w:szCs w:val="24"/>
        </w:rPr>
      </w:pPr>
      <w:r w:rsidRPr="004B2932">
        <w:rPr>
          <w:sz w:val="24"/>
          <w:szCs w:val="24"/>
        </w:rPr>
        <w:t xml:space="preserve">описание взаимосвязи универсальных учебных действий с содержанием учебных предметов; </w:t>
      </w:r>
    </w:p>
    <w:p w14:paraId="07B449E7" w14:textId="77777777" w:rsidR="00767BB0" w:rsidRPr="004B2932" w:rsidRDefault="00767BB0" w:rsidP="001C4CCC">
      <w:pPr>
        <w:pStyle w:val="list-bullet"/>
        <w:numPr>
          <w:ilvl w:val="0"/>
          <w:numId w:val="27"/>
        </w:numPr>
        <w:ind w:left="142" w:hanging="142"/>
        <w:rPr>
          <w:sz w:val="24"/>
          <w:szCs w:val="24"/>
        </w:rPr>
      </w:pPr>
      <w:r w:rsidRPr="004B2932">
        <w:rPr>
          <w:sz w:val="24"/>
          <w:szCs w:val="24"/>
        </w:rPr>
        <w:t>характеристика познавательных, коммуникативных и регулятивных универсальных действий.</w:t>
      </w:r>
    </w:p>
    <w:p w14:paraId="2A83EA8D" w14:textId="77777777" w:rsidR="00767BB0" w:rsidRPr="004B2932" w:rsidRDefault="00767BB0" w:rsidP="00C70D12">
      <w:pPr>
        <w:pStyle w:val="h3"/>
        <w:spacing w:before="0" w:after="0"/>
        <w:jc w:val="center"/>
        <w:rPr>
          <w:sz w:val="24"/>
          <w:szCs w:val="24"/>
        </w:rPr>
      </w:pPr>
      <w:r w:rsidRPr="004B2932">
        <w:rPr>
          <w:sz w:val="24"/>
          <w:szCs w:val="24"/>
        </w:rPr>
        <w:t xml:space="preserve">2.2.1. Значение сформированных универсальных </w:t>
      </w:r>
      <w:r w:rsidRPr="004B2932">
        <w:rPr>
          <w:sz w:val="24"/>
          <w:szCs w:val="24"/>
        </w:rPr>
        <w:br/>
        <w:t xml:space="preserve">учебных действий для успешного обучения </w:t>
      </w:r>
      <w:r w:rsidRPr="004B2932">
        <w:rPr>
          <w:sz w:val="24"/>
          <w:szCs w:val="24"/>
        </w:rPr>
        <w:br/>
        <w:t>и развития младшего школьника</w:t>
      </w:r>
    </w:p>
    <w:p w14:paraId="21C9EF94" w14:textId="77777777" w:rsidR="00767BB0" w:rsidRPr="004B2932" w:rsidRDefault="00767BB0" w:rsidP="00F052B7">
      <w:pPr>
        <w:pStyle w:val="body"/>
        <w:rPr>
          <w:sz w:val="24"/>
          <w:szCs w:val="24"/>
        </w:rPr>
      </w:pPr>
      <w:r w:rsidRPr="004B2932">
        <w:rPr>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Pr="004B2932" w:rsidRDefault="00767BB0" w:rsidP="001C4CCC">
      <w:pPr>
        <w:pStyle w:val="list-bullet"/>
        <w:numPr>
          <w:ilvl w:val="0"/>
          <w:numId w:val="28"/>
        </w:numPr>
        <w:ind w:left="142" w:hanging="142"/>
        <w:rPr>
          <w:sz w:val="24"/>
          <w:szCs w:val="24"/>
        </w:rPr>
      </w:pPr>
      <w:r w:rsidRPr="004B2932">
        <w:rPr>
          <w:sz w:val="24"/>
          <w:szCs w:val="24"/>
        </w:rPr>
        <w:t xml:space="preserve">во-первых, на успешное овладение младшими школьниками всеми учебными предметами; </w:t>
      </w:r>
    </w:p>
    <w:p w14:paraId="12AE9A1F" w14:textId="77777777" w:rsidR="00767BB0" w:rsidRPr="004B2932" w:rsidRDefault="00767BB0" w:rsidP="001C4CCC">
      <w:pPr>
        <w:pStyle w:val="list-bullet"/>
        <w:numPr>
          <w:ilvl w:val="0"/>
          <w:numId w:val="28"/>
        </w:numPr>
        <w:ind w:left="142" w:hanging="142"/>
        <w:rPr>
          <w:sz w:val="24"/>
          <w:szCs w:val="24"/>
        </w:rPr>
      </w:pPr>
      <w:r w:rsidRPr="004B2932">
        <w:rPr>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Pr="004B2932" w:rsidRDefault="00767BB0" w:rsidP="001C4CCC">
      <w:pPr>
        <w:pStyle w:val="list-bullet"/>
        <w:numPr>
          <w:ilvl w:val="0"/>
          <w:numId w:val="28"/>
        </w:numPr>
        <w:ind w:left="142" w:hanging="142"/>
        <w:rPr>
          <w:sz w:val="24"/>
          <w:szCs w:val="24"/>
        </w:rPr>
      </w:pPr>
      <w:r w:rsidRPr="004B2932">
        <w:rPr>
          <w:sz w:val="24"/>
          <w:szCs w:val="24"/>
        </w:rPr>
        <w:t>в-третьих, на расширение и углубление познавательных интересов обучающихся;</w:t>
      </w:r>
    </w:p>
    <w:p w14:paraId="7BF5EA56" w14:textId="77777777" w:rsidR="00767BB0" w:rsidRPr="004B2932" w:rsidRDefault="00767BB0" w:rsidP="001C4CCC">
      <w:pPr>
        <w:pStyle w:val="list-bullet"/>
        <w:numPr>
          <w:ilvl w:val="0"/>
          <w:numId w:val="28"/>
        </w:numPr>
        <w:ind w:left="142" w:hanging="142"/>
        <w:rPr>
          <w:spacing w:val="1"/>
          <w:sz w:val="24"/>
          <w:szCs w:val="24"/>
        </w:rPr>
      </w:pPr>
      <w:r w:rsidRPr="004B2932">
        <w:rPr>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Pr="004B2932" w:rsidRDefault="00767BB0" w:rsidP="001C4CCC">
      <w:pPr>
        <w:pStyle w:val="list-bullet"/>
        <w:numPr>
          <w:ilvl w:val="0"/>
          <w:numId w:val="28"/>
        </w:numPr>
        <w:ind w:left="142" w:hanging="142"/>
        <w:rPr>
          <w:spacing w:val="2"/>
          <w:sz w:val="24"/>
          <w:szCs w:val="24"/>
        </w:rPr>
      </w:pPr>
      <w:r w:rsidRPr="004B2932">
        <w:rPr>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Pr="004B2932" w:rsidRDefault="00767BB0" w:rsidP="00F052B7">
      <w:pPr>
        <w:pStyle w:val="body"/>
        <w:rPr>
          <w:sz w:val="24"/>
          <w:szCs w:val="24"/>
        </w:rPr>
      </w:pPr>
      <w:r w:rsidRPr="004B2932">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Pr="004B2932" w:rsidRDefault="00767BB0" w:rsidP="00F052B7">
      <w:pPr>
        <w:pStyle w:val="body"/>
        <w:rPr>
          <w:sz w:val="24"/>
          <w:szCs w:val="24"/>
        </w:rPr>
      </w:pPr>
      <w:r w:rsidRPr="004B2932">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163ABA9" w14:textId="77777777" w:rsidR="00767BB0" w:rsidRPr="004B2932" w:rsidRDefault="00767BB0" w:rsidP="00F052B7">
      <w:pPr>
        <w:pStyle w:val="body"/>
        <w:rPr>
          <w:sz w:val="24"/>
          <w:szCs w:val="24"/>
        </w:rPr>
      </w:pPr>
      <w:r w:rsidRPr="004B2932">
        <w:rPr>
          <w:sz w:val="24"/>
          <w:szCs w:val="24"/>
        </w:rPr>
        <w:t>1)</w:t>
      </w:r>
      <w:r w:rsidRPr="004B2932">
        <w:rPr>
          <w:rFonts w:cs="Times New Roman"/>
          <w:sz w:val="24"/>
          <w:szCs w:val="24"/>
        </w:rPr>
        <w:t> </w:t>
      </w:r>
      <w:r w:rsidRPr="004B2932">
        <w:rPr>
          <w:sz w:val="24"/>
          <w:szCs w:val="24"/>
        </w:rPr>
        <w:t>предметные знания, умения и способы деятельности являются содержательной основой становления УУД;</w:t>
      </w:r>
    </w:p>
    <w:p w14:paraId="27BD4052" w14:textId="77777777" w:rsidR="00767BB0" w:rsidRPr="004B2932" w:rsidRDefault="00767BB0" w:rsidP="00F052B7">
      <w:pPr>
        <w:pStyle w:val="body"/>
        <w:rPr>
          <w:spacing w:val="1"/>
          <w:sz w:val="24"/>
          <w:szCs w:val="24"/>
        </w:rPr>
      </w:pPr>
      <w:r w:rsidRPr="004B2932">
        <w:rPr>
          <w:spacing w:val="1"/>
          <w:sz w:val="24"/>
          <w:szCs w:val="24"/>
        </w:rPr>
        <w:t>2)</w:t>
      </w:r>
      <w:r w:rsidRPr="004B2932">
        <w:rPr>
          <w:rFonts w:cs="Times New Roman"/>
          <w:spacing w:val="1"/>
          <w:sz w:val="24"/>
          <w:szCs w:val="24"/>
        </w:rPr>
        <w:t> </w:t>
      </w:r>
      <w:r w:rsidRPr="004B2932">
        <w:rPr>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Pr="004B2932" w:rsidRDefault="00767BB0" w:rsidP="00F052B7">
      <w:pPr>
        <w:pStyle w:val="body"/>
        <w:rPr>
          <w:sz w:val="24"/>
          <w:szCs w:val="24"/>
        </w:rPr>
      </w:pPr>
      <w:r w:rsidRPr="004B2932">
        <w:rPr>
          <w:sz w:val="24"/>
          <w:szCs w:val="24"/>
        </w:rPr>
        <w:t>3)</w:t>
      </w:r>
      <w:r w:rsidRPr="004B2932">
        <w:rPr>
          <w:rFonts w:cs="Times New Roman"/>
          <w:sz w:val="24"/>
          <w:szCs w:val="24"/>
        </w:rPr>
        <w:t> </w:t>
      </w:r>
      <w:r w:rsidRPr="004B2932">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77777777" w:rsidR="00767BB0" w:rsidRPr="004B2932" w:rsidRDefault="00767BB0" w:rsidP="00F052B7">
      <w:pPr>
        <w:pStyle w:val="body"/>
        <w:rPr>
          <w:sz w:val="24"/>
          <w:szCs w:val="24"/>
        </w:rPr>
      </w:pPr>
      <w:r w:rsidRPr="004B2932">
        <w:rPr>
          <w:sz w:val="24"/>
          <w:szCs w:val="24"/>
        </w:rPr>
        <w:t>4)</w:t>
      </w:r>
      <w:r w:rsidRPr="004B2932">
        <w:rPr>
          <w:rFonts w:cs="Times New Roman"/>
          <w:sz w:val="24"/>
          <w:szCs w:val="24"/>
        </w:rPr>
        <w:t> </w:t>
      </w:r>
      <w:r w:rsidRPr="004B2932">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66D04E1F" w:rsidR="00767BB0" w:rsidRPr="004B2932" w:rsidRDefault="00C70D12" w:rsidP="00F052B7">
      <w:pPr>
        <w:pStyle w:val="body"/>
        <w:rPr>
          <w:sz w:val="24"/>
          <w:szCs w:val="24"/>
        </w:rPr>
      </w:pPr>
      <w:r>
        <w:rPr>
          <w:sz w:val="24"/>
          <w:szCs w:val="24"/>
        </w:rPr>
        <w:t>В</w:t>
      </w:r>
      <w:r w:rsidR="00767BB0" w:rsidRPr="004B2932">
        <w:rPr>
          <w:sz w:val="24"/>
          <w:szCs w:val="24"/>
        </w:rPr>
        <w:t xml:space="preserve">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2686170D" w:rsidR="00767BB0" w:rsidRPr="004B2932" w:rsidRDefault="00767BB0" w:rsidP="00B13DFD">
      <w:pPr>
        <w:pStyle w:val="h3"/>
        <w:spacing w:before="0" w:after="0"/>
        <w:jc w:val="center"/>
        <w:rPr>
          <w:sz w:val="24"/>
          <w:szCs w:val="24"/>
        </w:rPr>
      </w:pPr>
      <w:r w:rsidRPr="004B2932">
        <w:rPr>
          <w:sz w:val="24"/>
          <w:szCs w:val="24"/>
        </w:rPr>
        <w:t>2.2.2. Характеристика универсальных учебных действий</w:t>
      </w:r>
      <w:r w:rsidR="00B13DFD">
        <w:rPr>
          <w:sz w:val="24"/>
          <w:szCs w:val="24"/>
        </w:rPr>
        <w:t xml:space="preserve"> по </w:t>
      </w:r>
      <w:r w:rsidR="00B13DFD" w:rsidRPr="004B2932">
        <w:rPr>
          <w:sz w:val="24"/>
          <w:szCs w:val="24"/>
        </w:rPr>
        <w:t>ФГОС НОО</w:t>
      </w:r>
    </w:p>
    <w:p w14:paraId="5488E18C" w14:textId="77777777" w:rsidR="00767BB0" w:rsidRPr="004B2932" w:rsidRDefault="00767BB0" w:rsidP="00F052B7">
      <w:pPr>
        <w:pStyle w:val="body"/>
        <w:rPr>
          <w:sz w:val="24"/>
          <w:szCs w:val="24"/>
        </w:rPr>
      </w:pPr>
      <w:r w:rsidRPr="004B2932">
        <w:rPr>
          <w:rStyle w:val="Bold"/>
          <w:bCs w:val="0"/>
          <w:sz w:val="24"/>
          <w:szCs w:val="24"/>
        </w:rPr>
        <w:t>Познавательные</w:t>
      </w:r>
      <w:r w:rsidRPr="004B2932">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Pr="004B2932" w:rsidRDefault="00767BB0" w:rsidP="001C4CCC">
      <w:pPr>
        <w:pStyle w:val="list-dash0"/>
        <w:numPr>
          <w:ilvl w:val="0"/>
          <w:numId w:val="29"/>
        </w:numPr>
        <w:ind w:left="142" w:hanging="142"/>
        <w:rPr>
          <w:sz w:val="24"/>
          <w:szCs w:val="24"/>
        </w:rPr>
      </w:pPr>
      <w:r w:rsidRPr="004B2932">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Pr="004B2932" w:rsidRDefault="00767BB0" w:rsidP="001C4CCC">
      <w:pPr>
        <w:pStyle w:val="list-dash0"/>
        <w:numPr>
          <w:ilvl w:val="0"/>
          <w:numId w:val="29"/>
        </w:numPr>
        <w:ind w:left="142" w:hanging="142"/>
        <w:rPr>
          <w:sz w:val="24"/>
          <w:szCs w:val="24"/>
        </w:rPr>
      </w:pPr>
      <w:r w:rsidRPr="004B2932">
        <w:rPr>
          <w:sz w:val="24"/>
          <w:szCs w:val="24"/>
        </w:rPr>
        <w:t>логические операции (сравнение, анализ, обобщение, классификация, сериация);</w:t>
      </w:r>
    </w:p>
    <w:p w14:paraId="04E02E63" w14:textId="77777777" w:rsidR="00767BB0" w:rsidRPr="004B2932" w:rsidRDefault="00767BB0" w:rsidP="001C4CCC">
      <w:pPr>
        <w:pStyle w:val="list-dash0"/>
        <w:numPr>
          <w:ilvl w:val="0"/>
          <w:numId w:val="29"/>
        </w:numPr>
        <w:ind w:left="142" w:hanging="142"/>
        <w:rPr>
          <w:sz w:val="24"/>
          <w:szCs w:val="24"/>
        </w:rPr>
      </w:pPr>
      <w:r w:rsidRPr="004B2932">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7603B79" w14:textId="77777777" w:rsidR="00767BB0" w:rsidRPr="004B2932" w:rsidRDefault="00767BB0" w:rsidP="00F052B7">
      <w:pPr>
        <w:pStyle w:val="body"/>
        <w:rPr>
          <w:sz w:val="24"/>
          <w:szCs w:val="24"/>
        </w:rPr>
      </w:pPr>
      <w:r w:rsidRPr="004B2932">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Pr="004B2932" w:rsidRDefault="00767BB0" w:rsidP="00F052B7">
      <w:pPr>
        <w:pStyle w:val="body"/>
        <w:rPr>
          <w:sz w:val="24"/>
          <w:szCs w:val="24"/>
        </w:rPr>
      </w:pPr>
      <w:r w:rsidRPr="004B2932">
        <w:rPr>
          <w:rStyle w:val="Bold"/>
          <w:bCs w:val="0"/>
          <w:sz w:val="24"/>
          <w:szCs w:val="24"/>
        </w:rPr>
        <w:t>Коммуникативные</w:t>
      </w:r>
      <w:r w:rsidRPr="004B2932">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5881CA7" w:rsidR="00767BB0" w:rsidRPr="004B2932" w:rsidRDefault="00767BB0" w:rsidP="001C4CCC">
      <w:pPr>
        <w:pStyle w:val="body"/>
        <w:numPr>
          <w:ilvl w:val="0"/>
          <w:numId w:val="30"/>
        </w:numPr>
        <w:ind w:left="142" w:hanging="142"/>
        <w:rPr>
          <w:sz w:val="24"/>
          <w:szCs w:val="24"/>
        </w:rPr>
      </w:pPr>
      <w:r w:rsidRPr="004B2932">
        <w:rPr>
          <w:sz w:val="24"/>
          <w:szCs w:val="24"/>
        </w:rPr>
        <w:t>смысловое чтение текстов разных жанров, типов, назначений; аналитическ</w:t>
      </w:r>
      <w:r w:rsidR="009859C7">
        <w:rPr>
          <w:sz w:val="24"/>
          <w:szCs w:val="24"/>
        </w:rPr>
        <w:t>ая</w:t>
      </w:r>
      <w:r w:rsidRPr="004B2932">
        <w:rPr>
          <w:sz w:val="24"/>
          <w:szCs w:val="24"/>
        </w:rPr>
        <w:t xml:space="preserve"> текстов</w:t>
      </w:r>
      <w:r w:rsidR="009859C7">
        <w:rPr>
          <w:sz w:val="24"/>
          <w:szCs w:val="24"/>
        </w:rPr>
        <w:t>ая</w:t>
      </w:r>
      <w:r w:rsidRPr="004B2932">
        <w:rPr>
          <w:sz w:val="24"/>
          <w:szCs w:val="24"/>
        </w:rPr>
        <w:t xml:space="preserve"> деятельность с ними;</w:t>
      </w:r>
    </w:p>
    <w:p w14:paraId="33F52610" w14:textId="3347FB90" w:rsidR="00767BB0" w:rsidRPr="004B2932" w:rsidRDefault="00767BB0" w:rsidP="001C4CCC">
      <w:pPr>
        <w:pStyle w:val="body"/>
        <w:numPr>
          <w:ilvl w:val="0"/>
          <w:numId w:val="30"/>
        </w:numPr>
        <w:ind w:left="142" w:hanging="142"/>
        <w:rPr>
          <w:sz w:val="24"/>
          <w:szCs w:val="24"/>
        </w:rPr>
      </w:pPr>
      <w:r w:rsidRPr="004B2932">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0406C1EC" w:rsidR="00767BB0" w:rsidRPr="004B2932" w:rsidRDefault="00767BB0" w:rsidP="001C4CCC">
      <w:pPr>
        <w:pStyle w:val="body"/>
        <w:numPr>
          <w:ilvl w:val="0"/>
          <w:numId w:val="30"/>
        </w:numPr>
        <w:ind w:left="142" w:hanging="142"/>
        <w:rPr>
          <w:sz w:val="24"/>
          <w:szCs w:val="24"/>
        </w:rPr>
      </w:pPr>
      <w:r w:rsidRPr="004B2932">
        <w:rPr>
          <w:sz w:val="24"/>
          <w:szCs w:val="24"/>
        </w:rPr>
        <w:t>успешн</w:t>
      </w:r>
      <w:r w:rsidR="009859C7">
        <w:rPr>
          <w:sz w:val="24"/>
          <w:szCs w:val="24"/>
        </w:rPr>
        <w:t>ая</w:t>
      </w:r>
      <w:r w:rsidRPr="004B2932">
        <w:rPr>
          <w:sz w:val="24"/>
          <w:szCs w:val="24"/>
        </w:rPr>
        <w:t xml:space="preserve"> продуктивно-творческ</w:t>
      </w:r>
      <w:r w:rsidR="009859C7">
        <w:rPr>
          <w:sz w:val="24"/>
          <w:szCs w:val="24"/>
        </w:rPr>
        <w:t>ая</w:t>
      </w:r>
      <w:r w:rsidRPr="004B2932">
        <w:rPr>
          <w:sz w:val="24"/>
          <w:szCs w:val="24"/>
        </w:rPr>
        <w:t xml:space="preserve">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0D47C10" w:rsidR="00767BB0" w:rsidRPr="004B2932" w:rsidRDefault="00767BB0" w:rsidP="001C4CCC">
      <w:pPr>
        <w:pStyle w:val="body"/>
        <w:numPr>
          <w:ilvl w:val="0"/>
          <w:numId w:val="30"/>
        </w:numPr>
        <w:ind w:left="142" w:hanging="142"/>
        <w:rPr>
          <w:sz w:val="24"/>
          <w:szCs w:val="24"/>
        </w:rPr>
      </w:pPr>
      <w:r w:rsidRPr="004B2932">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Pr="004B2932" w:rsidRDefault="00767BB0" w:rsidP="00F052B7">
      <w:pPr>
        <w:pStyle w:val="body"/>
        <w:rPr>
          <w:sz w:val="24"/>
          <w:szCs w:val="24"/>
        </w:rPr>
      </w:pPr>
      <w:r w:rsidRPr="004B2932">
        <w:rPr>
          <w:rStyle w:val="Bold"/>
          <w:bCs w:val="0"/>
          <w:sz w:val="24"/>
          <w:szCs w:val="24"/>
        </w:rPr>
        <w:t>Регулятивные</w:t>
      </w:r>
      <w:r w:rsidRPr="004B2932">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2C5AB0AA" w:rsidR="00767BB0" w:rsidRPr="004B2932" w:rsidRDefault="00767BB0" w:rsidP="001C4CCC">
      <w:pPr>
        <w:pStyle w:val="body"/>
        <w:numPr>
          <w:ilvl w:val="0"/>
          <w:numId w:val="31"/>
        </w:numPr>
        <w:ind w:left="142" w:hanging="142"/>
        <w:rPr>
          <w:sz w:val="24"/>
          <w:szCs w:val="24"/>
        </w:rPr>
      </w:pPr>
      <w:r w:rsidRPr="004B2932">
        <w:rPr>
          <w:sz w:val="24"/>
          <w:szCs w:val="24"/>
        </w:rPr>
        <w:t>принимать и удерживать учебную задачу;</w:t>
      </w:r>
    </w:p>
    <w:p w14:paraId="19276F35" w14:textId="64589A74" w:rsidR="00767BB0" w:rsidRPr="004B2932" w:rsidRDefault="00767BB0" w:rsidP="001C4CCC">
      <w:pPr>
        <w:pStyle w:val="body"/>
        <w:numPr>
          <w:ilvl w:val="0"/>
          <w:numId w:val="31"/>
        </w:numPr>
        <w:ind w:left="142" w:hanging="142"/>
        <w:rPr>
          <w:sz w:val="24"/>
          <w:szCs w:val="24"/>
        </w:rPr>
      </w:pPr>
      <w:r w:rsidRPr="004B2932">
        <w:rPr>
          <w:sz w:val="24"/>
          <w:szCs w:val="24"/>
        </w:rPr>
        <w:t>планировать её решение;</w:t>
      </w:r>
    </w:p>
    <w:p w14:paraId="18E211A8" w14:textId="5862261C" w:rsidR="00767BB0" w:rsidRPr="004B2932" w:rsidRDefault="00767BB0" w:rsidP="001C4CCC">
      <w:pPr>
        <w:pStyle w:val="body"/>
        <w:numPr>
          <w:ilvl w:val="0"/>
          <w:numId w:val="31"/>
        </w:numPr>
        <w:ind w:left="142" w:hanging="142"/>
        <w:rPr>
          <w:sz w:val="24"/>
          <w:szCs w:val="24"/>
        </w:rPr>
      </w:pPr>
      <w:r w:rsidRPr="004B2932">
        <w:rPr>
          <w:sz w:val="24"/>
          <w:szCs w:val="24"/>
        </w:rPr>
        <w:t>контролировать полученный результат деятельности;</w:t>
      </w:r>
    </w:p>
    <w:p w14:paraId="33CC25DC" w14:textId="018F0315" w:rsidR="00767BB0" w:rsidRPr="004B2932" w:rsidRDefault="00767BB0" w:rsidP="001C4CCC">
      <w:pPr>
        <w:pStyle w:val="body"/>
        <w:numPr>
          <w:ilvl w:val="0"/>
          <w:numId w:val="31"/>
        </w:numPr>
        <w:ind w:left="142" w:hanging="142"/>
        <w:rPr>
          <w:sz w:val="24"/>
          <w:szCs w:val="24"/>
        </w:rPr>
      </w:pPr>
      <w:r w:rsidRPr="004B2932">
        <w:rPr>
          <w:sz w:val="24"/>
          <w:szCs w:val="24"/>
        </w:rPr>
        <w:t>контролировать процесс деятельности, его соответствие выбранному способу;</w:t>
      </w:r>
    </w:p>
    <w:p w14:paraId="39D53BDE" w14:textId="1CC417A5" w:rsidR="00767BB0" w:rsidRPr="004B2932" w:rsidRDefault="00767BB0" w:rsidP="001C4CCC">
      <w:pPr>
        <w:pStyle w:val="body"/>
        <w:numPr>
          <w:ilvl w:val="0"/>
          <w:numId w:val="31"/>
        </w:numPr>
        <w:ind w:left="142" w:hanging="142"/>
        <w:rPr>
          <w:sz w:val="24"/>
          <w:szCs w:val="24"/>
        </w:rPr>
      </w:pPr>
      <w:r w:rsidRPr="004B2932">
        <w:rPr>
          <w:sz w:val="24"/>
          <w:szCs w:val="24"/>
        </w:rPr>
        <w:t>предвидеть (прогнозировать) трудности и ошибки при решении данной учебной задачи;</w:t>
      </w:r>
    </w:p>
    <w:p w14:paraId="44669069" w14:textId="5A878289" w:rsidR="00767BB0" w:rsidRPr="004B2932" w:rsidRDefault="00767BB0" w:rsidP="001C4CCC">
      <w:pPr>
        <w:pStyle w:val="body"/>
        <w:numPr>
          <w:ilvl w:val="0"/>
          <w:numId w:val="31"/>
        </w:numPr>
        <w:ind w:left="142" w:hanging="142"/>
        <w:rPr>
          <w:sz w:val="24"/>
          <w:szCs w:val="24"/>
        </w:rPr>
      </w:pPr>
      <w:r w:rsidRPr="004B2932">
        <w:rPr>
          <w:sz w:val="24"/>
          <w:szCs w:val="24"/>
        </w:rPr>
        <w:t>корректировать при необходимости процесс деятельности.</w:t>
      </w:r>
    </w:p>
    <w:p w14:paraId="2DBEE10A" w14:textId="77777777" w:rsidR="00767BB0" w:rsidRPr="004B2932" w:rsidRDefault="00767BB0" w:rsidP="00F052B7">
      <w:pPr>
        <w:pStyle w:val="body"/>
        <w:rPr>
          <w:spacing w:val="1"/>
          <w:sz w:val="24"/>
          <w:szCs w:val="24"/>
        </w:rPr>
      </w:pPr>
      <w:r w:rsidRPr="004B2932">
        <w:rPr>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4B2932">
        <w:rPr>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406CD3A8" w:rsidR="00767BB0" w:rsidRPr="004B2932" w:rsidRDefault="00767BB0" w:rsidP="00F052B7">
      <w:pPr>
        <w:pStyle w:val="body"/>
        <w:rPr>
          <w:spacing w:val="1"/>
          <w:sz w:val="24"/>
          <w:szCs w:val="24"/>
        </w:rPr>
      </w:pPr>
      <w:r w:rsidRPr="004B2932">
        <w:rPr>
          <w:spacing w:val="1"/>
          <w:sz w:val="24"/>
          <w:szCs w:val="24"/>
        </w:rPr>
        <w:t xml:space="preserve">В рабочих программах требования и планируемые результаты совместной деятельности выделены в специальный раздел. </w:t>
      </w:r>
    </w:p>
    <w:p w14:paraId="455EDEF3" w14:textId="77777777" w:rsidR="00767BB0" w:rsidRPr="004B2932" w:rsidRDefault="00767BB0" w:rsidP="009859C7">
      <w:pPr>
        <w:pStyle w:val="h3"/>
        <w:spacing w:before="0" w:after="0"/>
        <w:jc w:val="center"/>
        <w:rPr>
          <w:sz w:val="24"/>
          <w:szCs w:val="24"/>
        </w:rPr>
      </w:pPr>
      <w:r w:rsidRPr="004B2932">
        <w:rPr>
          <w:sz w:val="24"/>
          <w:szCs w:val="24"/>
        </w:rPr>
        <w:t>2.2.3. Интеграция предметных и метапредметных требований как механизм конструирования современного процесса образования</w:t>
      </w:r>
    </w:p>
    <w:p w14:paraId="639BEC23" w14:textId="789D1107" w:rsidR="00767BB0" w:rsidRPr="004B2932" w:rsidRDefault="009859C7" w:rsidP="00F052B7">
      <w:pPr>
        <w:pStyle w:val="body"/>
        <w:rPr>
          <w:sz w:val="24"/>
          <w:szCs w:val="24"/>
        </w:rPr>
      </w:pPr>
      <w:r>
        <w:rPr>
          <w:sz w:val="24"/>
          <w:szCs w:val="24"/>
        </w:rPr>
        <w:t>К</w:t>
      </w:r>
      <w:r w:rsidR="00767BB0" w:rsidRPr="004B2932">
        <w:rPr>
          <w:sz w:val="24"/>
          <w:szCs w:val="24"/>
        </w:rPr>
        <w:t xml:space="preserve">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0AE6AF7B" w14:textId="2087A6FD" w:rsidR="00767BB0" w:rsidRPr="004B2932" w:rsidRDefault="009859C7" w:rsidP="00F052B7">
      <w:pPr>
        <w:pStyle w:val="body"/>
        <w:rPr>
          <w:sz w:val="24"/>
          <w:szCs w:val="24"/>
        </w:rPr>
      </w:pPr>
      <w:r>
        <w:rPr>
          <w:sz w:val="24"/>
          <w:szCs w:val="24"/>
        </w:rPr>
        <w:t>М</w:t>
      </w:r>
      <w:r w:rsidRPr="004B2932">
        <w:rPr>
          <w:sz w:val="24"/>
          <w:szCs w:val="24"/>
        </w:rPr>
        <w:t>етодические позиции</w:t>
      </w:r>
      <w:r>
        <w:rPr>
          <w:sz w:val="24"/>
          <w:szCs w:val="24"/>
        </w:rPr>
        <w:t xml:space="preserve"> м</w:t>
      </w:r>
      <w:r w:rsidR="00767BB0" w:rsidRPr="004B2932">
        <w:rPr>
          <w:sz w:val="24"/>
          <w:szCs w:val="24"/>
        </w:rPr>
        <w:t>еханизм</w:t>
      </w:r>
      <w:r>
        <w:rPr>
          <w:sz w:val="24"/>
          <w:szCs w:val="24"/>
        </w:rPr>
        <w:t>а</w:t>
      </w:r>
      <w:r w:rsidR="00767BB0" w:rsidRPr="004B2932">
        <w:rPr>
          <w:sz w:val="24"/>
          <w:szCs w:val="24"/>
        </w:rPr>
        <w:t xml:space="preserve"> конструирования образовательного процесса:</w:t>
      </w:r>
    </w:p>
    <w:p w14:paraId="4EE6B3A9" w14:textId="77777777" w:rsidR="00767BB0" w:rsidRPr="004B2932" w:rsidRDefault="00767BB0" w:rsidP="00F052B7">
      <w:pPr>
        <w:pStyle w:val="body"/>
        <w:rPr>
          <w:sz w:val="24"/>
          <w:szCs w:val="24"/>
        </w:rPr>
      </w:pPr>
      <w:r w:rsidRPr="004B2932">
        <w:rPr>
          <w:sz w:val="24"/>
          <w:szCs w:val="24"/>
        </w:rPr>
        <w:t>1.</w:t>
      </w:r>
      <w:r w:rsidRPr="004B2932">
        <w:rPr>
          <w:rFonts w:cs="Times New Roman"/>
          <w:sz w:val="24"/>
          <w:szCs w:val="24"/>
        </w:rPr>
        <w:t> </w:t>
      </w:r>
      <w:r w:rsidRPr="004B2932">
        <w:rPr>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Pr="004B2932" w:rsidRDefault="00767BB0" w:rsidP="00F052B7">
      <w:pPr>
        <w:pStyle w:val="body"/>
        <w:rPr>
          <w:sz w:val="24"/>
          <w:szCs w:val="24"/>
        </w:rPr>
      </w:pPr>
      <w:r w:rsidRPr="004B2932">
        <w:rPr>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4B2932">
        <w:rPr>
          <w:rStyle w:val="Italic"/>
          <w:iCs w:val="0"/>
          <w:sz w:val="24"/>
          <w:szCs w:val="24"/>
        </w:rPr>
        <w:t>первом</w:t>
      </w:r>
      <w:r w:rsidRPr="004B2932">
        <w:rPr>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4B2932">
        <w:rPr>
          <w:rStyle w:val="Italic"/>
          <w:iCs w:val="0"/>
          <w:sz w:val="24"/>
          <w:szCs w:val="24"/>
        </w:rPr>
        <w:t>втором</w:t>
      </w:r>
      <w:r w:rsidRPr="004B2932">
        <w:rPr>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4B2932">
        <w:rPr>
          <w:rStyle w:val="Italic"/>
          <w:iCs w:val="0"/>
          <w:sz w:val="24"/>
          <w:szCs w:val="24"/>
        </w:rPr>
        <w:t>Третий</w:t>
      </w:r>
      <w:r w:rsidRPr="004B2932">
        <w:rPr>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Pr="004B2932" w:rsidRDefault="00767BB0" w:rsidP="00F052B7">
      <w:pPr>
        <w:pStyle w:val="body"/>
        <w:rPr>
          <w:sz w:val="24"/>
          <w:szCs w:val="24"/>
        </w:rPr>
      </w:pPr>
      <w:r w:rsidRPr="004B2932">
        <w:rPr>
          <w:sz w:val="24"/>
          <w:szCs w:val="24"/>
        </w:rPr>
        <w:t>2.</w:t>
      </w:r>
      <w:r w:rsidRPr="004B2932">
        <w:rPr>
          <w:rFonts w:cs="Times New Roman"/>
          <w:sz w:val="24"/>
          <w:szCs w:val="24"/>
        </w:rPr>
        <w:t> </w:t>
      </w:r>
      <w:r w:rsidRPr="004B2932">
        <w:rPr>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6AA0E0CA" w14:textId="77777777" w:rsidR="00767BB0" w:rsidRPr="004B2932" w:rsidRDefault="00767BB0" w:rsidP="00F052B7">
      <w:pPr>
        <w:pStyle w:val="body"/>
        <w:rPr>
          <w:sz w:val="24"/>
          <w:szCs w:val="24"/>
        </w:rPr>
      </w:pPr>
      <w:r w:rsidRPr="004B2932">
        <w:rPr>
          <w:sz w:val="24"/>
          <w:szCs w:val="24"/>
        </w:rPr>
        <w:t>3.</w:t>
      </w:r>
      <w:r w:rsidRPr="004B2932">
        <w:rPr>
          <w:rFonts w:cs="Times New Roman"/>
          <w:sz w:val="24"/>
          <w:szCs w:val="24"/>
        </w:rPr>
        <w:t> </w:t>
      </w:r>
      <w:r w:rsidRPr="004B2932">
        <w:rPr>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003A062A" w14:textId="2A21D442" w:rsidR="00767BB0" w:rsidRPr="004B2932" w:rsidRDefault="00767BB0" w:rsidP="00F052B7">
      <w:pPr>
        <w:pStyle w:val="body"/>
        <w:rPr>
          <w:sz w:val="24"/>
          <w:szCs w:val="24"/>
        </w:rPr>
      </w:pPr>
      <w:r w:rsidRPr="004B2932">
        <w:rPr>
          <w:sz w:val="24"/>
          <w:szCs w:val="24"/>
        </w:rPr>
        <w:t>1)</w:t>
      </w:r>
      <w:r w:rsidRPr="004B2932">
        <w:rPr>
          <w:rFonts w:cs="Times New Roman"/>
          <w:sz w:val="24"/>
          <w:szCs w:val="24"/>
        </w:rPr>
        <w:t> </w:t>
      </w:r>
      <w:r w:rsidRPr="004B2932">
        <w:rPr>
          <w:sz w:val="24"/>
          <w:szCs w:val="24"/>
        </w:rP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r w:rsidR="009859C7">
        <w:rPr>
          <w:sz w:val="24"/>
          <w:szCs w:val="24"/>
        </w:rPr>
        <w:t xml:space="preserve"> П</w:t>
      </w:r>
      <w:r w:rsidRPr="004B2932">
        <w:rPr>
          <w:sz w:val="24"/>
          <w:szCs w:val="24"/>
        </w:rPr>
        <w:t xml:space="preserve">едагогический работник сам должен хорошо знать, какие учебные операции наполняют то или иное учебное действие. </w:t>
      </w:r>
    </w:p>
    <w:p w14:paraId="4D0B2E4E" w14:textId="6CBECFD7" w:rsidR="00767BB0" w:rsidRPr="004B2932" w:rsidRDefault="009859C7" w:rsidP="00F052B7">
      <w:pPr>
        <w:pStyle w:val="body"/>
        <w:rPr>
          <w:sz w:val="24"/>
          <w:szCs w:val="24"/>
        </w:rPr>
      </w:pPr>
      <w:r>
        <w:rPr>
          <w:rStyle w:val="Italic"/>
          <w:iCs w:val="0"/>
          <w:sz w:val="24"/>
          <w:szCs w:val="24"/>
        </w:rPr>
        <w:t>С</w:t>
      </w:r>
      <w:r w:rsidR="00767BB0" w:rsidRPr="004B2932">
        <w:rPr>
          <w:rStyle w:val="Italic"/>
          <w:iCs w:val="0"/>
          <w:sz w:val="24"/>
          <w:szCs w:val="24"/>
        </w:rPr>
        <w:t>равнение</w:t>
      </w:r>
      <w:r w:rsidR="00767BB0" w:rsidRPr="004B2932">
        <w:rPr>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14:paraId="40FC5741" w14:textId="6F385487" w:rsidR="00767BB0" w:rsidRPr="004B2932" w:rsidRDefault="00767BB0" w:rsidP="00F052B7">
      <w:pPr>
        <w:pStyle w:val="body"/>
        <w:rPr>
          <w:sz w:val="24"/>
          <w:szCs w:val="24"/>
        </w:rPr>
      </w:pPr>
      <w:r w:rsidRPr="004B2932">
        <w:rPr>
          <w:rStyle w:val="Italic"/>
          <w:iCs w:val="0"/>
          <w:sz w:val="24"/>
          <w:szCs w:val="24"/>
        </w:rPr>
        <w:t>Классификация</w:t>
      </w:r>
      <w:r w:rsidRPr="004B2932">
        <w:rPr>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w:t>
      </w:r>
    </w:p>
    <w:p w14:paraId="2BAC3693" w14:textId="5F0FAEC2" w:rsidR="00767BB0" w:rsidRPr="004B2932" w:rsidRDefault="00767BB0" w:rsidP="00F052B7">
      <w:pPr>
        <w:pStyle w:val="body"/>
        <w:rPr>
          <w:sz w:val="24"/>
          <w:szCs w:val="24"/>
        </w:rPr>
      </w:pPr>
      <w:r w:rsidRPr="004B2932">
        <w:rPr>
          <w:rStyle w:val="Italic"/>
          <w:iCs w:val="0"/>
          <w:sz w:val="24"/>
          <w:szCs w:val="24"/>
        </w:rPr>
        <w:t>Обобщение</w:t>
      </w:r>
      <w:r w:rsidRPr="004B2932">
        <w:rPr>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
    <w:p w14:paraId="5AF48DF0" w14:textId="77B04215" w:rsidR="00767BB0" w:rsidRPr="004B2932" w:rsidRDefault="00767BB0" w:rsidP="009859C7">
      <w:pPr>
        <w:pStyle w:val="h3"/>
        <w:spacing w:before="0" w:after="0"/>
        <w:jc w:val="center"/>
        <w:rPr>
          <w:sz w:val="24"/>
          <w:szCs w:val="24"/>
        </w:rPr>
      </w:pPr>
      <w:r w:rsidRPr="004B2932">
        <w:rPr>
          <w:sz w:val="24"/>
          <w:szCs w:val="24"/>
        </w:rPr>
        <w:t xml:space="preserve">2.2.4. Место универсальных учебных действий </w:t>
      </w:r>
      <w:r w:rsidRPr="004B2932">
        <w:rPr>
          <w:sz w:val="24"/>
          <w:szCs w:val="24"/>
        </w:rPr>
        <w:br/>
        <w:t>в рабочих программах</w:t>
      </w:r>
    </w:p>
    <w:p w14:paraId="72F61304" w14:textId="0A3CEA43" w:rsidR="00767BB0" w:rsidRPr="004B2932" w:rsidRDefault="00767BB0" w:rsidP="00F052B7">
      <w:pPr>
        <w:pStyle w:val="body"/>
        <w:rPr>
          <w:sz w:val="24"/>
          <w:szCs w:val="24"/>
        </w:rPr>
      </w:pPr>
      <w:r w:rsidRPr="004B2932">
        <w:rPr>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009859C7">
        <w:rPr>
          <w:sz w:val="24"/>
          <w:szCs w:val="24"/>
        </w:rPr>
        <w:t>У</w:t>
      </w:r>
      <w:r w:rsidRPr="004B2932">
        <w:rPr>
          <w:sz w:val="24"/>
          <w:szCs w:val="24"/>
        </w:rPr>
        <w:t>чител</w:t>
      </w:r>
      <w:r w:rsidR="009859C7">
        <w:rPr>
          <w:sz w:val="24"/>
          <w:szCs w:val="24"/>
        </w:rPr>
        <w:t>ь</w:t>
      </w:r>
      <w:r w:rsidRPr="004B2932">
        <w:rPr>
          <w:sz w:val="24"/>
          <w:szCs w:val="24"/>
        </w:rPr>
        <w:t xml:space="preserve"> контролир</w:t>
      </w:r>
      <w:r w:rsidR="009859C7">
        <w:rPr>
          <w:sz w:val="24"/>
          <w:szCs w:val="24"/>
        </w:rPr>
        <w:t>ует</w:t>
      </w:r>
      <w:r w:rsidRPr="004B2932">
        <w:rPr>
          <w:sz w:val="24"/>
          <w:szCs w:val="24"/>
        </w:rPr>
        <w:t xml:space="preserve"> динамику становления всех групп УУД для того, чтобы вовремя устранять возникшие у обучающихся трудности и ошибки.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0DA43A67" w14:textId="5DF3CBF4" w:rsidR="00767BB0" w:rsidRPr="004B2932" w:rsidRDefault="00767BB0" w:rsidP="00F052B7">
      <w:pPr>
        <w:pStyle w:val="body"/>
        <w:rPr>
          <w:sz w:val="24"/>
          <w:szCs w:val="24"/>
        </w:rPr>
      </w:pPr>
      <w:r w:rsidRPr="004B2932">
        <w:rPr>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Pr="004B2932" w:rsidRDefault="00767BB0" w:rsidP="00F052B7">
      <w:pPr>
        <w:pStyle w:val="body"/>
        <w:rPr>
          <w:sz w:val="24"/>
          <w:szCs w:val="24"/>
        </w:rPr>
      </w:pPr>
      <w:r w:rsidRPr="004B2932">
        <w:rPr>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17F11AC5" w:rsidR="00767BB0" w:rsidRPr="004B2932" w:rsidRDefault="009859C7" w:rsidP="00F052B7">
      <w:pPr>
        <w:pStyle w:val="body"/>
        <w:rPr>
          <w:spacing w:val="1"/>
          <w:sz w:val="24"/>
          <w:szCs w:val="24"/>
        </w:rPr>
      </w:pPr>
      <w:r>
        <w:rPr>
          <w:spacing w:val="1"/>
          <w:sz w:val="24"/>
          <w:szCs w:val="24"/>
        </w:rPr>
        <w:t>Так же</w:t>
      </w:r>
      <w:r w:rsidR="00767BB0" w:rsidRPr="004B2932">
        <w:rPr>
          <w:spacing w:val="1"/>
          <w:sz w:val="24"/>
          <w:szCs w:val="24"/>
        </w:rPr>
        <w:t xml:space="preserve"> содержание универсальных учебных действий представлено в разделе «Планируемые результаты обучения» в специальном разделе «Метапредметные результа</w:t>
      </w:r>
      <w:r>
        <w:rPr>
          <w:spacing w:val="1"/>
          <w:sz w:val="24"/>
          <w:szCs w:val="24"/>
        </w:rPr>
        <w:t>ты»</w:t>
      </w:r>
      <w:r w:rsidR="00767BB0" w:rsidRPr="004B2932">
        <w:rPr>
          <w:spacing w:val="1"/>
          <w:sz w:val="24"/>
          <w:szCs w:val="24"/>
        </w:rPr>
        <w:t xml:space="preserve">.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p>
    <w:p w14:paraId="56A15412" w14:textId="080D5A92" w:rsidR="00767BB0" w:rsidRPr="004B2932" w:rsidRDefault="00767BB0" w:rsidP="00F052B7">
      <w:pPr>
        <w:pStyle w:val="body"/>
        <w:rPr>
          <w:sz w:val="24"/>
          <w:szCs w:val="24"/>
        </w:rPr>
      </w:pPr>
      <w:r w:rsidRPr="004B2932">
        <w:rPr>
          <w:sz w:val="24"/>
          <w:szCs w:val="24"/>
        </w:rPr>
        <w:t>В тематическом планировании показ</w:t>
      </w:r>
      <w:r w:rsidR="009859C7">
        <w:rPr>
          <w:sz w:val="24"/>
          <w:szCs w:val="24"/>
        </w:rPr>
        <w:t>аны</w:t>
      </w:r>
      <w:r w:rsidRPr="004B2932">
        <w:rPr>
          <w:sz w:val="24"/>
          <w:szCs w:val="24"/>
        </w:rPr>
        <w:t xml:space="preserve"> возможные виды деятельности, методы, приёмы и формы организации обучения, направленные </w:t>
      </w:r>
      <w:r w:rsidR="009859C7">
        <w:rPr>
          <w:sz w:val="24"/>
          <w:szCs w:val="24"/>
        </w:rPr>
        <w:t xml:space="preserve">на формирование всех видов УУД, </w:t>
      </w:r>
      <w:r w:rsidRPr="004B2932">
        <w:rPr>
          <w:sz w:val="24"/>
          <w:szCs w:val="24"/>
        </w:rPr>
        <w:t>прослеживается вклад каждого учебного предмета в формирование универсального действия, уточняться и дополняться учителем с учётом особенностей контингента обучающихся, а также наличия конкретной образовательной среды.</w:t>
      </w:r>
    </w:p>
    <w:p w14:paraId="31C70929" w14:textId="31CD064D" w:rsidR="00535B1E" w:rsidRDefault="00767BB0" w:rsidP="00535B1E">
      <w:pPr>
        <w:pStyle w:val="h1"/>
        <w:pBdr>
          <w:bottom w:val="single" w:sz="4" w:space="31" w:color="auto"/>
        </w:pBdr>
        <w:spacing w:before="0" w:after="0"/>
      </w:pPr>
      <w:r w:rsidRPr="00C4318B">
        <w:t>2.3.</w:t>
      </w:r>
      <w:r w:rsidRPr="00C4318B">
        <w:t> </w:t>
      </w:r>
      <w:r w:rsidRPr="00C4318B">
        <w:t xml:space="preserve"> программа воспитания</w:t>
      </w:r>
      <w:r w:rsidR="00320B9A" w:rsidRPr="00C4318B">
        <w:t xml:space="preserve"> </w:t>
      </w:r>
      <w:r w:rsidR="00535B1E" w:rsidRPr="00C4318B">
        <w:rPr>
          <w:b w:val="0"/>
          <w:caps w:val="0"/>
        </w:rPr>
        <w:t>МАОУ</w:t>
      </w:r>
      <w:r w:rsidR="00535B1E">
        <w:rPr>
          <w:b w:val="0"/>
          <w:caps w:val="0"/>
        </w:rPr>
        <w:t xml:space="preserve"> «СОШ №5 с УИОП»</w:t>
      </w:r>
      <w:r w:rsidR="00535B1E" w:rsidRPr="00535B1E">
        <w:rPr>
          <w:b w:val="0"/>
          <w:caps w:val="0"/>
        </w:rPr>
        <w:t xml:space="preserve"> размещена на оф</w:t>
      </w:r>
      <w:r w:rsidR="009277C7">
        <w:rPr>
          <w:b w:val="0"/>
          <w:caps w:val="0"/>
        </w:rPr>
        <w:t>и</w:t>
      </w:r>
      <w:r w:rsidR="00535B1E" w:rsidRPr="00535B1E">
        <w:rPr>
          <w:b w:val="0"/>
          <w:caps w:val="0"/>
        </w:rPr>
        <w:t>циаль</w:t>
      </w:r>
      <w:r w:rsidR="009277C7">
        <w:rPr>
          <w:b w:val="0"/>
          <w:caps w:val="0"/>
        </w:rPr>
        <w:t>н</w:t>
      </w:r>
      <w:r w:rsidR="00535B1E" w:rsidRPr="00535B1E">
        <w:rPr>
          <w:b w:val="0"/>
          <w:caps w:val="0"/>
        </w:rPr>
        <w:t>ом сайте образовательной организации по ссылке:</w:t>
      </w:r>
      <w:r w:rsidR="00535B1E">
        <w:rPr>
          <w:caps w:val="0"/>
        </w:rPr>
        <w:t xml:space="preserve"> </w:t>
      </w:r>
      <w:hyperlink r:id="rId9" w:history="1">
        <w:r w:rsidR="00535B1E" w:rsidRPr="0027092D">
          <w:rPr>
            <w:rStyle w:val="af7"/>
            <w:caps w:val="0"/>
          </w:rPr>
          <w:t>https://school5prv.ru/svedeniya-ob-obrazovatelnoj-organizacii/obrazovanie/</w:t>
        </w:r>
      </w:hyperlink>
      <w:r w:rsidR="00535B1E">
        <w:rPr>
          <w:caps w:val="0"/>
        </w:rPr>
        <w:t xml:space="preserve"> </w:t>
      </w:r>
    </w:p>
    <w:p w14:paraId="61AB39AB" w14:textId="64C341FA" w:rsidR="00767BB0" w:rsidRPr="004B2932" w:rsidRDefault="00767BB0" w:rsidP="00535B1E">
      <w:pPr>
        <w:pStyle w:val="h1"/>
        <w:pBdr>
          <w:bottom w:val="single" w:sz="4" w:space="31" w:color="auto"/>
        </w:pBdr>
        <w:spacing w:before="0" w:after="0"/>
      </w:pPr>
      <w:r w:rsidRPr="004B2932">
        <w:t>3. Организационный раздел</w:t>
      </w:r>
    </w:p>
    <w:p w14:paraId="00D0370E" w14:textId="1A404ADB" w:rsidR="00767BB0" w:rsidRPr="004B2932" w:rsidRDefault="00767BB0" w:rsidP="00B80EBC">
      <w:pPr>
        <w:pStyle w:val="h2-first"/>
        <w:spacing w:before="0" w:after="0"/>
        <w:jc w:val="center"/>
        <w:rPr>
          <w:sz w:val="24"/>
          <w:szCs w:val="24"/>
        </w:rPr>
      </w:pPr>
      <w:r w:rsidRPr="005063A2">
        <w:rPr>
          <w:sz w:val="24"/>
          <w:szCs w:val="24"/>
        </w:rPr>
        <w:t xml:space="preserve">3.1. учебный план </w:t>
      </w:r>
      <w:r w:rsidRPr="005063A2">
        <w:rPr>
          <w:sz w:val="24"/>
          <w:szCs w:val="24"/>
        </w:rPr>
        <w:br/>
        <w:t>начального общего образования</w:t>
      </w:r>
    </w:p>
    <w:p w14:paraId="4EDCD712" w14:textId="38269A40" w:rsidR="00767BB0" w:rsidRPr="004B2932" w:rsidRDefault="00B80EBC" w:rsidP="00F052B7">
      <w:pPr>
        <w:pStyle w:val="body"/>
        <w:rPr>
          <w:sz w:val="24"/>
          <w:szCs w:val="24"/>
        </w:rPr>
      </w:pPr>
      <w:r>
        <w:rPr>
          <w:sz w:val="24"/>
          <w:szCs w:val="24"/>
        </w:rPr>
        <w:t>У</w:t>
      </w:r>
      <w:r w:rsidR="00767BB0" w:rsidRPr="004B2932">
        <w:rPr>
          <w:sz w:val="24"/>
          <w:szCs w:val="24"/>
        </w:rPr>
        <w:t xml:space="preserve">чебный план </w:t>
      </w:r>
      <w:r>
        <w:rPr>
          <w:sz w:val="24"/>
          <w:szCs w:val="24"/>
        </w:rPr>
        <w:t>МАОУ «СОШ №5 с УИОП»</w:t>
      </w:r>
      <w:r w:rsidR="00767BB0" w:rsidRPr="004B2932">
        <w:rPr>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933B638" w14:textId="3A98902B" w:rsidR="00767BB0" w:rsidRPr="004B2932" w:rsidRDefault="006B4A3E" w:rsidP="00F052B7">
      <w:pPr>
        <w:pStyle w:val="body"/>
        <w:rPr>
          <w:sz w:val="24"/>
          <w:szCs w:val="24"/>
        </w:rPr>
      </w:pPr>
      <w:r>
        <w:rPr>
          <w:sz w:val="24"/>
          <w:szCs w:val="24"/>
        </w:rPr>
        <w:t>У</w:t>
      </w:r>
      <w:r w:rsidR="00767BB0" w:rsidRPr="004B2932">
        <w:rPr>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FE237C5" w14:textId="77777777" w:rsidR="00767BB0" w:rsidRPr="004B2932" w:rsidRDefault="00767BB0" w:rsidP="00F052B7">
      <w:pPr>
        <w:pStyle w:val="body"/>
        <w:rPr>
          <w:sz w:val="24"/>
          <w:szCs w:val="24"/>
        </w:rPr>
      </w:pPr>
      <w:r w:rsidRPr="004B2932">
        <w:rPr>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44824799" w14:textId="5EACF9F5" w:rsidR="00767BB0" w:rsidRPr="004B2932" w:rsidRDefault="006B4A3E" w:rsidP="00F052B7">
      <w:pPr>
        <w:pStyle w:val="body"/>
        <w:rPr>
          <w:sz w:val="24"/>
          <w:szCs w:val="24"/>
        </w:rPr>
      </w:pPr>
      <w:r>
        <w:rPr>
          <w:sz w:val="24"/>
          <w:szCs w:val="24"/>
        </w:rPr>
        <w:t>У</w:t>
      </w:r>
      <w:r w:rsidR="00767BB0" w:rsidRPr="004B2932">
        <w:rPr>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550199EA" w14:textId="77777777" w:rsidR="00767BB0" w:rsidRPr="004B2932" w:rsidRDefault="00767BB0" w:rsidP="00F052B7">
      <w:pPr>
        <w:pStyle w:val="body"/>
        <w:rPr>
          <w:sz w:val="24"/>
          <w:szCs w:val="24"/>
        </w:rPr>
      </w:pPr>
      <w:r w:rsidRPr="004B2932">
        <w:rPr>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97A7DF9" w14:textId="297AB266" w:rsidR="00767BB0" w:rsidRPr="004B2932" w:rsidRDefault="006B4A3E" w:rsidP="00F052B7">
      <w:pPr>
        <w:pStyle w:val="body"/>
        <w:rPr>
          <w:sz w:val="24"/>
          <w:szCs w:val="24"/>
        </w:rPr>
      </w:pPr>
      <w:r>
        <w:rPr>
          <w:sz w:val="24"/>
          <w:szCs w:val="24"/>
        </w:rPr>
        <w:t>У</w:t>
      </w:r>
      <w:r w:rsidR="00767BB0" w:rsidRPr="004B2932">
        <w:rPr>
          <w:sz w:val="24"/>
          <w:szCs w:val="24"/>
        </w:rPr>
        <w:t>чебный план состоит из двух частей — обязательной части и части, формируемой участниками образовательных отношений.</w:t>
      </w:r>
    </w:p>
    <w:p w14:paraId="2B3F9CBD" w14:textId="6AB0E41B" w:rsidR="00767BB0" w:rsidRPr="004B2932" w:rsidRDefault="00767BB0" w:rsidP="00F052B7">
      <w:pPr>
        <w:pStyle w:val="body"/>
        <w:rPr>
          <w:sz w:val="24"/>
          <w:szCs w:val="24"/>
        </w:rPr>
      </w:pPr>
      <w:r w:rsidRPr="004B2932">
        <w:rPr>
          <w:sz w:val="24"/>
          <w:szCs w:val="24"/>
        </w:rPr>
        <w:t>Объём обязательной части программы начального общего образова</w:t>
      </w:r>
      <w:r w:rsidR="006B4A3E">
        <w:rPr>
          <w:sz w:val="24"/>
          <w:szCs w:val="24"/>
        </w:rPr>
        <w:t>ния составляет 80</w:t>
      </w:r>
      <w:r w:rsidRPr="004B2932">
        <w:rPr>
          <w:sz w:val="24"/>
          <w:szCs w:val="24"/>
        </w:rPr>
        <w:t>%,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14:paraId="426CCBFD" w14:textId="77777777" w:rsidR="00767BB0" w:rsidRPr="004B2932" w:rsidRDefault="00767BB0" w:rsidP="00F052B7">
      <w:pPr>
        <w:pStyle w:val="body"/>
        <w:rPr>
          <w:sz w:val="24"/>
          <w:szCs w:val="24"/>
        </w:rPr>
      </w:pPr>
      <w:r w:rsidRPr="004B2932">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2DA6DC4" w14:textId="77777777" w:rsidR="00767BB0" w:rsidRPr="004B2932" w:rsidRDefault="00767BB0" w:rsidP="00F052B7">
      <w:pPr>
        <w:pStyle w:val="body"/>
        <w:rPr>
          <w:sz w:val="24"/>
          <w:szCs w:val="24"/>
        </w:rPr>
      </w:pPr>
      <w:r w:rsidRPr="004B2932">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70B1F5A1" w14:textId="77777777" w:rsidR="00767BB0" w:rsidRPr="004B2932" w:rsidRDefault="00767BB0" w:rsidP="00F052B7">
      <w:pPr>
        <w:pStyle w:val="body"/>
        <w:rPr>
          <w:sz w:val="24"/>
          <w:szCs w:val="24"/>
        </w:rPr>
      </w:pPr>
      <w:r w:rsidRPr="004B2932">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629243C" w14:textId="77777777" w:rsidR="00767BB0" w:rsidRPr="004B2932" w:rsidRDefault="00767BB0" w:rsidP="00F052B7">
      <w:pPr>
        <w:pStyle w:val="body"/>
        <w:rPr>
          <w:sz w:val="24"/>
          <w:szCs w:val="24"/>
        </w:rPr>
      </w:pPr>
      <w:r w:rsidRPr="004B2932">
        <w:rPr>
          <w:rStyle w:val="Bold"/>
          <w:bCs w:val="0"/>
          <w:sz w:val="24"/>
          <w:szCs w:val="24"/>
        </w:rPr>
        <w:t>Урочная деятельность</w:t>
      </w:r>
      <w:r w:rsidRPr="004B2932">
        <w:rPr>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236010A7" w14:textId="77777777" w:rsidR="00767BB0" w:rsidRPr="004B2932" w:rsidRDefault="00767BB0" w:rsidP="00F052B7">
      <w:pPr>
        <w:pStyle w:val="body"/>
        <w:rPr>
          <w:sz w:val="24"/>
          <w:szCs w:val="24"/>
        </w:rPr>
      </w:pPr>
      <w:r w:rsidRPr="004B2932">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76B9E13" w14:textId="77777777" w:rsidR="00767BB0" w:rsidRPr="004B2932" w:rsidRDefault="00767BB0" w:rsidP="00F052B7">
      <w:pPr>
        <w:pStyle w:val="body"/>
        <w:rPr>
          <w:sz w:val="24"/>
          <w:szCs w:val="24"/>
        </w:rPr>
      </w:pPr>
      <w:r w:rsidRPr="004B2932">
        <w:rPr>
          <w:rStyle w:val="Bold"/>
          <w:bCs w:val="0"/>
          <w:sz w:val="24"/>
          <w:szCs w:val="24"/>
        </w:rPr>
        <w:t>Внеурочная деятельность</w:t>
      </w:r>
      <w:r w:rsidRPr="004B2932">
        <w:rPr>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369C1CB7" w14:textId="1F2BC94F" w:rsidR="00767BB0" w:rsidRPr="004B2932" w:rsidRDefault="00767BB0" w:rsidP="00F052B7">
      <w:pPr>
        <w:pStyle w:val="body"/>
        <w:rPr>
          <w:sz w:val="24"/>
          <w:szCs w:val="24"/>
        </w:rPr>
      </w:pPr>
      <w:r w:rsidRPr="004B2932">
        <w:rPr>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14:paraId="1E065BD8" w14:textId="6DD6ABF2" w:rsidR="00767BB0" w:rsidRPr="004B2932" w:rsidRDefault="00767BB0" w:rsidP="00F052B7">
      <w:pPr>
        <w:pStyle w:val="body"/>
        <w:rPr>
          <w:sz w:val="24"/>
          <w:szCs w:val="24"/>
        </w:rPr>
      </w:pPr>
      <w:r w:rsidRPr="004B2932">
        <w:rPr>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74FE2C41" w14:textId="77777777" w:rsidR="00767BB0" w:rsidRPr="004B2932" w:rsidRDefault="00767BB0" w:rsidP="00F052B7">
      <w:pPr>
        <w:pStyle w:val="body"/>
        <w:rPr>
          <w:sz w:val="24"/>
          <w:szCs w:val="24"/>
        </w:rPr>
      </w:pPr>
      <w:r w:rsidRPr="004B2932">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55F4C20F" w14:textId="77777777" w:rsidR="00767BB0" w:rsidRPr="004B2932" w:rsidRDefault="00767BB0" w:rsidP="00F052B7">
      <w:pPr>
        <w:pStyle w:val="body"/>
        <w:rPr>
          <w:sz w:val="24"/>
          <w:szCs w:val="24"/>
        </w:rPr>
      </w:pPr>
      <w:r w:rsidRPr="004B2932">
        <w:rPr>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29C58A73" w14:textId="0020755C" w:rsidR="00767BB0" w:rsidRPr="004B2932" w:rsidRDefault="00767BB0" w:rsidP="00F052B7">
      <w:pPr>
        <w:pStyle w:val="body"/>
        <w:rPr>
          <w:sz w:val="24"/>
          <w:szCs w:val="24"/>
        </w:rPr>
      </w:pPr>
      <w:r w:rsidRPr="004B2932">
        <w:rPr>
          <w:sz w:val="24"/>
          <w:szCs w:val="24"/>
        </w:rPr>
        <w:t xml:space="preserve">Для начального уровня общего образования </w:t>
      </w:r>
      <w:r w:rsidR="006B4A3E">
        <w:rPr>
          <w:sz w:val="24"/>
          <w:szCs w:val="24"/>
        </w:rPr>
        <w:t>в МАОУ «СОШ №5 с УИОП» выбран учебный план №1</w:t>
      </w:r>
    </w:p>
    <w:p w14:paraId="2898DD05" w14:textId="77777777" w:rsidR="00767BB0" w:rsidRPr="004B2932" w:rsidRDefault="00767BB0" w:rsidP="00F052B7">
      <w:pPr>
        <w:pStyle w:val="body"/>
        <w:rPr>
          <w:sz w:val="24"/>
          <w:szCs w:val="24"/>
        </w:rPr>
      </w:pPr>
      <w:r w:rsidRPr="004B2932">
        <w:rPr>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0D74ACD3" w14:textId="39CEB7DD" w:rsidR="00767BB0" w:rsidRPr="004B2932" w:rsidRDefault="00767BB0" w:rsidP="00F052B7">
      <w:pPr>
        <w:pStyle w:val="body"/>
        <w:rPr>
          <w:sz w:val="24"/>
          <w:szCs w:val="24"/>
        </w:rPr>
      </w:pPr>
      <w:r w:rsidRPr="004B2932">
        <w:rPr>
          <w:sz w:val="24"/>
          <w:szCs w:val="24"/>
        </w:rPr>
        <w:t>Для обучающихся 1 классов максимальная продолжительность учебной недели составляет 5 дней.</w:t>
      </w:r>
    </w:p>
    <w:p w14:paraId="5016D8D8" w14:textId="77777777" w:rsidR="00767BB0" w:rsidRPr="004B2932" w:rsidRDefault="00767BB0" w:rsidP="00F052B7">
      <w:pPr>
        <w:pStyle w:val="body"/>
        <w:rPr>
          <w:sz w:val="24"/>
          <w:szCs w:val="24"/>
        </w:rPr>
      </w:pPr>
      <w:r w:rsidRPr="004B2932">
        <w:rPr>
          <w:sz w:val="24"/>
          <w:szCs w:val="24"/>
        </w:rPr>
        <w:t>Продолжительность учебного года при получении начального общего образования составляет 34 недели, в 1 классе — 33 недели.</w:t>
      </w:r>
    </w:p>
    <w:p w14:paraId="1789A72B" w14:textId="4A7064BD" w:rsidR="00767BB0" w:rsidRPr="004B2932" w:rsidRDefault="00767BB0" w:rsidP="00F052B7">
      <w:pPr>
        <w:pStyle w:val="body"/>
        <w:rPr>
          <w:sz w:val="24"/>
          <w:szCs w:val="24"/>
        </w:rPr>
      </w:pPr>
      <w:r w:rsidRPr="004B2932">
        <w:rPr>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14:paraId="16DEE827" w14:textId="77777777" w:rsidR="00767BB0" w:rsidRPr="004B2932" w:rsidRDefault="00767BB0" w:rsidP="00F052B7">
      <w:pPr>
        <w:pStyle w:val="body"/>
        <w:rPr>
          <w:sz w:val="24"/>
          <w:szCs w:val="24"/>
        </w:rPr>
      </w:pPr>
      <w:r w:rsidRPr="004B2932">
        <w:rPr>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07CD73F" w14:textId="77777777" w:rsidR="00767BB0" w:rsidRPr="004B2932" w:rsidRDefault="00767BB0" w:rsidP="00F052B7">
      <w:pPr>
        <w:pStyle w:val="body"/>
        <w:rPr>
          <w:sz w:val="24"/>
          <w:szCs w:val="24"/>
        </w:rPr>
      </w:pPr>
      <w:r w:rsidRPr="004B2932">
        <w:rPr>
          <w:sz w:val="24"/>
          <w:szCs w:val="24"/>
        </w:rPr>
        <w:t>Продолжительность урока составляет:</w:t>
      </w:r>
    </w:p>
    <w:p w14:paraId="505A2C68" w14:textId="77777777" w:rsidR="00767BB0" w:rsidRPr="004B2932" w:rsidRDefault="00767BB0" w:rsidP="00F052B7">
      <w:pPr>
        <w:pStyle w:val="list-dash0"/>
        <w:rPr>
          <w:sz w:val="24"/>
          <w:szCs w:val="24"/>
        </w:rPr>
      </w:pPr>
      <w:r w:rsidRPr="004B2932">
        <w:rPr>
          <w:sz w:val="24"/>
          <w:szCs w:val="24"/>
        </w:rPr>
        <w:t>в 1 классе — 35 мин (сентябрь — декабрь), 40 мин (январь — май);</w:t>
      </w:r>
    </w:p>
    <w:p w14:paraId="2E66652E" w14:textId="77777777" w:rsidR="00767BB0" w:rsidRPr="004B2932" w:rsidRDefault="00767BB0" w:rsidP="00F052B7">
      <w:pPr>
        <w:pStyle w:val="list-dash0"/>
        <w:rPr>
          <w:sz w:val="24"/>
          <w:szCs w:val="24"/>
        </w:rPr>
      </w:pPr>
      <w:r w:rsidRPr="004B2932">
        <w:rPr>
          <w:sz w:val="24"/>
          <w:szCs w:val="24"/>
        </w:rPr>
        <w:t>во 2—4 классах — 40—45 мин (по решению образовательной организации).</w:t>
      </w:r>
    </w:p>
    <w:p w14:paraId="29445B05" w14:textId="77777777" w:rsidR="00F016FB" w:rsidRPr="004B2932" w:rsidRDefault="00F016FB" w:rsidP="00F052B7">
      <w:pPr>
        <w:pStyle w:val="list-dash0"/>
        <w:numPr>
          <w:ilvl w:val="0"/>
          <w:numId w:val="0"/>
        </w:numPr>
        <w:ind w:left="567" w:hanging="340"/>
        <w:rPr>
          <w:sz w:val="24"/>
          <w:szCs w:val="24"/>
        </w:rPr>
      </w:pPr>
    </w:p>
    <w:p w14:paraId="3E64A955" w14:textId="77777777" w:rsidR="00F016FB" w:rsidRPr="004B2932" w:rsidRDefault="00F016FB" w:rsidP="00F052B7">
      <w:pPr>
        <w:pStyle w:val="list-dash0"/>
        <w:numPr>
          <w:ilvl w:val="0"/>
          <w:numId w:val="0"/>
        </w:numPr>
        <w:ind w:left="567" w:hanging="340"/>
        <w:rPr>
          <w:sz w:val="24"/>
          <w:szCs w:val="24"/>
        </w:rPr>
        <w:sectPr w:rsidR="00F016FB" w:rsidRPr="004B2932" w:rsidSect="003739D8">
          <w:footerReference w:type="default" r:id="rId10"/>
          <w:footnotePr>
            <w:numRestart w:val="eachPage"/>
          </w:footnotePr>
          <w:pgSz w:w="7824" w:h="12019"/>
          <w:pgMar w:top="851" w:right="794" w:bottom="1134" w:left="794" w:header="720" w:footer="510" w:gutter="0"/>
          <w:pgNumType w:start="1"/>
          <w:cols w:space="720"/>
          <w:noEndnote/>
          <w:titlePg/>
          <w:docGrid w:linePitch="299"/>
        </w:sectPr>
      </w:pPr>
    </w:p>
    <w:p w14:paraId="36C0E58A" w14:textId="77777777" w:rsidR="00767BB0" w:rsidRPr="004B2932" w:rsidRDefault="00767BB0" w:rsidP="00F052B7">
      <w:pPr>
        <w:pStyle w:val="h4"/>
        <w:spacing w:before="0"/>
        <w:rPr>
          <w:sz w:val="24"/>
          <w:szCs w:val="24"/>
        </w:rPr>
      </w:pPr>
      <w:r w:rsidRPr="004B2932">
        <w:rPr>
          <w:sz w:val="24"/>
          <w:szCs w:val="24"/>
        </w:rP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RPr="00C4318B"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3250F4A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учебный план начального общего образования (5-дневная учебная неделя)</w:t>
            </w:r>
            <w:r w:rsidRPr="00C4318B">
              <w:rPr>
                <w:rStyle w:val="footnote-num"/>
                <w:rFonts w:ascii="Times New Roman" w:hAnsi="Times New Roman" w:cs="Times New Roman"/>
                <w:b w:val="0"/>
                <w:bCs w:val="0"/>
                <w:sz w:val="24"/>
                <w:szCs w:val="24"/>
              </w:rPr>
              <w:t>*</w:t>
            </w:r>
          </w:p>
        </w:tc>
      </w:tr>
      <w:tr w:rsidR="00767BB0" w:rsidRPr="00C4318B"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 xml:space="preserve">Учебные предметы </w:t>
            </w:r>
            <w:r w:rsidRPr="00C4318B">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Всего</w:t>
            </w:r>
          </w:p>
        </w:tc>
      </w:tr>
      <w:tr w:rsidR="00767BB0" w:rsidRPr="00C4318B"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Pr="00C4318B" w:rsidRDefault="00767BB0" w:rsidP="00F052B7">
            <w:pPr>
              <w:pStyle w:val="table-head"/>
              <w:spacing w:after="0"/>
              <w:rPr>
                <w:rFonts w:ascii="Times New Roman" w:hAnsi="Times New Roman" w:cs="Times New Roman"/>
                <w:sz w:val="24"/>
                <w:szCs w:val="24"/>
              </w:rPr>
            </w:pPr>
            <w:r w:rsidRPr="00C4318B">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r>
      <w:tr w:rsidR="00767BB0" w:rsidRPr="00C4318B"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Pr="00C4318B" w:rsidRDefault="00767BB0" w:rsidP="00F052B7">
            <w:pPr>
              <w:pStyle w:val="table-body0mm"/>
              <w:rPr>
                <w:rFonts w:cs="Times New Roman"/>
                <w:sz w:val="24"/>
                <w:szCs w:val="24"/>
              </w:rPr>
            </w:pPr>
            <w:r w:rsidRPr="00C4318B">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r>
      <w:tr w:rsidR="00767BB0" w:rsidRPr="00C4318B"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Pr="00C4318B" w:rsidRDefault="00767BB0" w:rsidP="00F052B7">
            <w:pPr>
              <w:pStyle w:val="table-body0mm"/>
              <w:rPr>
                <w:rFonts w:cs="Times New Roman"/>
                <w:sz w:val="24"/>
                <w:szCs w:val="24"/>
              </w:rPr>
            </w:pPr>
            <w:r w:rsidRPr="00C4318B">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Pr="00C4318B" w:rsidRDefault="00767BB0" w:rsidP="00F052B7">
            <w:pPr>
              <w:pStyle w:val="table-body0mm"/>
              <w:rPr>
                <w:rFonts w:cs="Times New Roman"/>
                <w:sz w:val="24"/>
                <w:szCs w:val="24"/>
              </w:rPr>
            </w:pPr>
            <w:r w:rsidRPr="00C4318B">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20</w:t>
            </w:r>
          </w:p>
        </w:tc>
      </w:tr>
      <w:tr w:rsidR="00767BB0" w:rsidRPr="00C4318B"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Pr="00C4318B" w:rsidRDefault="00767BB0" w:rsidP="00F052B7">
            <w:pPr>
              <w:pStyle w:val="table-body0mm"/>
              <w:rPr>
                <w:rFonts w:cs="Times New Roman"/>
                <w:sz w:val="24"/>
                <w:szCs w:val="24"/>
              </w:rPr>
            </w:pPr>
            <w:r w:rsidRPr="00C4318B">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16</w:t>
            </w:r>
          </w:p>
        </w:tc>
      </w:tr>
      <w:tr w:rsidR="00767BB0" w:rsidRPr="00C4318B"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Pr="00C4318B" w:rsidRDefault="00767BB0" w:rsidP="00F052B7">
            <w:pPr>
              <w:pStyle w:val="table-body0mm"/>
              <w:rPr>
                <w:rFonts w:cs="Times New Roman"/>
                <w:sz w:val="24"/>
                <w:szCs w:val="24"/>
              </w:rPr>
            </w:pPr>
            <w:r w:rsidRPr="00C4318B">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Pr="00C4318B" w:rsidRDefault="00767BB0" w:rsidP="00F052B7">
            <w:pPr>
              <w:pStyle w:val="table-body0mm"/>
              <w:rPr>
                <w:rFonts w:cs="Times New Roman"/>
                <w:sz w:val="24"/>
                <w:szCs w:val="24"/>
              </w:rPr>
            </w:pPr>
            <w:r w:rsidRPr="00C4318B">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6</w:t>
            </w:r>
          </w:p>
        </w:tc>
      </w:tr>
      <w:tr w:rsidR="00767BB0" w:rsidRPr="00C4318B"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Pr="00C4318B" w:rsidRDefault="00767BB0" w:rsidP="00F052B7">
            <w:pPr>
              <w:pStyle w:val="table-body0mm"/>
              <w:rPr>
                <w:rFonts w:cs="Times New Roman"/>
                <w:sz w:val="24"/>
                <w:szCs w:val="24"/>
              </w:rPr>
            </w:pPr>
            <w:r w:rsidRPr="00C4318B">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Pr="00C4318B" w:rsidRDefault="00767BB0" w:rsidP="00F052B7">
            <w:pPr>
              <w:pStyle w:val="table-body0mm"/>
              <w:rPr>
                <w:rFonts w:cs="Times New Roman"/>
                <w:sz w:val="24"/>
                <w:szCs w:val="24"/>
              </w:rPr>
            </w:pPr>
            <w:r w:rsidRPr="00C4318B">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16</w:t>
            </w:r>
          </w:p>
        </w:tc>
      </w:tr>
      <w:tr w:rsidR="00767BB0" w:rsidRPr="00C4318B"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Pr="00C4318B" w:rsidRDefault="00767BB0" w:rsidP="00F052B7">
            <w:pPr>
              <w:pStyle w:val="table-body0mm"/>
              <w:rPr>
                <w:rFonts w:cs="Times New Roman"/>
                <w:sz w:val="24"/>
                <w:szCs w:val="24"/>
              </w:rPr>
            </w:pPr>
            <w:r w:rsidRPr="00C4318B">
              <w:rPr>
                <w:rFonts w:cs="Times New Roman"/>
                <w:sz w:val="24"/>
                <w:szCs w:val="24"/>
              </w:rP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Pr="00C4318B" w:rsidRDefault="00767BB0" w:rsidP="00F052B7">
            <w:pPr>
              <w:pStyle w:val="table-body0mm"/>
              <w:rPr>
                <w:rFonts w:cs="Times New Roman"/>
                <w:sz w:val="24"/>
                <w:szCs w:val="24"/>
              </w:rPr>
            </w:pPr>
            <w:r w:rsidRPr="00C4318B">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8</w:t>
            </w:r>
          </w:p>
        </w:tc>
      </w:tr>
      <w:tr w:rsidR="00767BB0" w:rsidRPr="00C4318B"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Pr="00C4318B" w:rsidRDefault="00767BB0" w:rsidP="00F052B7">
            <w:pPr>
              <w:pStyle w:val="table-body0mm"/>
              <w:rPr>
                <w:rFonts w:cs="Times New Roman"/>
                <w:sz w:val="24"/>
                <w:szCs w:val="24"/>
              </w:rPr>
            </w:pPr>
            <w:r w:rsidRPr="00C4318B">
              <w:rPr>
                <w:rFonts w:cs="Times New Roman"/>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Pr="00C4318B" w:rsidRDefault="00767BB0" w:rsidP="00F052B7">
            <w:pPr>
              <w:pStyle w:val="table-body0mm"/>
              <w:rPr>
                <w:rFonts w:cs="Times New Roman"/>
                <w:sz w:val="24"/>
                <w:szCs w:val="24"/>
              </w:rPr>
            </w:pPr>
            <w:r w:rsidRPr="00C4318B">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r>
      <w:tr w:rsidR="00767BB0" w:rsidRPr="00C4318B"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Pr="00C4318B" w:rsidRDefault="00767BB0" w:rsidP="00F052B7">
            <w:pPr>
              <w:pStyle w:val="table-body0mm"/>
              <w:rPr>
                <w:rFonts w:cs="Times New Roman"/>
                <w:sz w:val="24"/>
                <w:szCs w:val="24"/>
              </w:rPr>
            </w:pPr>
            <w:r w:rsidRPr="00C4318B">
              <w:rPr>
                <w:rFonts w:cs="Times New Roman"/>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Pr="00C4318B" w:rsidRDefault="00767BB0" w:rsidP="00F052B7">
            <w:pPr>
              <w:pStyle w:val="table-body0mm"/>
              <w:rPr>
                <w:rFonts w:cs="Times New Roman"/>
                <w:sz w:val="24"/>
                <w:szCs w:val="24"/>
              </w:rPr>
            </w:pPr>
            <w:r w:rsidRPr="00C4318B">
              <w:rPr>
                <w:rFonts w:cs="Times New Roman"/>
                <w:sz w:val="24"/>
                <w:szCs w:val="24"/>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r>
      <w:tr w:rsidR="00767BB0" w:rsidRPr="00C4318B"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Pr="00C4318B" w:rsidRDefault="00767BB0" w:rsidP="00F052B7">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Pr="00C4318B" w:rsidRDefault="00767BB0" w:rsidP="00F052B7">
            <w:pPr>
              <w:pStyle w:val="table-body0mm"/>
              <w:rPr>
                <w:rFonts w:cs="Times New Roman"/>
                <w:sz w:val="24"/>
                <w:szCs w:val="24"/>
              </w:rPr>
            </w:pPr>
            <w:r w:rsidRPr="00C4318B">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r>
      <w:tr w:rsidR="00767BB0" w:rsidRPr="00C4318B"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Pr="00C4318B" w:rsidRDefault="00767BB0" w:rsidP="00F052B7">
            <w:pPr>
              <w:pStyle w:val="table-body0mm"/>
              <w:rPr>
                <w:rFonts w:cs="Times New Roman"/>
                <w:sz w:val="24"/>
                <w:szCs w:val="24"/>
              </w:rPr>
            </w:pPr>
            <w:r w:rsidRPr="00C4318B">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Pr="00C4318B" w:rsidRDefault="00767BB0" w:rsidP="00F052B7">
            <w:pPr>
              <w:pStyle w:val="table-body0mm"/>
              <w:rPr>
                <w:rFonts w:cs="Times New Roman"/>
                <w:sz w:val="24"/>
                <w:szCs w:val="24"/>
              </w:rPr>
            </w:pPr>
            <w:r w:rsidRPr="00C4318B">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4</w:t>
            </w:r>
          </w:p>
        </w:tc>
      </w:tr>
      <w:tr w:rsidR="00767BB0" w:rsidRPr="00C4318B"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Pr="00C4318B" w:rsidRDefault="00767BB0" w:rsidP="00F052B7">
            <w:pPr>
              <w:pStyle w:val="table-body0mm"/>
              <w:rPr>
                <w:rFonts w:cs="Times New Roman"/>
                <w:sz w:val="24"/>
                <w:szCs w:val="24"/>
              </w:rPr>
            </w:pPr>
            <w:r w:rsidRPr="00C4318B">
              <w:rPr>
                <w:rFonts w:cs="Times New Roman"/>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6613E0B8" w:rsidR="00767BB0" w:rsidRPr="00C4318B" w:rsidRDefault="00767BB0" w:rsidP="00F052B7">
            <w:pPr>
              <w:pStyle w:val="table-body0mm"/>
              <w:rPr>
                <w:rFonts w:cs="Times New Roman"/>
                <w:sz w:val="24"/>
                <w:szCs w:val="24"/>
              </w:rPr>
            </w:pPr>
            <w:r w:rsidRPr="00C4318B">
              <w:rPr>
                <w:rFonts w:cs="Times New Roman"/>
                <w:sz w:val="24"/>
                <w:szCs w:val="24"/>
              </w:rPr>
              <w:t>Физическая культура</w:t>
            </w:r>
            <w:r w:rsidR="003739D8">
              <w:rPr>
                <w:rFonts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8</w:t>
            </w:r>
          </w:p>
        </w:tc>
      </w:tr>
      <w:tr w:rsidR="00767BB0" w:rsidRPr="00C4318B"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Pr="00C4318B" w:rsidRDefault="00767BB0" w:rsidP="00F052B7">
            <w:pPr>
              <w:pStyle w:val="table-body0mm"/>
              <w:rPr>
                <w:rFonts w:cs="Times New Roman"/>
                <w:sz w:val="24"/>
                <w:szCs w:val="24"/>
              </w:rPr>
            </w:pPr>
            <w:r w:rsidRPr="00C4318B">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87</w:t>
            </w:r>
          </w:p>
        </w:tc>
      </w:tr>
      <w:tr w:rsidR="00767BB0" w:rsidRPr="00C4318B"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46297C1A" w:rsidR="00767BB0" w:rsidRPr="00C4318B" w:rsidRDefault="00767BB0" w:rsidP="00F052B7">
            <w:pPr>
              <w:pStyle w:val="table-body0mm"/>
              <w:rPr>
                <w:rFonts w:cs="Times New Roman"/>
                <w:sz w:val="24"/>
                <w:szCs w:val="24"/>
              </w:rPr>
            </w:pPr>
            <w:r w:rsidRPr="00C4318B">
              <w:rPr>
                <w:rStyle w:val="Italic"/>
                <w:rFonts w:cs="Times New Roman"/>
                <w:iCs w:val="0"/>
                <w:sz w:val="24"/>
                <w:szCs w:val="24"/>
              </w:rPr>
              <w:t>Часть, формируемая участниками образовательных отношений</w:t>
            </w:r>
            <w:r w:rsidR="003739D8">
              <w:rPr>
                <w:rStyle w:val="Italic"/>
                <w:rFonts w:cs="Times New Roman"/>
                <w:iCs w:val="0"/>
                <w:sz w:val="24"/>
                <w:szCs w:val="24"/>
              </w:rPr>
              <w:t xml:space="preserve"> (развитие речи)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3</w:t>
            </w:r>
          </w:p>
        </w:tc>
      </w:tr>
      <w:tr w:rsidR="00767BB0" w:rsidRPr="00C4318B"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Pr="00C4318B" w:rsidRDefault="00767BB0" w:rsidP="00F052B7">
            <w:pPr>
              <w:pStyle w:val="table-body0mm"/>
              <w:rPr>
                <w:rFonts w:cs="Times New Roman"/>
                <w:sz w:val="24"/>
                <w:szCs w:val="24"/>
              </w:rPr>
            </w:pPr>
            <w:r w:rsidRPr="00C4318B">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135</w:t>
            </w:r>
          </w:p>
        </w:tc>
      </w:tr>
      <w:tr w:rsidR="00767BB0" w:rsidRPr="00C4318B"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Pr="00C4318B" w:rsidRDefault="00767BB0" w:rsidP="00F052B7">
            <w:pPr>
              <w:pStyle w:val="table-body0mm"/>
              <w:rPr>
                <w:rFonts w:cs="Times New Roman"/>
                <w:sz w:val="24"/>
                <w:szCs w:val="24"/>
              </w:rPr>
            </w:pPr>
            <w:r w:rsidRPr="00C4318B">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3039</w:t>
            </w:r>
          </w:p>
        </w:tc>
      </w:tr>
      <w:tr w:rsidR="00767BB0" w:rsidRPr="00C4318B"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Pr="00C4318B" w:rsidRDefault="00767BB0" w:rsidP="00F052B7">
            <w:pPr>
              <w:pStyle w:val="table-body0mm"/>
              <w:rPr>
                <w:rFonts w:cs="Times New Roman"/>
                <w:sz w:val="24"/>
                <w:szCs w:val="24"/>
              </w:rPr>
            </w:pPr>
            <w:r w:rsidRPr="00C4318B">
              <w:rPr>
                <w:rFonts w:cs="Times New Roman"/>
                <w:sz w:val="24"/>
                <w:szCs w:val="24"/>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90</w:t>
            </w:r>
          </w:p>
        </w:tc>
      </w:tr>
      <w:tr w:rsidR="00767BB0" w:rsidRPr="00C4318B"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Pr="00C4318B" w:rsidRDefault="00767BB0" w:rsidP="00F052B7">
            <w:pPr>
              <w:pStyle w:val="table-body0mm"/>
              <w:rPr>
                <w:rFonts w:cs="Times New Roman"/>
                <w:sz w:val="24"/>
                <w:szCs w:val="24"/>
              </w:rPr>
            </w:pPr>
            <w:r w:rsidRPr="00C4318B">
              <w:rPr>
                <w:rFonts w:cs="Times New Roman"/>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Pr="00C4318B" w:rsidRDefault="00767BB0" w:rsidP="00F052B7">
            <w:pPr>
              <w:pStyle w:val="table-bodycentre"/>
              <w:spacing w:after="0"/>
              <w:rPr>
                <w:rFonts w:ascii="Times New Roman" w:hAnsi="Times New Roman" w:cs="Times New Roman"/>
                <w:sz w:val="24"/>
                <w:szCs w:val="24"/>
              </w:rPr>
            </w:pPr>
            <w:r w:rsidRPr="00C4318B">
              <w:rPr>
                <w:rFonts w:ascii="Times New Roman" w:hAnsi="Times New Roman" w:cs="Times New Roman"/>
                <w:sz w:val="24"/>
                <w:szCs w:val="24"/>
              </w:rPr>
              <w:t>90</w:t>
            </w:r>
          </w:p>
        </w:tc>
      </w:tr>
    </w:tbl>
    <w:p w14:paraId="3CDD4F3E" w14:textId="77777777" w:rsidR="00F016FB" w:rsidRPr="004B2932" w:rsidRDefault="00F016FB" w:rsidP="00F052B7">
      <w:pPr>
        <w:pStyle w:val="body"/>
        <w:rPr>
          <w:sz w:val="24"/>
          <w:szCs w:val="24"/>
        </w:rPr>
      </w:pPr>
    </w:p>
    <w:p w14:paraId="6F416F8E" w14:textId="77777777" w:rsidR="003739D8" w:rsidRDefault="003739D8" w:rsidP="003739D8">
      <w:pPr>
        <w:spacing w:line="259" w:lineRule="auto"/>
        <w:ind w:firstLine="0"/>
        <w:jc w:val="left"/>
        <w:rPr>
          <w:rFonts w:cs="Times New Roman"/>
          <w:sz w:val="24"/>
          <w:szCs w:val="24"/>
        </w:rPr>
        <w:sectPr w:rsidR="003739D8" w:rsidSect="00F016FB">
          <w:footnotePr>
            <w:numRestart w:val="eachPage"/>
          </w:footnotePr>
          <w:pgSz w:w="12019" w:h="7824" w:orient="landscape"/>
          <w:pgMar w:top="794" w:right="737" w:bottom="794" w:left="1134" w:header="720" w:footer="510" w:gutter="0"/>
          <w:cols w:space="720"/>
          <w:noEndnote/>
          <w:titlePg/>
          <w:docGrid w:linePitch="299"/>
        </w:sectPr>
      </w:pPr>
    </w:p>
    <w:p w14:paraId="773BE5C6" w14:textId="77777777" w:rsidR="003739D8" w:rsidRDefault="003739D8" w:rsidP="003739D8">
      <w:pPr>
        <w:spacing w:line="259" w:lineRule="auto"/>
        <w:ind w:firstLine="0"/>
        <w:jc w:val="left"/>
        <w:rPr>
          <w:sz w:val="24"/>
          <w:szCs w:val="24"/>
        </w:rPr>
      </w:pPr>
      <w:r>
        <w:rPr>
          <w:rFonts w:cs="Times New Roman"/>
          <w:sz w:val="24"/>
          <w:szCs w:val="24"/>
        </w:rPr>
        <w:t>*</w:t>
      </w:r>
      <w:r>
        <w:rPr>
          <w:sz w:val="24"/>
          <w:szCs w:val="24"/>
        </w:rPr>
        <w:t xml:space="preserve"> </w:t>
      </w:r>
      <w:r w:rsidRPr="003739D8">
        <w:rPr>
          <w:sz w:val="24"/>
          <w:szCs w:val="24"/>
        </w:rPr>
        <w:t xml:space="preserve">третий час </w:t>
      </w:r>
      <w:r>
        <w:rPr>
          <w:sz w:val="24"/>
          <w:szCs w:val="24"/>
        </w:rPr>
        <w:t>физичекой ультуры реализуется за сёт курса внеурочной деятельнсти «Подвижные игры".</w:t>
      </w:r>
    </w:p>
    <w:p w14:paraId="0258CBDF" w14:textId="48B53CE5" w:rsidR="00767BB0" w:rsidRPr="004B2932" w:rsidRDefault="00C4318B" w:rsidP="00F052B7">
      <w:pPr>
        <w:pStyle w:val="body"/>
        <w:rPr>
          <w:sz w:val="24"/>
          <w:szCs w:val="24"/>
        </w:rPr>
      </w:pPr>
      <w:r>
        <w:rPr>
          <w:sz w:val="24"/>
          <w:szCs w:val="24"/>
        </w:rPr>
        <w:t>В у</w:t>
      </w:r>
      <w:r w:rsidR="006B4A3E">
        <w:rPr>
          <w:sz w:val="24"/>
          <w:szCs w:val="24"/>
        </w:rPr>
        <w:t>чебном плане</w:t>
      </w:r>
      <w:r w:rsidR="00767BB0" w:rsidRPr="004B2932">
        <w:rPr>
          <w:sz w:val="24"/>
          <w:szCs w:val="24"/>
        </w:rPr>
        <w:t xml:space="preserve"> отражаются и конкретизируются основные показатели учебного плана:</w:t>
      </w:r>
    </w:p>
    <w:p w14:paraId="2391D15A" w14:textId="77777777" w:rsidR="00767BB0" w:rsidRPr="004B2932" w:rsidRDefault="00767BB0" w:rsidP="006B4A3E">
      <w:pPr>
        <w:pStyle w:val="list-bullet"/>
        <w:numPr>
          <w:ilvl w:val="0"/>
          <w:numId w:val="0"/>
        </w:numPr>
        <w:rPr>
          <w:sz w:val="24"/>
          <w:szCs w:val="24"/>
        </w:rPr>
      </w:pPr>
      <w:r w:rsidRPr="004B2932">
        <w:rPr>
          <w:sz w:val="24"/>
          <w:szCs w:val="24"/>
        </w:rPr>
        <w:t>состав учебных предметов;</w:t>
      </w:r>
    </w:p>
    <w:p w14:paraId="2C192B09" w14:textId="77777777" w:rsidR="00767BB0" w:rsidRPr="004B2932" w:rsidRDefault="00767BB0" w:rsidP="001C4CCC">
      <w:pPr>
        <w:pStyle w:val="list-bullet"/>
        <w:numPr>
          <w:ilvl w:val="0"/>
          <w:numId w:val="32"/>
        </w:numPr>
        <w:ind w:left="142" w:hanging="142"/>
        <w:rPr>
          <w:sz w:val="24"/>
          <w:szCs w:val="24"/>
        </w:rPr>
      </w:pPr>
      <w:r w:rsidRPr="004B2932">
        <w:rPr>
          <w:sz w:val="24"/>
          <w:szCs w:val="24"/>
        </w:rPr>
        <w:t>недельное распределение учебного времени, отводимого на освоение содержания образования по классам и учебным предметам;</w:t>
      </w:r>
    </w:p>
    <w:p w14:paraId="5C94D1BC" w14:textId="77777777" w:rsidR="00767BB0" w:rsidRPr="004B2932" w:rsidRDefault="00767BB0" w:rsidP="001C4CCC">
      <w:pPr>
        <w:pStyle w:val="list-bullet"/>
        <w:numPr>
          <w:ilvl w:val="0"/>
          <w:numId w:val="32"/>
        </w:numPr>
        <w:ind w:left="142" w:hanging="142"/>
        <w:rPr>
          <w:spacing w:val="-2"/>
          <w:sz w:val="24"/>
          <w:szCs w:val="24"/>
        </w:rPr>
      </w:pPr>
      <w:r w:rsidRPr="004B2932">
        <w:rPr>
          <w:spacing w:val="-2"/>
          <w:sz w:val="24"/>
          <w:szCs w:val="24"/>
        </w:rPr>
        <w:t>максимально допустимая недельная нагрузка обучающихся и максимальная нагрузка с учётом деления классов на группы;</w:t>
      </w:r>
    </w:p>
    <w:p w14:paraId="543EEE7D" w14:textId="77777777" w:rsidR="00767BB0" w:rsidRPr="004B2932" w:rsidRDefault="00767BB0" w:rsidP="001C4CCC">
      <w:pPr>
        <w:pStyle w:val="list-bullet"/>
        <w:numPr>
          <w:ilvl w:val="0"/>
          <w:numId w:val="32"/>
        </w:numPr>
        <w:ind w:left="142" w:hanging="142"/>
        <w:rPr>
          <w:sz w:val="24"/>
          <w:szCs w:val="24"/>
        </w:rPr>
      </w:pPr>
      <w:r w:rsidRPr="004B2932">
        <w:rPr>
          <w:sz w:val="24"/>
          <w:szCs w:val="24"/>
        </w:rPr>
        <w:t>план комплектования классов.</w:t>
      </w:r>
    </w:p>
    <w:p w14:paraId="0D501F69" w14:textId="585C5095" w:rsidR="00767BB0" w:rsidRPr="004B2932" w:rsidRDefault="00767BB0" w:rsidP="00F052B7">
      <w:pPr>
        <w:pStyle w:val="body"/>
        <w:rPr>
          <w:sz w:val="24"/>
          <w:szCs w:val="24"/>
        </w:rPr>
      </w:pPr>
      <w:r w:rsidRPr="004B2932">
        <w:rPr>
          <w:sz w:val="24"/>
          <w:szCs w:val="24"/>
        </w:rPr>
        <w:t>Учебный план составля</w:t>
      </w:r>
      <w:r w:rsidR="006B4A3E">
        <w:rPr>
          <w:sz w:val="24"/>
          <w:szCs w:val="24"/>
        </w:rPr>
        <w:t>ется в расчёте на весь учебный год.</w:t>
      </w:r>
    </w:p>
    <w:p w14:paraId="55D1A522" w14:textId="01A147EA" w:rsidR="00767BB0" w:rsidRPr="004B2932" w:rsidRDefault="00767BB0" w:rsidP="00F052B7">
      <w:pPr>
        <w:pStyle w:val="body"/>
        <w:rPr>
          <w:spacing w:val="-1"/>
          <w:sz w:val="24"/>
          <w:szCs w:val="24"/>
        </w:rPr>
      </w:pPr>
      <w:r w:rsidRPr="004B2932">
        <w:rPr>
          <w:spacing w:val="-1"/>
          <w:sz w:val="24"/>
          <w:szCs w:val="24"/>
        </w:rPr>
        <w:t xml:space="preserve">Учебный план определяет формы проведения промежуточной аттестации всего объема учебного предмета, курса, дисциплины образовательной программы, в соответствии с порядком, установленным образовательной организацией. </w:t>
      </w:r>
    </w:p>
    <w:p w14:paraId="66B8E6B6" w14:textId="77777777" w:rsidR="00767BB0" w:rsidRPr="004B2932" w:rsidRDefault="00767BB0" w:rsidP="00F052B7">
      <w:pPr>
        <w:pStyle w:val="body"/>
        <w:rPr>
          <w:sz w:val="24"/>
          <w:szCs w:val="24"/>
        </w:rPr>
      </w:pPr>
      <w:r w:rsidRPr="004B2932">
        <w:rPr>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Pr="004B2932" w:rsidRDefault="00767BB0" w:rsidP="00F052B7">
      <w:pPr>
        <w:pStyle w:val="body"/>
        <w:rPr>
          <w:spacing w:val="-2"/>
          <w:sz w:val="24"/>
          <w:szCs w:val="24"/>
        </w:rPr>
      </w:pPr>
      <w:r w:rsidRPr="004B2932">
        <w:rPr>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2368C35" w14:textId="77777777" w:rsidR="00767BB0" w:rsidRPr="004B2932" w:rsidRDefault="00767BB0" w:rsidP="00F052B7">
      <w:pPr>
        <w:pStyle w:val="body"/>
        <w:rPr>
          <w:sz w:val="24"/>
          <w:szCs w:val="24"/>
        </w:rPr>
      </w:pPr>
      <w:r w:rsidRPr="004B2932">
        <w:rPr>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Pr="004B2932" w:rsidRDefault="00767BB0" w:rsidP="00F052B7">
      <w:pPr>
        <w:pStyle w:val="body"/>
        <w:rPr>
          <w:spacing w:val="-1"/>
          <w:sz w:val="24"/>
          <w:szCs w:val="24"/>
        </w:rPr>
      </w:pPr>
      <w:r w:rsidRPr="004B2932">
        <w:rPr>
          <w:spacing w:val="-1"/>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2ED60B0C" w14:textId="77777777" w:rsidR="00767BB0" w:rsidRPr="004B2932" w:rsidRDefault="00767BB0" w:rsidP="00F052B7">
      <w:pPr>
        <w:pStyle w:val="body"/>
        <w:rPr>
          <w:spacing w:val="2"/>
          <w:sz w:val="24"/>
          <w:szCs w:val="24"/>
        </w:rPr>
      </w:pPr>
      <w:r w:rsidRPr="00320B9A">
        <w:rPr>
          <w:spacing w:val="2"/>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Pr="004B2932" w:rsidRDefault="00767BB0" w:rsidP="005063A2">
      <w:pPr>
        <w:pStyle w:val="h2"/>
        <w:spacing w:before="0" w:after="0"/>
        <w:jc w:val="center"/>
        <w:rPr>
          <w:sz w:val="24"/>
          <w:szCs w:val="24"/>
        </w:rPr>
      </w:pPr>
      <w:r w:rsidRPr="004B2932">
        <w:rPr>
          <w:sz w:val="24"/>
          <w:szCs w:val="24"/>
        </w:rPr>
        <w:t>3.2. Календарный учебный график организации, осуществляющей образовательную деятельность</w:t>
      </w:r>
    </w:p>
    <w:p w14:paraId="19C30F09" w14:textId="51CAC718" w:rsidR="00767BB0" w:rsidRPr="004B2932" w:rsidRDefault="00767BB0" w:rsidP="00F052B7">
      <w:pPr>
        <w:pStyle w:val="body"/>
        <w:rPr>
          <w:sz w:val="24"/>
          <w:szCs w:val="24"/>
        </w:rPr>
      </w:pPr>
      <w:r w:rsidRPr="004B2932">
        <w:rPr>
          <w:sz w:val="24"/>
          <w:szCs w:val="24"/>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w:t>
      </w:r>
      <w:r w:rsidR="005063A2" w:rsidRPr="004B2932">
        <w:rPr>
          <w:sz w:val="24"/>
          <w:szCs w:val="24"/>
        </w:rPr>
        <w:t xml:space="preserve">четвертная </w:t>
      </w:r>
      <w:r w:rsidR="005063A2">
        <w:rPr>
          <w:sz w:val="24"/>
          <w:szCs w:val="24"/>
        </w:rPr>
        <w:t>система</w:t>
      </w:r>
      <w:r w:rsidRPr="004B2932">
        <w:rPr>
          <w:sz w:val="24"/>
          <w:szCs w:val="24"/>
        </w:rPr>
        <w:t xml:space="preserve"> организации учебного года</w:t>
      </w:r>
      <w:r w:rsidR="005063A2">
        <w:rPr>
          <w:sz w:val="24"/>
          <w:szCs w:val="24"/>
        </w:rPr>
        <w:t>.</w:t>
      </w:r>
    </w:p>
    <w:p w14:paraId="6B248297" w14:textId="3255024F" w:rsidR="00767BB0" w:rsidRPr="00535B1E" w:rsidRDefault="00535B1E" w:rsidP="00F052B7">
      <w:pPr>
        <w:pStyle w:val="body"/>
        <w:rPr>
          <w:sz w:val="24"/>
          <w:szCs w:val="24"/>
        </w:rPr>
      </w:pPr>
      <w:r>
        <w:rPr>
          <w:sz w:val="24"/>
          <w:szCs w:val="24"/>
        </w:rPr>
        <w:t>К</w:t>
      </w:r>
      <w:r w:rsidR="00767BB0" w:rsidRPr="00535B1E">
        <w:rPr>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72B2CF24" w14:textId="1D7AE728" w:rsidR="00767BB0" w:rsidRDefault="009B4830" w:rsidP="00F052B7">
      <w:pPr>
        <w:pStyle w:val="body"/>
        <w:rPr>
          <w:sz w:val="24"/>
          <w:szCs w:val="24"/>
        </w:rPr>
      </w:pPr>
      <w:r>
        <w:rPr>
          <w:sz w:val="24"/>
          <w:szCs w:val="24"/>
        </w:rPr>
        <w:t>К</w:t>
      </w:r>
      <w:r w:rsidR="00767BB0" w:rsidRPr="00535B1E">
        <w:rPr>
          <w:sz w:val="24"/>
          <w:szCs w:val="24"/>
        </w:rPr>
        <w:t>алендарный учебный график реализации образовательной программы составляется образовательной</w:t>
      </w:r>
      <w:r w:rsidR="00767BB0" w:rsidRPr="004B2932">
        <w:rPr>
          <w:sz w:val="24"/>
          <w:szCs w:val="24"/>
        </w:rPr>
        <w:t xml:space="preserve"> организацией самостоятельно с учётом требований СанПиН и мнения участников образовательных отношений.</w:t>
      </w:r>
    </w:p>
    <w:p w14:paraId="300267B6" w14:textId="77777777" w:rsidR="00C4318B" w:rsidRDefault="00C4318B" w:rsidP="00C4318B">
      <w:pPr>
        <w:spacing w:line="240" w:lineRule="auto"/>
        <w:jc w:val="center"/>
        <w:rPr>
          <w:rFonts w:cs="Times New Roman"/>
          <w:b/>
          <w:sz w:val="24"/>
          <w:szCs w:val="24"/>
        </w:rPr>
        <w:sectPr w:rsidR="00C4318B" w:rsidSect="003739D8">
          <w:footnotePr>
            <w:numRestart w:val="eachPage"/>
          </w:footnotePr>
          <w:pgSz w:w="7824" w:h="12019"/>
          <w:pgMar w:top="1134" w:right="794" w:bottom="737" w:left="794" w:header="720" w:footer="510" w:gutter="0"/>
          <w:cols w:space="720"/>
          <w:noEndnote/>
          <w:titlePg/>
          <w:docGrid w:linePitch="299"/>
        </w:sectPr>
      </w:pPr>
    </w:p>
    <w:p w14:paraId="3E139061" w14:textId="13975772" w:rsidR="00C4318B" w:rsidRPr="00864A96" w:rsidRDefault="00C4318B" w:rsidP="00C4318B">
      <w:pPr>
        <w:spacing w:line="240" w:lineRule="auto"/>
        <w:jc w:val="center"/>
        <w:rPr>
          <w:rFonts w:cs="Times New Roman"/>
          <w:b/>
          <w:sz w:val="24"/>
          <w:szCs w:val="24"/>
        </w:rPr>
      </w:pPr>
      <w:r w:rsidRPr="00864A96">
        <w:rPr>
          <w:rFonts w:cs="Times New Roman"/>
          <w:b/>
          <w:sz w:val="24"/>
          <w:szCs w:val="24"/>
        </w:rPr>
        <w:t>Календарный учебный график на 2022 – 2023 учебный год</w:t>
      </w:r>
    </w:p>
    <w:p w14:paraId="0F96A751" w14:textId="77777777" w:rsidR="00C4318B" w:rsidRDefault="00C4318B" w:rsidP="00C4318B">
      <w:pPr>
        <w:spacing w:line="240" w:lineRule="auto"/>
        <w:jc w:val="right"/>
        <w:rPr>
          <w:rFonts w:cs="Times New Roman"/>
          <w:sz w:val="24"/>
          <w:szCs w:val="24"/>
        </w:rPr>
      </w:pPr>
    </w:p>
    <w:tbl>
      <w:tblPr>
        <w:tblStyle w:val="af6"/>
        <w:tblW w:w="10456" w:type="dxa"/>
        <w:tblInd w:w="-34" w:type="dxa"/>
        <w:tblLayout w:type="fixed"/>
        <w:tblLook w:val="04A0" w:firstRow="1" w:lastRow="0" w:firstColumn="1" w:lastColumn="0" w:noHBand="0" w:noVBand="1"/>
      </w:tblPr>
      <w:tblGrid>
        <w:gridCol w:w="2439"/>
        <w:gridCol w:w="1025"/>
        <w:gridCol w:w="1014"/>
        <w:gridCol w:w="1015"/>
        <w:gridCol w:w="1703"/>
        <w:gridCol w:w="1468"/>
        <w:gridCol w:w="1792"/>
      </w:tblGrid>
      <w:tr w:rsidR="00C4318B" w14:paraId="1FE555BF" w14:textId="77777777" w:rsidTr="00C4318B">
        <w:tc>
          <w:tcPr>
            <w:tcW w:w="2439" w:type="dxa"/>
          </w:tcPr>
          <w:p w14:paraId="219D8C3E" w14:textId="77777777" w:rsidR="00C4318B" w:rsidRPr="00864A96" w:rsidRDefault="00C4318B" w:rsidP="00F0228C">
            <w:pPr>
              <w:jc w:val="center"/>
              <w:rPr>
                <w:rFonts w:cs="Times New Roman"/>
                <w:b/>
                <w:sz w:val="24"/>
                <w:szCs w:val="24"/>
              </w:rPr>
            </w:pPr>
            <w:r w:rsidRPr="00864A96">
              <w:rPr>
                <w:rFonts w:cs="Times New Roman"/>
                <w:b/>
                <w:sz w:val="24"/>
                <w:szCs w:val="24"/>
              </w:rPr>
              <w:t>Этап образовательного процесса</w:t>
            </w:r>
          </w:p>
        </w:tc>
        <w:tc>
          <w:tcPr>
            <w:tcW w:w="1025" w:type="dxa"/>
          </w:tcPr>
          <w:p w14:paraId="3419FABE" w14:textId="77777777" w:rsidR="00C4318B" w:rsidRPr="00864A96" w:rsidRDefault="00C4318B" w:rsidP="00F0228C">
            <w:pPr>
              <w:jc w:val="center"/>
              <w:rPr>
                <w:rFonts w:cs="Times New Roman"/>
                <w:b/>
                <w:sz w:val="24"/>
                <w:szCs w:val="24"/>
              </w:rPr>
            </w:pPr>
            <w:r w:rsidRPr="00864A96">
              <w:rPr>
                <w:rFonts w:cs="Times New Roman"/>
                <w:b/>
                <w:sz w:val="24"/>
                <w:szCs w:val="24"/>
              </w:rPr>
              <w:t>1 классы</w:t>
            </w:r>
          </w:p>
        </w:tc>
        <w:tc>
          <w:tcPr>
            <w:tcW w:w="1014" w:type="dxa"/>
          </w:tcPr>
          <w:p w14:paraId="63B52B28" w14:textId="77777777" w:rsidR="00C4318B" w:rsidRPr="00864A96" w:rsidRDefault="00C4318B" w:rsidP="00F0228C">
            <w:pPr>
              <w:jc w:val="center"/>
              <w:rPr>
                <w:rFonts w:cs="Times New Roman"/>
                <w:b/>
                <w:sz w:val="24"/>
                <w:szCs w:val="24"/>
              </w:rPr>
            </w:pPr>
            <w:r w:rsidRPr="00864A96">
              <w:rPr>
                <w:rFonts w:cs="Times New Roman"/>
                <w:b/>
                <w:sz w:val="24"/>
                <w:szCs w:val="24"/>
              </w:rPr>
              <w:t>2 – 4 классы</w:t>
            </w:r>
          </w:p>
        </w:tc>
        <w:tc>
          <w:tcPr>
            <w:tcW w:w="1015" w:type="dxa"/>
          </w:tcPr>
          <w:p w14:paraId="38457918" w14:textId="77777777" w:rsidR="00C4318B" w:rsidRPr="00864A96" w:rsidRDefault="00C4318B" w:rsidP="00F0228C">
            <w:pPr>
              <w:jc w:val="center"/>
              <w:rPr>
                <w:rFonts w:cs="Times New Roman"/>
                <w:b/>
                <w:sz w:val="24"/>
                <w:szCs w:val="24"/>
              </w:rPr>
            </w:pPr>
            <w:r w:rsidRPr="00864A96">
              <w:rPr>
                <w:rFonts w:cs="Times New Roman"/>
                <w:b/>
                <w:sz w:val="24"/>
                <w:szCs w:val="24"/>
              </w:rPr>
              <w:t>5 – 8 классы</w:t>
            </w:r>
          </w:p>
        </w:tc>
        <w:tc>
          <w:tcPr>
            <w:tcW w:w="1703" w:type="dxa"/>
          </w:tcPr>
          <w:p w14:paraId="5C436635" w14:textId="77777777" w:rsidR="00C4318B" w:rsidRPr="00864A96" w:rsidRDefault="00C4318B" w:rsidP="00F0228C">
            <w:pPr>
              <w:jc w:val="center"/>
              <w:rPr>
                <w:rFonts w:cs="Times New Roman"/>
                <w:b/>
                <w:sz w:val="24"/>
                <w:szCs w:val="24"/>
              </w:rPr>
            </w:pPr>
            <w:r w:rsidRPr="00864A96">
              <w:rPr>
                <w:rFonts w:cs="Times New Roman"/>
                <w:b/>
                <w:sz w:val="24"/>
                <w:szCs w:val="24"/>
              </w:rPr>
              <w:t>9 классы</w:t>
            </w:r>
          </w:p>
        </w:tc>
        <w:tc>
          <w:tcPr>
            <w:tcW w:w="1468" w:type="dxa"/>
          </w:tcPr>
          <w:p w14:paraId="20B4ECF3" w14:textId="77777777" w:rsidR="00C4318B" w:rsidRPr="00864A96" w:rsidRDefault="00C4318B" w:rsidP="00F0228C">
            <w:pPr>
              <w:jc w:val="center"/>
              <w:rPr>
                <w:rFonts w:cs="Times New Roman"/>
                <w:b/>
                <w:sz w:val="24"/>
                <w:szCs w:val="24"/>
              </w:rPr>
            </w:pPr>
            <w:r w:rsidRPr="00864A96">
              <w:rPr>
                <w:rFonts w:cs="Times New Roman"/>
                <w:b/>
                <w:sz w:val="24"/>
                <w:szCs w:val="24"/>
              </w:rPr>
              <w:t>10 классы</w:t>
            </w:r>
          </w:p>
        </w:tc>
        <w:tc>
          <w:tcPr>
            <w:tcW w:w="1792" w:type="dxa"/>
          </w:tcPr>
          <w:p w14:paraId="57F2FD1E" w14:textId="77777777" w:rsidR="00C4318B" w:rsidRPr="00864A96" w:rsidRDefault="00C4318B" w:rsidP="00F0228C">
            <w:pPr>
              <w:jc w:val="center"/>
              <w:rPr>
                <w:rFonts w:cs="Times New Roman"/>
                <w:b/>
                <w:sz w:val="24"/>
                <w:szCs w:val="24"/>
              </w:rPr>
            </w:pPr>
            <w:r w:rsidRPr="00864A96">
              <w:rPr>
                <w:rFonts w:cs="Times New Roman"/>
                <w:b/>
                <w:sz w:val="24"/>
                <w:szCs w:val="24"/>
              </w:rPr>
              <w:t>11 классы</w:t>
            </w:r>
          </w:p>
        </w:tc>
      </w:tr>
      <w:tr w:rsidR="00C4318B" w14:paraId="0C61D26F" w14:textId="77777777" w:rsidTr="00C4318B">
        <w:tc>
          <w:tcPr>
            <w:tcW w:w="2439" w:type="dxa"/>
          </w:tcPr>
          <w:p w14:paraId="3C173ECD" w14:textId="77777777" w:rsidR="00C4318B" w:rsidRPr="00864A96" w:rsidRDefault="00C4318B" w:rsidP="00F0228C">
            <w:pPr>
              <w:jc w:val="center"/>
              <w:rPr>
                <w:rFonts w:cs="Times New Roman"/>
                <w:b/>
                <w:sz w:val="24"/>
                <w:szCs w:val="24"/>
              </w:rPr>
            </w:pPr>
            <w:r w:rsidRPr="00864A96">
              <w:rPr>
                <w:rFonts w:cs="Times New Roman"/>
                <w:b/>
                <w:sz w:val="24"/>
                <w:szCs w:val="24"/>
              </w:rPr>
              <w:t>Начало  учебного года</w:t>
            </w:r>
          </w:p>
        </w:tc>
        <w:tc>
          <w:tcPr>
            <w:tcW w:w="8017" w:type="dxa"/>
            <w:gridSpan w:val="6"/>
          </w:tcPr>
          <w:p w14:paraId="62D12413" w14:textId="77777777" w:rsidR="00C4318B" w:rsidRPr="00864A96" w:rsidRDefault="00C4318B" w:rsidP="00F0228C">
            <w:pPr>
              <w:jc w:val="center"/>
              <w:rPr>
                <w:rFonts w:cs="Times New Roman"/>
                <w:b/>
                <w:sz w:val="24"/>
                <w:szCs w:val="24"/>
              </w:rPr>
            </w:pPr>
            <w:r w:rsidRPr="00864A96">
              <w:rPr>
                <w:rFonts w:cs="Times New Roman"/>
                <w:b/>
                <w:sz w:val="24"/>
                <w:szCs w:val="24"/>
              </w:rPr>
              <w:t>1 сентября 2022 года</w:t>
            </w:r>
          </w:p>
        </w:tc>
      </w:tr>
      <w:tr w:rsidR="00C4318B" w14:paraId="30756CF2" w14:textId="77777777" w:rsidTr="00C4318B">
        <w:tc>
          <w:tcPr>
            <w:tcW w:w="2439" w:type="dxa"/>
          </w:tcPr>
          <w:p w14:paraId="1FD2A486" w14:textId="77777777" w:rsidR="00C4318B" w:rsidRPr="00864A96" w:rsidRDefault="00C4318B" w:rsidP="00F0228C">
            <w:pPr>
              <w:jc w:val="center"/>
              <w:rPr>
                <w:rFonts w:cs="Times New Roman"/>
                <w:b/>
                <w:sz w:val="24"/>
                <w:szCs w:val="24"/>
              </w:rPr>
            </w:pPr>
            <w:r w:rsidRPr="00864A96">
              <w:rPr>
                <w:rFonts w:cs="Times New Roman"/>
                <w:b/>
                <w:sz w:val="24"/>
                <w:szCs w:val="24"/>
              </w:rPr>
              <w:t>1 четверть</w:t>
            </w:r>
          </w:p>
        </w:tc>
        <w:tc>
          <w:tcPr>
            <w:tcW w:w="8017" w:type="dxa"/>
            <w:gridSpan w:val="6"/>
          </w:tcPr>
          <w:p w14:paraId="6EFE64FF" w14:textId="77777777" w:rsidR="00C4318B" w:rsidRPr="00864A96" w:rsidRDefault="00C4318B" w:rsidP="00F0228C">
            <w:pPr>
              <w:jc w:val="center"/>
              <w:rPr>
                <w:rFonts w:cs="Times New Roman"/>
                <w:b/>
                <w:i/>
                <w:sz w:val="24"/>
                <w:szCs w:val="24"/>
              </w:rPr>
            </w:pPr>
            <w:r w:rsidRPr="00864A96">
              <w:rPr>
                <w:rFonts w:cs="Times New Roman"/>
                <w:b/>
                <w:i/>
                <w:sz w:val="24"/>
                <w:szCs w:val="24"/>
              </w:rPr>
              <w:t>01.09.2022 – 30.10.2022 (8 недель)</w:t>
            </w:r>
          </w:p>
        </w:tc>
      </w:tr>
      <w:tr w:rsidR="00C4318B" w14:paraId="7C34E8E4" w14:textId="77777777" w:rsidTr="00C4318B">
        <w:tc>
          <w:tcPr>
            <w:tcW w:w="2439" w:type="dxa"/>
          </w:tcPr>
          <w:p w14:paraId="23E13F61" w14:textId="77777777" w:rsidR="00C4318B" w:rsidRDefault="00C4318B" w:rsidP="00F0228C">
            <w:pPr>
              <w:jc w:val="center"/>
            </w:pPr>
            <w:r>
              <w:rPr>
                <w:rFonts w:cs="Times New Roman"/>
                <w:b/>
                <w:sz w:val="24"/>
                <w:szCs w:val="24"/>
              </w:rPr>
              <w:t>2</w:t>
            </w:r>
            <w:r w:rsidRPr="008E30AC">
              <w:rPr>
                <w:rFonts w:cs="Times New Roman"/>
                <w:b/>
                <w:sz w:val="24"/>
                <w:szCs w:val="24"/>
              </w:rPr>
              <w:t xml:space="preserve"> четверть</w:t>
            </w:r>
          </w:p>
        </w:tc>
        <w:tc>
          <w:tcPr>
            <w:tcW w:w="8017" w:type="dxa"/>
            <w:gridSpan w:val="6"/>
          </w:tcPr>
          <w:p w14:paraId="13494050" w14:textId="77777777" w:rsidR="00C4318B" w:rsidRPr="009B70EE" w:rsidRDefault="00C4318B" w:rsidP="00F0228C">
            <w:pPr>
              <w:jc w:val="center"/>
              <w:rPr>
                <w:rFonts w:cs="Times New Roman"/>
                <w:b/>
                <w:i/>
                <w:sz w:val="24"/>
                <w:szCs w:val="24"/>
              </w:rPr>
            </w:pPr>
            <w:r w:rsidRPr="009B70EE">
              <w:rPr>
                <w:rFonts w:cs="Times New Roman"/>
                <w:b/>
                <w:i/>
                <w:sz w:val="24"/>
                <w:szCs w:val="24"/>
              </w:rPr>
              <w:t>07.11.2022 – 01.01.2023</w:t>
            </w:r>
            <w:r>
              <w:rPr>
                <w:rFonts w:cs="Times New Roman"/>
                <w:b/>
                <w:i/>
                <w:sz w:val="24"/>
                <w:szCs w:val="24"/>
              </w:rPr>
              <w:t xml:space="preserve"> (8 недель)</w:t>
            </w:r>
          </w:p>
        </w:tc>
      </w:tr>
      <w:tr w:rsidR="00C4318B" w14:paraId="0877C99E" w14:textId="77777777" w:rsidTr="00C4318B">
        <w:tc>
          <w:tcPr>
            <w:tcW w:w="2439" w:type="dxa"/>
          </w:tcPr>
          <w:p w14:paraId="14D77D00" w14:textId="77777777" w:rsidR="00C4318B" w:rsidRDefault="00C4318B" w:rsidP="00F0228C">
            <w:pPr>
              <w:jc w:val="center"/>
            </w:pPr>
            <w:r>
              <w:rPr>
                <w:rFonts w:cs="Times New Roman"/>
                <w:b/>
                <w:sz w:val="24"/>
                <w:szCs w:val="24"/>
              </w:rPr>
              <w:t>3</w:t>
            </w:r>
            <w:r w:rsidRPr="008E30AC">
              <w:rPr>
                <w:rFonts w:cs="Times New Roman"/>
                <w:b/>
                <w:sz w:val="24"/>
                <w:szCs w:val="24"/>
              </w:rPr>
              <w:t xml:space="preserve"> четверть</w:t>
            </w:r>
          </w:p>
        </w:tc>
        <w:tc>
          <w:tcPr>
            <w:tcW w:w="8017" w:type="dxa"/>
            <w:gridSpan w:val="6"/>
          </w:tcPr>
          <w:p w14:paraId="29E31A61" w14:textId="77777777" w:rsidR="00C4318B" w:rsidRPr="009B70EE" w:rsidRDefault="00C4318B" w:rsidP="00F0228C">
            <w:pPr>
              <w:jc w:val="center"/>
              <w:rPr>
                <w:rFonts w:cs="Times New Roman"/>
                <w:b/>
                <w:i/>
                <w:sz w:val="24"/>
                <w:szCs w:val="24"/>
              </w:rPr>
            </w:pPr>
            <w:r w:rsidRPr="009B70EE">
              <w:rPr>
                <w:rFonts w:cs="Times New Roman"/>
                <w:b/>
                <w:i/>
                <w:sz w:val="24"/>
                <w:szCs w:val="24"/>
              </w:rPr>
              <w:t>09.01.2023 – 19.03.2023</w:t>
            </w:r>
            <w:r>
              <w:rPr>
                <w:rFonts w:cs="Times New Roman"/>
                <w:b/>
                <w:i/>
                <w:sz w:val="24"/>
                <w:szCs w:val="24"/>
              </w:rPr>
              <w:t xml:space="preserve"> (10 недель)</w:t>
            </w:r>
          </w:p>
        </w:tc>
      </w:tr>
      <w:tr w:rsidR="00C4318B" w14:paraId="35DC15F8" w14:textId="77777777" w:rsidTr="00C4318B">
        <w:tc>
          <w:tcPr>
            <w:tcW w:w="2439" w:type="dxa"/>
          </w:tcPr>
          <w:p w14:paraId="767E65B9" w14:textId="77777777" w:rsidR="00C4318B" w:rsidRDefault="00C4318B" w:rsidP="00F0228C">
            <w:pPr>
              <w:jc w:val="center"/>
            </w:pPr>
            <w:r>
              <w:rPr>
                <w:rFonts w:cs="Times New Roman"/>
                <w:b/>
                <w:sz w:val="24"/>
                <w:szCs w:val="24"/>
              </w:rPr>
              <w:t>4</w:t>
            </w:r>
            <w:r w:rsidRPr="008E30AC">
              <w:rPr>
                <w:rFonts w:cs="Times New Roman"/>
                <w:b/>
                <w:sz w:val="24"/>
                <w:szCs w:val="24"/>
              </w:rPr>
              <w:t xml:space="preserve"> четверть</w:t>
            </w:r>
          </w:p>
        </w:tc>
        <w:tc>
          <w:tcPr>
            <w:tcW w:w="8017" w:type="dxa"/>
            <w:gridSpan w:val="6"/>
          </w:tcPr>
          <w:p w14:paraId="6A11544E" w14:textId="77777777" w:rsidR="00C4318B" w:rsidRPr="009B70EE" w:rsidRDefault="00C4318B" w:rsidP="00F0228C">
            <w:pPr>
              <w:jc w:val="center"/>
              <w:rPr>
                <w:rFonts w:cs="Times New Roman"/>
                <w:b/>
                <w:i/>
                <w:sz w:val="24"/>
                <w:szCs w:val="24"/>
              </w:rPr>
            </w:pPr>
            <w:r w:rsidRPr="009B70EE">
              <w:rPr>
                <w:rFonts w:cs="Times New Roman"/>
                <w:b/>
                <w:i/>
                <w:sz w:val="24"/>
                <w:szCs w:val="24"/>
              </w:rPr>
              <w:t>03.04.2023 – 25.05.2023</w:t>
            </w:r>
            <w:r>
              <w:rPr>
                <w:rFonts w:cs="Times New Roman"/>
                <w:b/>
                <w:i/>
                <w:sz w:val="24"/>
                <w:szCs w:val="24"/>
              </w:rPr>
              <w:t xml:space="preserve"> (8 недель)</w:t>
            </w:r>
          </w:p>
        </w:tc>
      </w:tr>
      <w:tr w:rsidR="00C4318B" w14:paraId="431451FA" w14:textId="77777777" w:rsidTr="00C4318B">
        <w:tc>
          <w:tcPr>
            <w:tcW w:w="2439" w:type="dxa"/>
          </w:tcPr>
          <w:p w14:paraId="57439892" w14:textId="77777777" w:rsidR="00C4318B" w:rsidRPr="009B70EE" w:rsidRDefault="00C4318B" w:rsidP="00F0228C">
            <w:pPr>
              <w:jc w:val="center"/>
              <w:rPr>
                <w:rFonts w:cs="Times New Roman"/>
                <w:b/>
                <w:sz w:val="24"/>
                <w:szCs w:val="24"/>
              </w:rPr>
            </w:pPr>
            <w:r w:rsidRPr="009B70EE">
              <w:rPr>
                <w:rFonts w:cs="Times New Roman"/>
                <w:b/>
                <w:sz w:val="24"/>
                <w:szCs w:val="24"/>
              </w:rPr>
              <w:t>Продолжительность учебного года</w:t>
            </w:r>
          </w:p>
        </w:tc>
        <w:tc>
          <w:tcPr>
            <w:tcW w:w="1025" w:type="dxa"/>
          </w:tcPr>
          <w:p w14:paraId="5740EBD5" w14:textId="77777777" w:rsidR="00C4318B" w:rsidRDefault="00C4318B" w:rsidP="00F0228C">
            <w:pPr>
              <w:jc w:val="center"/>
              <w:rPr>
                <w:rFonts w:cs="Times New Roman"/>
                <w:sz w:val="24"/>
                <w:szCs w:val="24"/>
              </w:rPr>
            </w:pPr>
            <w:r>
              <w:rPr>
                <w:rFonts w:cs="Times New Roman"/>
                <w:sz w:val="24"/>
                <w:szCs w:val="24"/>
              </w:rPr>
              <w:t>33 недели</w:t>
            </w:r>
          </w:p>
        </w:tc>
        <w:tc>
          <w:tcPr>
            <w:tcW w:w="1014" w:type="dxa"/>
          </w:tcPr>
          <w:p w14:paraId="70A43F90" w14:textId="77777777" w:rsidR="00C4318B" w:rsidRDefault="00C4318B" w:rsidP="00F0228C">
            <w:pPr>
              <w:jc w:val="center"/>
              <w:rPr>
                <w:rFonts w:cs="Times New Roman"/>
                <w:sz w:val="24"/>
                <w:szCs w:val="24"/>
              </w:rPr>
            </w:pPr>
            <w:r>
              <w:rPr>
                <w:rFonts w:cs="Times New Roman"/>
                <w:sz w:val="24"/>
                <w:szCs w:val="24"/>
              </w:rPr>
              <w:t>34 недели</w:t>
            </w:r>
          </w:p>
        </w:tc>
        <w:tc>
          <w:tcPr>
            <w:tcW w:w="1015" w:type="dxa"/>
          </w:tcPr>
          <w:p w14:paraId="68277ACF" w14:textId="77777777" w:rsidR="00C4318B" w:rsidRDefault="00C4318B" w:rsidP="00F0228C">
            <w:pPr>
              <w:jc w:val="center"/>
              <w:rPr>
                <w:rFonts w:cs="Times New Roman"/>
                <w:sz w:val="24"/>
                <w:szCs w:val="24"/>
              </w:rPr>
            </w:pPr>
            <w:r>
              <w:rPr>
                <w:rFonts w:cs="Times New Roman"/>
                <w:sz w:val="24"/>
                <w:szCs w:val="24"/>
              </w:rPr>
              <w:t>34 недели</w:t>
            </w:r>
          </w:p>
        </w:tc>
        <w:tc>
          <w:tcPr>
            <w:tcW w:w="1703" w:type="dxa"/>
          </w:tcPr>
          <w:p w14:paraId="4D9F4F02" w14:textId="77777777" w:rsidR="00C4318B" w:rsidRDefault="00C4318B" w:rsidP="00F0228C">
            <w:pPr>
              <w:jc w:val="center"/>
              <w:rPr>
                <w:rFonts w:cs="Times New Roman"/>
                <w:sz w:val="24"/>
                <w:szCs w:val="24"/>
              </w:rPr>
            </w:pPr>
            <w:r>
              <w:rPr>
                <w:rFonts w:cs="Times New Roman"/>
                <w:sz w:val="24"/>
                <w:szCs w:val="24"/>
              </w:rPr>
              <w:t>34 недели (без учета ГИА)</w:t>
            </w:r>
          </w:p>
        </w:tc>
        <w:tc>
          <w:tcPr>
            <w:tcW w:w="1468" w:type="dxa"/>
          </w:tcPr>
          <w:p w14:paraId="73A6EA92" w14:textId="77777777" w:rsidR="00C4318B" w:rsidRDefault="00C4318B" w:rsidP="00F0228C">
            <w:pPr>
              <w:jc w:val="center"/>
              <w:rPr>
                <w:rFonts w:cs="Times New Roman"/>
                <w:sz w:val="24"/>
                <w:szCs w:val="24"/>
              </w:rPr>
            </w:pPr>
            <w:r>
              <w:rPr>
                <w:rFonts w:cs="Times New Roman"/>
                <w:sz w:val="24"/>
                <w:szCs w:val="24"/>
              </w:rPr>
              <w:t xml:space="preserve">35 недель </w:t>
            </w:r>
          </w:p>
        </w:tc>
        <w:tc>
          <w:tcPr>
            <w:tcW w:w="1792" w:type="dxa"/>
          </w:tcPr>
          <w:p w14:paraId="6581E3FD" w14:textId="77777777" w:rsidR="00C4318B" w:rsidRDefault="00C4318B" w:rsidP="00F0228C">
            <w:pPr>
              <w:jc w:val="center"/>
              <w:rPr>
                <w:rFonts w:cs="Times New Roman"/>
                <w:sz w:val="24"/>
                <w:szCs w:val="24"/>
              </w:rPr>
            </w:pPr>
            <w:r>
              <w:rPr>
                <w:rFonts w:cs="Times New Roman"/>
                <w:sz w:val="24"/>
                <w:szCs w:val="24"/>
              </w:rPr>
              <w:t>34 недели (без учета ГИА)</w:t>
            </w:r>
          </w:p>
        </w:tc>
      </w:tr>
      <w:tr w:rsidR="00C4318B" w14:paraId="5E218048" w14:textId="77777777" w:rsidTr="00C4318B">
        <w:tc>
          <w:tcPr>
            <w:tcW w:w="2439" w:type="dxa"/>
          </w:tcPr>
          <w:p w14:paraId="7D99C154" w14:textId="77777777" w:rsidR="00C4318B" w:rsidRPr="009B70EE" w:rsidRDefault="00C4318B" w:rsidP="00F0228C">
            <w:pPr>
              <w:jc w:val="center"/>
              <w:rPr>
                <w:rFonts w:cs="Times New Roman"/>
                <w:b/>
                <w:sz w:val="24"/>
                <w:szCs w:val="24"/>
              </w:rPr>
            </w:pPr>
            <w:r>
              <w:rPr>
                <w:rFonts w:cs="Times New Roman"/>
                <w:b/>
                <w:sz w:val="24"/>
                <w:szCs w:val="24"/>
              </w:rPr>
              <w:t>Организация внеурочной деятельности</w:t>
            </w:r>
          </w:p>
        </w:tc>
        <w:tc>
          <w:tcPr>
            <w:tcW w:w="8017" w:type="dxa"/>
            <w:gridSpan w:val="6"/>
          </w:tcPr>
          <w:p w14:paraId="0E9AA7BC" w14:textId="77777777" w:rsidR="00C4318B" w:rsidRDefault="00C4318B" w:rsidP="00F0228C">
            <w:pPr>
              <w:jc w:val="center"/>
              <w:rPr>
                <w:rFonts w:cs="Times New Roman"/>
                <w:sz w:val="24"/>
                <w:szCs w:val="24"/>
              </w:rPr>
            </w:pPr>
            <w:r>
              <w:rPr>
                <w:rFonts w:cs="Times New Roman"/>
                <w:sz w:val="24"/>
                <w:szCs w:val="24"/>
              </w:rPr>
              <w:t>По плану внеурочной деятельности в соответствии с расписанием занятий</w:t>
            </w:r>
          </w:p>
        </w:tc>
      </w:tr>
      <w:tr w:rsidR="00C4318B" w14:paraId="24567CB0" w14:textId="77777777" w:rsidTr="00C4318B">
        <w:tc>
          <w:tcPr>
            <w:tcW w:w="2439" w:type="dxa"/>
          </w:tcPr>
          <w:p w14:paraId="464331B5" w14:textId="77777777" w:rsidR="00C4318B" w:rsidRPr="009B70EE" w:rsidRDefault="00C4318B" w:rsidP="00F0228C">
            <w:pPr>
              <w:jc w:val="center"/>
              <w:rPr>
                <w:rFonts w:cs="Times New Roman"/>
                <w:b/>
                <w:sz w:val="24"/>
                <w:szCs w:val="24"/>
              </w:rPr>
            </w:pPr>
            <w:r>
              <w:rPr>
                <w:rFonts w:cs="Times New Roman"/>
                <w:b/>
                <w:sz w:val="24"/>
                <w:szCs w:val="24"/>
              </w:rPr>
              <w:t>Продолжительность учебной недели</w:t>
            </w:r>
          </w:p>
        </w:tc>
        <w:tc>
          <w:tcPr>
            <w:tcW w:w="1025" w:type="dxa"/>
          </w:tcPr>
          <w:p w14:paraId="1AD6C7A5" w14:textId="77777777" w:rsidR="00C4318B" w:rsidRDefault="00C4318B" w:rsidP="00F0228C">
            <w:pPr>
              <w:jc w:val="center"/>
              <w:rPr>
                <w:rFonts w:cs="Times New Roman"/>
                <w:sz w:val="24"/>
                <w:szCs w:val="24"/>
              </w:rPr>
            </w:pPr>
            <w:r>
              <w:rPr>
                <w:rFonts w:cs="Times New Roman"/>
                <w:sz w:val="24"/>
                <w:szCs w:val="24"/>
              </w:rPr>
              <w:t>5 дней</w:t>
            </w:r>
          </w:p>
        </w:tc>
        <w:tc>
          <w:tcPr>
            <w:tcW w:w="6992" w:type="dxa"/>
            <w:gridSpan w:val="5"/>
          </w:tcPr>
          <w:p w14:paraId="3CB5C515" w14:textId="77777777" w:rsidR="00C4318B" w:rsidRDefault="00C4318B" w:rsidP="00F0228C">
            <w:pPr>
              <w:jc w:val="center"/>
              <w:rPr>
                <w:rFonts w:cs="Times New Roman"/>
                <w:sz w:val="24"/>
                <w:szCs w:val="24"/>
              </w:rPr>
            </w:pPr>
            <w:r>
              <w:rPr>
                <w:rFonts w:cs="Times New Roman"/>
                <w:sz w:val="24"/>
                <w:szCs w:val="24"/>
              </w:rPr>
              <w:t xml:space="preserve"> 5 дней для общеобразовательных классов, 6 дней для классов с углубленным изучением отдельных предметов, профильных классов уровня СОО</w:t>
            </w:r>
          </w:p>
        </w:tc>
      </w:tr>
      <w:tr w:rsidR="00C4318B" w14:paraId="05BB2572" w14:textId="77777777" w:rsidTr="00C4318B">
        <w:tc>
          <w:tcPr>
            <w:tcW w:w="2439" w:type="dxa"/>
            <w:vMerge w:val="restart"/>
          </w:tcPr>
          <w:p w14:paraId="24FA3F69" w14:textId="77777777" w:rsidR="00C4318B" w:rsidRPr="009B70EE" w:rsidRDefault="00C4318B" w:rsidP="00F0228C">
            <w:pPr>
              <w:jc w:val="center"/>
              <w:rPr>
                <w:rFonts w:cs="Times New Roman"/>
                <w:b/>
                <w:sz w:val="24"/>
                <w:szCs w:val="24"/>
              </w:rPr>
            </w:pPr>
            <w:r>
              <w:rPr>
                <w:rFonts w:cs="Times New Roman"/>
                <w:b/>
                <w:sz w:val="24"/>
                <w:szCs w:val="24"/>
              </w:rPr>
              <w:t>Промежуточная аттестация обучающихся</w:t>
            </w:r>
          </w:p>
        </w:tc>
        <w:tc>
          <w:tcPr>
            <w:tcW w:w="1025" w:type="dxa"/>
            <w:vMerge w:val="restart"/>
          </w:tcPr>
          <w:p w14:paraId="2F5F5FF5" w14:textId="77777777" w:rsidR="00C4318B" w:rsidRDefault="00C4318B" w:rsidP="00F0228C">
            <w:pPr>
              <w:jc w:val="center"/>
              <w:rPr>
                <w:rFonts w:cs="Times New Roman"/>
                <w:sz w:val="24"/>
                <w:szCs w:val="24"/>
              </w:rPr>
            </w:pPr>
            <w:r>
              <w:rPr>
                <w:rFonts w:cs="Times New Roman"/>
                <w:sz w:val="24"/>
                <w:szCs w:val="24"/>
              </w:rPr>
              <w:t>-</w:t>
            </w:r>
          </w:p>
        </w:tc>
        <w:tc>
          <w:tcPr>
            <w:tcW w:w="3732" w:type="dxa"/>
            <w:gridSpan w:val="3"/>
          </w:tcPr>
          <w:p w14:paraId="78F11869" w14:textId="77777777" w:rsidR="00C4318B" w:rsidRDefault="00C4318B" w:rsidP="00F0228C">
            <w:pPr>
              <w:jc w:val="center"/>
              <w:rPr>
                <w:rFonts w:cs="Times New Roman"/>
                <w:sz w:val="24"/>
                <w:szCs w:val="24"/>
              </w:rPr>
            </w:pPr>
            <w:r>
              <w:rPr>
                <w:rFonts w:cs="Times New Roman"/>
                <w:sz w:val="24"/>
                <w:szCs w:val="24"/>
              </w:rPr>
              <w:t>1 четверть</w:t>
            </w:r>
          </w:p>
          <w:p w14:paraId="54426F40" w14:textId="77777777" w:rsidR="00C4318B" w:rsidRDefault="00C4318B" w:rsidP="00F0228C">
            <w:pPr>
              <w:jc w:val="center"/>
              <w:rPr>
                <w:rFonts w:cs="Times New Roman"/>
                <w:sz w:val="24"/>
                <w:szCs w:val="24"/>
              </w:rPr>
            </w:pPr>
            <w:r>
              <w:rPr>
                <w:rFonts w:cs="Times New Roman"/>
                <w:sz w:val="24"/>
                <w:szCs w:val="24"/>
              </w:rPr>
              <w:t>18.10.2022 – 25.10.2022</w:t>
            </w:r>
          </w:p>
        </w:tc>
        <w:tc>
          <w:tcPr>
            <w:tcW w:w="3260" w:type="dxa"/>
            <w:gridSpan w:val="2"/>
            <w:vMerge w:val="restart"/>
          </w:tcPr>
          <w:p w14:paraId="13B2D4E0" w14:textId="77777777" w:rsidR="00C4318B" w:rsidRDefault="00C4318B" w:rsidP="00F0228C">
            <w:pPr>
              <w:jc w:val="center"/>
              <w:rPr>
                <w:rFonts w:cs="Times New Roman"/>
                <w:sz w:val="24"/>
                <w:szCs w:val="24"/>
              </w:rPr>
            </w:pPr>
            <w:r>
              <w:rPr>
                <w:rFonts w:cs="Times New Roman"/>
                <w:sz w:val="24"/>
                <w:szCs w:val="24"/>
              </w:rPr>
              <w:t>1 полугодие</w:t>
            </w:r>
          </w:p>
          <w:p w14:paraId="4E9D5B0F" w14:textId="77777777" w:rsidR="00C4318B" w:rsidRDefault="00C4318B" w:rsidP="00F0228C">
            <w:pPr>
              <w:jc w:val="center"/>
              <w:rPr>
                <w:rFonts w:cs="Times New Roman"/>
                <w:sz w:val="24"/>
                <w:szCs w:val="24"/>
              </w:rPr>
            </w:pPr>
            <w:r>
              <w:rPr>
                <w:rFonts w:cs="Times New Roman"/>
                <w:sz w:val="24"/>
                <w:szCs w:val="24"/>
              </w:rPr>
              <w:t>20.12.2022 – 27.12.2022</w:t>
            </w:r>
          </w:p>
        </w:tc>
      </w:tr>
      <w:tr w:rsidR="00C4318B" w14:paraId="707FE1CE" w14:textId="77777777" w:rsidTr="00C4318B">
        <w:tc>
          <w:tcPr>
            <w:tcW w:w="2439" w:type="dxa"/>
            <w:vMerge/>
          </w:tcPr>
          <w:p w14:paraId="77983577" w14:textId="77777777" w:rsidR="00C4318B" w:rsidRPr="009B70EE" w:rsidRDefault="00C4318B" w:rsidP="00F0228C">
            <w:pPr>
              <w:jc w:val="center"/>
              <w:rPr>
                <w:rFonts w:cs="Times New Roman"/>
                <w:b/>
                <w:sz w:val="24"/>
                <w:szCs w:val="24"/>
              </w:rPr>
            </w:pPr>
          </w:p>
        </w:tc>
        <w:tc>
          <w:tcPr>
            <w:tcW w:w="1025" w:type="dxa"/>
            <w:vMerge/>
          </w:tcPr>
          <w:p w14:paraId="25481922" w14:textId="77777777" w:rsidR="00C4318B" w:rsidRDefault="00C4318B" w:rsidP="00F0228C">
            <w:pPr>
              <w:jc w:val="center"/>
              <w:rPr>
                <w:rFonts w:cs="Times New Roman"/>
                <w:sz w:val="24"/>
                <w:szCs w:val="24"/>
              </w:rPr>
            </w:pPr>
          </w:p>
        </w:tc>
        <w:tc>
          <w:tcPr>
            <w:tcW w:w="3732" w:type="dxa"/>
            <w:gridSpan w:val="3"/>
          </w:tcPr>
          <w:p w14:paraId="59F8ED6A" w14:textId="77777777" w:rsidR="00C4318B" w:rsidRDefault="00C4318B" w:rsidP="00F0228C">
            <w:pPr>
              <w:jc w:val="center"/>
              <w:rPr>
                <w:rFonts w:cs="Times New Roman"/>
                <w:sz w:val="24"/>
                <w:szCs w:val="24"/>
              </w:rPr>
            </w:pPr>
            <w:r>
              <w:rPr>
                <w:rFonts w:cs="Times New Roman"/>
                <w:sz w:val="24"/>
                <w:szCs w:val="24"/>
              </w:rPr>
              <w:t>2 четверть</w:t>
            </w:r>
          </w:p>
          <w:p w14:paraId="3DB8E0F6" w14:textId="77777777" w:rsidR="00C4318B" w:rsidRDefault="00C4318B" w:rsidP="00F0228C">
            <w:pPr>
              <w:jc w:val="center"/>
              <w:rPr>
                <w:rFonts w:cs="Times New Roman"/>
                <w:sz w:val="24"/>
                <w:szCs w:val="24"/>
              </w:rPr>
            </w:pPr>
            <w:r>
              <w:rPr>
                <w:rFonts w:cs="Times New Roman"/>
                <w:sz w:val="24"/>
                <w:szCs w:val="24"/>
              </w:rPr>
              <w:t>20.12.2022 – 27.12.2022</w:t>
            </w:r>
          </w:p>
        </w:tc>
        <w:tc>
          <w:tcPr>
            <w:tcW w:w="3260" w:type="dxa"/>
            <w:gridSpan w:val="2"/>
            <w:vMerge/>
          </w:tcPr>
          <w:p w14:paraId="789B14F5" w14:textId="77777777" w:rsidR="00C4318B" w:rsidRDefault="00C4318B" w:rsidP="00F0228C">
            <w:pPr>
              <w:jc w:val="center"/>
              <w:rPr>
                <w:rFonts w:cs="Times New Roman"/>
                <w:sz w:val="24"/>
                <w:szCs w:val="24"/>
              </w:rPr>
            </w:pPr>
          </w:p>
        </w:tc>
      </w:tr>
      <w:tr w:rsidR="00C4318B" w14:paraId="13BA411A" w14:textId="77777777" w:rsidTr="00C4318B">
        <w:tc>
          <w:tcPr>
            <w:tcW w:w="2439" w:type="dxa"/>
            <w:vMerge/>
          </w:tcPr>
          <w:p w14:paraId="75067DC4" w14:textId="77777777" w:rsidR="00C4318B" w:rsidRPr="009B70EE" w:rsidRDefault="00C4318B" w:rsidP="00F0228C">
            <w:pPr>
              <w:jc w:val="center"/>
              <w:rPr>
                <w:rFonts w:cs="Times New Roman"/>
                <w:b/>
                <w:sz w:val="24"/>
                <w:szCs w:val="24"/>
              </w:rPr>
            </w:pPr>
          </w:p>
        </w:tc>
        <w:tc>
          <w:tcPr>
            <w:tcW w:w="1025" w:type="dxa"/>
            <w:vMerge/>
          </w:tcPr>
          <w:p w14:paraId="1513B1A1" w14:textId="77777777" w:rsidR="00C4318B" w:rsidRDefault="00C4318B" w:rsidP="00F0228C">
            <w:pPr>
              <w:jc w:val="center"/>
              <w:rPr>
                <w:rFonts w:cs="Times New Roman"/>
                <w:sz w:val="24"/>
                <w:szCs w:val="24"/>
              </w:rPr>
            </w:pPr>
          </w:p>
        </w:tc>
        <w:tc>
          <w:tcPr>
            <w:tcW w:w="3732" w:type="dxa"/>
            <w:gridSpan w:val="3"/>
          </w:tcPr>
          <w:p w14:paraId="2F9236D8" w14:textId="77777777" w:rsidR="00C4318B" w:rsidRDefault="00C4318B" w:rsidP="00F0228C">
            <w:pPr>
              <w:jc w:val="center"/>
              <w:rPr>
                <w:rFonts w:cs="Times New Roman"/>
                <w:sz w:val="24"/>
                <w:szCs w:val="24"/>
              </w:rPr>
            </w:pPr>
            <w:r>
              <w:rPr>
                <w:rFonts w:cs="Times New Roman"/>
                <w:sz w:val="24"/>
                <w:szCs w:val="24"/>
              </w:rPr>
              <w:t>3 четверть</w:t>
            </w:r>
          </w:p>
          <w:p w14:paraId="174ECFA4" w14:textId="77777777" w:rsidR="00C4318B" w:rsidRDefault="00C4318B" w:rsidP="00F0228C">
            <w:pPr>
              <w:jc w:val="center"/>
              <w:rPr>
                <w:rFonts w:cs="Times New Roman"/>
                <w:sz w:val="24"/>
                <w:szCs w:val="24"/>
              </w:rPr>
            </w:pPr>
            <w:r>
              <w:rPr>
                <w:rFonts w:cs="Times New Roman"/>
                <w:sz w:val="24"/>
                <w:szCs w:val="24"/>
              </w:rPr>
              <w:t>07.03.2023 – 14.03.2023</w:t>
            </w:r>
          </w:p>
        </w:tc>
        <w:tc>
          <w:tcPr>
            <w:tcW w:w="3260" w:type="dxa"/>
            <w:gridSpan w:val="2"/>
            <w:vMerge w:val="restart"/>
          </w:tcPr>
          <w:p w14:paraId="458091E2" w14:textId="77777777" w:rsidR="00C4318B" w:rsidRDefault="00C4318B" w:rsidP="00F0228C">
            <w:pPr>
              <w:jc w:val="center"/>
              <w:rPr>
                <w:rFonts w:cs="Times New Roman"/>
                <w:sz w:val="24"/>
                <w:szCs w:val="24"/>
              </w:rPr>
            </w:pPr>
            <w:r>
              <w:rPr>
                <w:rFonts w:cs="Times New Roman"/>
                <w:sz w:val="24"/>
                <w:szCs w:val="24"/>
              </w:rPr>
              <w:t>2 полугодие</w:t>
            </w:r>
          </w:p>
          <w:p w14:paraId="706953A1" w14:textId="77777777" w:rsidR="00C4318B" w:rsidRDefault="00C4318B" w:rsidP="00F0228C">
            <w:pPr>
              <w:jc w:val="center"/>
              <w:rPr>
                <w:rFonts w:cs="Times New Roman"/>
                <w:sz w:val="24"/>
                <w:szCs w:val="24"/>
              </w:rPr>
            </w:pPr>
            <w:r>
              <w:rPr>
                <w:rFonts w:cs="Times New Roman"/>
                <w:sz w:val="24"/>
                <w:szCs w:val="24"/>
              </w:rPr>
              <w:t>12.05.2023 – 19.03.2023</w:t>
            </w:r>
          </w:p>
        </w:tc>
      </w:tr>
      <w:tr w:rsidR="00C4318B" w14:paraId="3E1B6DFE" w14:textId="77777777" w:rsidTr="00C4318B">
        <w:tc>
          <w:tcPr>
            <w:tcW w:w="2439" w:type="dxa"/>
            <w:vMerge/>
          </w:tcPr>
          <w:p w14:paraId="6B602E6D" w14:textId="77777777" w:rsidR="00C4318B" w:rsidRPr="009B70EE" w:rsidRDefault="00C4318B" w:rsidP="00F0228C">
            <w:pPr>
              <w:jc w:val="center"/>
              <w:rPr>
                <w:rFonts w:cs="Times New Roman"/>
                <w:b/>
                <w:sz w:val="24"/>
                <w:szCs w:val="24"/>
              </w:rPr>
            </w:pPr>
          </w:p>
        </w:tc>
        <w:tc>
          <w:tcPr>
            <w:tcW w:w="1025" w:type="dxa"/>
            <w:vMerge/>
          </w:tcPr>
          <w:p w14:paraId="63E1FD56" w14:textId="77777777" w:rsidR="00C4318B" w:rsidRDefault="00C4318B" w:rsidP="00F0228C">
            <w:pPr>
              <w:jc w:val="center"/>
              <w:rPr>
                <w:rFonts w:cs="Times New Roman"/>
                <w:sz w:val="24"/>
                <w:szCs w:val="24"/>
              </w:rPr>
            </w:pPr>
          </w:p>
        </w:tc>
        <w:tc>
          <w:tcPr>
            <w:tcW w:w="3732" w:type="dxa"/>
            <w:gridSpan w:val="3"/>
          </w:tcPr>
          <w:p w14:paraId="6FC0C240" w14:textId="77777777" w:rsidR="00C4318B" w:rsidRDefault="00C4318B" w:rsidP="00F0228C">
            <w:pPr>
              <w:jc w:val="center"/>
              <w:rPr>
                <w:rFonts w:cs="Times New Roman"/>
                <w:sz w:val="24"/>
                <w:szCs w:val="24"/>
              </w:rPr>
            </w:pPr>
            <w:r>
              <w:rPr>
                <w:rFonts w:cs="Times New Roman"/>
                <w:sz w:val="24"/>
                <w:szCs w:val="24"/>
              </w:rPr>
              <w:t>4 четверть</w:t>
            </w:r>
          </w:p>
          <w:p w14:paraId="50E914AC" w14:textId="77777777" w:rsidR="00C4318B" w:rsidRDefault="00C4318B" w:rsidP="00F0228C">
            <w:pPr>
              <w:jc w:val="center"/>
              <w:rPr>
                <w:rFonts w:cs="Times New Roman"/>
                <w:sz w:val="24"/>
                <w:szCs w:val="24"/>
              </w:rPr>
            </w:pPr>
            <w:r>
              <w:rPr>
                <w:rFonts w:cs="Times New Roman"/>
                <w:sz w:val="24"/>
                <w:szCs w:val="24"/>
              </w:rPr>
              <w:t>12.05.2023 – 19.05.2023</w:t>
            </w:r>
          </w:p>
        </w:tc>
        <w:tc>
          <w:tcPr>
            <w:tcW w:w="3260" w:type="dxa"/>
            <w:gridSpan w:val="2"/>
            <w:vMerge/>
          </w:tcPr>
          <w:p w14:paraId="18CAFB67" w14:textId="77777777" w:rsidR="00C4318B" w:rsidRDefault="00C4318B" w:rsidP="00F0228C">
            <w:pPr>
              <w:jc w:val="center"/>
              <w:rPr>
                <w:rFonts w:cs="Times New Roman"/>
                <w:sz w:val="24"/>
                <w:szCs w:val="24"/>
              </w:rPr>
            </w:pPr>
          </w:p>
        </w:tc>
      </w:tr>
      <w:tr w:rsidR="00C4318B" w14:paraId="749CBC08" w14:textId="77777777" w:rsidTr="00C4318B">
        <w:tc>
          <w:tcPr>
            <w:tcW w:w="2439" w:type="dxa"/>
          </w:tcPr>
          <w:p w14:paraId="3D577F5E" w14:textId="77777777" w:rsidR="00C4318B" w:rsidRPr="009B70EE" w:rsidRDefault="00C4318B" w:rsidP="00F0228C">
            <w:pPr>
              <w:jc w:val="center"/>
              <w:rPr>
                <w:rFonts w:cs="Times New Roman"/>
                <w:b/>
                <w:sz w:val="24"/>
                <w:szCs w:val="24"/>
              </w:rPr>
            </w:pPr>
            <w:r>
              <w:rPr>
                <w:rFonts w:cs="Times New Roman"/>
                <w:b/>
                <w:sz w:val="24"/>
                <w:szCs w:val="24"/>
              </w:rPr>
              <w:t>Учебные боры</w:t>
            </w:r>
          </w:p>
        </w:tc>
        <w:tc>
          <w:tcPr>
            <w:tcW w:w="1025" w:type="dxa"/>
          </w:tcPr>
          <w:p w14:paraId="60BE07AC" w14:textId="77777777" w:rsidR="00C4318B" w:rsidRDefault="00C4318B" w:rsidP="00F0228C">
            <w:pPr>
              <w:jc w:val="center"/>
              <w:rPr>
                <w:rFonts w:cs="Times New Roman"/>
                <w:sz w:val="24"/>
                <w:szCs w:val="24"/>
              </w:rPr>
            </w:pPr>
            <w:r>
              <w:rPr>
                <w:rFonts w:cs="Times New Roman"/>
                <w:sz w:val="24"/>
                <w:szCs w:val="24"/>
              </w:rPr>
              <w:t>-</w:t>
            </w:r>
          </w:p>
        </w:tc>
        <w:tc>
          <w:tcPr>
            <w:tcW w:w="1014" w:type="dxa"/>
          </w:tcPr>
          <w:p w14:paraId="7539391B" w14:textId="77777777" w:rsidR="00C4318B" w:rsidRDefault="00C4318B" w:rsidP="00F0228C">
            <w:pPr>
              <w:jc w:val="center"/>
              <w:rPr>
                <w:rFonts w:cs="Times New Roman"/>
                <w:sz w:val="24"/>
                <w:szCs w:val="24"/>
              </w:rPr>
            </w:pPr>
            <w:r>
              <w:rPr>
                <w:rFonts w:cs="Times New Roman"/>
                <w:sz w:val="24"/>
                <w:szCs w:val="24"/>
              </w:rPr>
              <w:t>-</w:t>
            </w:r>
          </w:p>
        </w:tc>
        <w:tc>
          <w:tcPr>
            <w:tcW w:w="1015" w:type="dxa"/>
          </w:tcPr>
          <w:p w14:paraId="2F50C908" w14:textId="77777777" w:rsidR="00C4318B" w:rsidRDefault="00C4318B" w:rsidP="00F0228C">
            <w:pPr>
              <w:jc w:val="center"/>
              <w:rPr>
                <w:rFonts w:cs="Times New Roman"/>
                <w:sz w:val="24"/>
                <w:szCs w:val="24"/>
              </w:rPr>
            </w:pPr>
            <w:r>
              <w:rPr>
                <w:rFonts w:cs="Times New Roman"/>
                <w:sz w:val="24"/>
                <w:szCs w:val="24"/>
              </w:rPr>
              <w:t>-</w:t>
            </w:r>
          </w:p>
        </w:tc>
        <w:tc>
          <w:tcPr>
            <w:tcW w:w="1703" w:type="dxa"/>
          </w:tcPr>
          <w:p w14:paraId="493CF413" w14:textId="77777777" w:rsidR="00C4318B" w:rsidRDefault="00C4318B" w:rsidP="00F0228C">
            <w:pPr>
              <w:jc w:val="center"/>
              <w:rPr>
                <w:rFonts w:cs="Times New Roman"/>
                <w:sz w:val="24"/>
                <w:szCs w:val="24"/>
              </w:rPr>
            </w:pPr>
            <w:r>
              <w:rPr>
                <w:rFonts w:cs="Times New Roman"/>
                <w:sz w:val="24"/>
                <w:szCs w:val="24"/>
              </w:rPr>
              <w:t>-</w:t>
            </w:r>
          </w:p>
        </w:tc>
        <w:tc>
          <w:tcPr>
            <w:tcW w:w="1468" w:type="dxa"/>
          </w:tcPr>
          <w:p w14:paraId="426C5146" w14:textId="77777777" w:rsidR="00C4318B" w:rsidRDefault="00C4318B" w:rsidP="00F0228C">
            <w:pPr>
              <w:jc w:val="center"/>
              <w:rPr>
                <w:rFonts w:cs="Times New Roman"/>
                <w:sz w:val="24"/>
                <w:szCs w:val="24"/>
              </w:rPr>
            </w:pPr>
            <w:r>
              <w:rPr>
                <w:rFonts w:cs="Times New Roman"/>
                <w:sz w:val="24"/>
                <w:szCs w:val="24"/>
              </w:rPr>
              <w:t>26.05.2023 – 31.05.2023</w:t>
            </w:r>
          </w:p>
        </w:tc>
        <w:tc>
          <w:tcPr>
            <w:tcW w:w="1792" w:type="dxa"/>
          </w:tcPr>
          <w:p w14:paraId="5076B223" w14:textId="77777777" w:rsidR="00C4318B" w:rsidRDefault="00C4318B" w:rsidP="00F0228C">
            <w:pPr>
              <w:jc w:val="center"/>
              <w:rPr>
                <w:rFonts w:cs="Times New Roman"/>
                <w:sz w:val="24"/>
                <w:szCs w:val="24"/>
              </w:rPr>
            </w:pPr>
            <w:r>
              <w:rPr>
                <w:rFonts w:cs="Times New Roman"/>
                <w:sz w:val="24"/>
                <w:szCs w:val="24"/>
              </w:rPr>
              <w:t>-</w:t>
            </w:r>
          </w:p>
        </w:tc>
      </w:tr>
      <w:tr w:rsidR="00C4318B" w14:paraId="18DCA19F" w14:textId="77777777" w:rsidTr="00C4318B">
        <w:tc>
          <w:tcPr>
            <w:tcW w:w="2439" w:type="dxa"/>
          </w:tcPr>
          <w:p w14:paraId="3BE67E82" w14:textId="77777777" w:rsidR="00C4318B" w:rsidRPr="009B70EE" w:rsidRDefault="00C4318B" w:rsidP="00F0228C">
            <w:pPr>
              <w:jc w:val="center"/>
              <w:rPr>
                <w:rFonts w:cs="Times New Roman"/>
                <w:b/>
                <w:sz w:val="24"/>
                <w:szCs w:val="24"/>
              </w:rPr>
            </w:pPr>
            <w:r>
              <w:rPr>
                <w:rFonts w:cs="Times New Roman"/>
                <w:b/>
                <w:sz w:val="24"/>
                <w:szCs w:val="24"/>
              </w:rPr>
              <w:t>Государственная итоговая аттестация</w:t>
            </w:r>
          </w:p>
        </w:tc>
        <w:tc>
          <w:tcPr>
            <w:tcW w:w="1025" w:type="dxa"/>
          </w:tcPr>
          <w:p w14:paraId="149027F5" w14:textId="77777777" w:rsidR="00C4318B" w:rsidRDefault="00C4318B" w:rsidP="00F0228C">
            <w:pPr>
              <w:jc w:val="center"/>
              <w:rPr>
                <w:rFonts w:cs="Times New Roman"/>
                <w:sz w:val="24"/>
                <w:szCs w:val="24"/>
              </w:rPr>
            </w:pPr>
            <w:r>
              <w:rPr>
                <w:rFonts w:cs="Times New Roman"/>
                <w:sz w:val="24"/>
                <w:szCs w:val="24"/>
              </w:rPr>
              <w:t>-</w:t>
            </w:r>
          </w:p>
        </w:tc>
        <w:tc>
          <w:tcPr>
            <w:tcW w:w="1014" w:type="dxa"/>
          </w:tcPr>
          <w:p w14:paraId="7959969A" w14:textId="77777777" w:rsidR="00C4318B" w:rsidRDefault="00C4318B" w:rsidP="00F0228C">
            <w:pPr>
              <w:jc w:val="center"/>
              <w:rPr>
                <w:rFonts w:cs="Times New Roman"/>
                <w:sz w:val="24"/>
                <w:szCs w:val="24"/>
              </w:rPr>
            </w:pPr>
            <w:r>
              <w:rPr>
                <w:rFonts w:cs="Times New Roman"/>
                <w:sz w:val="24"/>
                <w:szCs w:val="24"/>
              </w:rPr>
              <w:t>-</w:t>
            </w:r>
          </w:p>
        </w:tc>
        <w:tc>
          <w:tcPr>
            <w:tcW w:w="1015" w:type="dxa"/>
          </w:tcPr>
          <w:p w14:paraId="7CF37F6A" w14:textId="77777777" w:rsidR="00C4318B" w:rsidRDefault="00C4318B" w:rsidP="00F0228C">
            <w:pPr>
              <w:jc w:val="center"/>
              <w:rPr>
                <w:rFonts w:cs="Times New Roman"/>
                <w:sz w:val="24"/>
                <w:szCs w:val="24"/>
              </w:rPr>
            </w:pPr>
            <w:r>
              <w:rPr>
                <w:rFonts w:cs="Times New Roman"/>
                <w:sz w:val="24"/>
                <w:szCs w:val="24"/>
              </w:rPr>
              <w:t>-</w:t>
            </w:r>
          </w:p>
        </w:tc>
        <w:tc>
          <w:tcPr>
            <w:tcW w:w="1703" w:type="dxa"/>
          </w:tcPr>
          <w:p w14:paraId="246BEDE3" w14:textId="77777777" w:rsidR="00C4318B" w:rsidRPr="00466A5C" w:rsidRDefault="00C4318B" w:rsidP="00F0228C">
            <w:pPr>
              <w:jc w:val="center"/>
              <w:rPr>
                <w:rFonts w:cs="Times New Roman"/>
                <w:sz w:val="24"/>
                <w:szCs w:val="24"/>
                <w:highlight w:val="yellow"/>
              </w:rPr>
            </w:pPr>
            <w:r w:rsidRPr="00466A5C">
              <w:rPr>
                <w:rFonts w:cs="Times New Roman"/>
                <w:sz w:val="24"/>
                <w:szCs w:val="24"/>
                <w:highlight w:val="yellow"/>
              </w:rPr>
              <w:t>20.05.2023 – 22.05.2023 (предварительные сроки)</w:t>
            </w:r>
          </w:p>
        </w:tc>
        <w:tc>
          <w:tcPr>
            <w:tcW w:w="1468" w:type="dxa"/>
          </w:tcPr>
          <w:p w14:paraId="5B91D1FD" w14:textId="77777777" w:rsidR="00C4318B" w:rsidRDefault="00C4318B" w:rsidP="00F0228C">
            <w:pPr>
              <w:jc w:val="center"/>
              <w:rPr>
                <w:rFonts w:cs="Times New Roman"/>
                <w:sz w:val="24"/>
                <w:szCs w:val="24"/>
              </w:rPr>
            </w:pPr>
            <w:r>
              <w:rPr>
                <w:rFonts w:cs="Times New Roman"/>
                <w:sz w:val="24"/>
                <w:szCs w:val="24"/>
              </w:rPr>
              <w:t>-</w:t>
            </w:r>
          </w:p>
        </w:tc>
        <w:tc>
          <w:tcPr>
            <w:tcW w:w="1792" w:type="dxa"/>
          </w:tcPr>
          <w:p w14:paraId="0431BD6B" w14:textId="77777777" w:rsidR="00C4318B" w:rsidRDefault="00C4318B" w:rsidP="00F0228C">
            <w:pPr>
              <w:jc w:val="center"/>
              <w:rPr>
                <w:rFonts w:cs="Times New Roman"/>
                <w:sz w:val="24"/>
                <w:szCs w:val="24"/>
              </w:rPr>
            </w:pPr>
            <w:r>
              <w:rPr>
                <w:rFonts w:cs="Times New Roman"/>
                <w:sz w:val="24"/>
                <w:szCs w:val="24"/>
              </w:rPr>
              <w:t>26.05.2023 – 01.07.2023</w:t>
            </w:r>
          </w:p>
          <w:p w14:paraId="033C5192" w14:textId="77777777" w:rsidR="00C4318B" w:rsidRDefault="00C4318B" w:rsidP="00F0228C">
            <w:pPr>
              <w:jc w:val="center"/>
              <w:rPr>
                <w:rFonts w:cs="Times New Roman"/>
                <w:sz w:val="24"/>
                <w:szCs w:val="24"/>
              </w:rPr>
            </w:pPr>
            <w:r>
              <w:rPr>
                <w:rFonts w:cs="Times New Roman"/>
                <w:sz w:val="24"/>
                <w:szCs w:val="24"/>
              </w:rPr>
              <w:t>(предварительные сроки)</w:t>
            </w:r>
          </w:p>
          <w:p w14:paraId="3C11FB25" w14:textId="77777777" w:rsidR="00C4318B" w:rsidRDefault="00C4318B" w:rsidP="00F0228C">
            <w:pPr>
              <w:jc w:val="center"/>
              <w:rPr>
                <w:rFonts w:cs="Times New Roman"/>
                <w:sz w:val="24"/>
                <w:szCs w:val="24"/>
              </w:rPr>
            </w:pPr>
          </w:p>
        </w:tc>
      </w:tr>
      <w:tr w:rsidR="00C4318B" w14:paraId="109644F1" w14:textId="77777777" w:rsidTr="00C4318B">
        <w:tc>
          <w:tcPr>
            <w:tcW w:w="2439" w:type="dxa"/>
          </w:tcPr>
          <w:p w14:paraId="63311FCF" w14:textId="77777777" w:rsidR="00C4318B" w:rsidRPr="009B70EE" w:rsidRDefault="00C4318B" w:rsidP="00F0228C">
            <w:pPr>
              <w:jc w:val="center"/>
              <w:rPr>
                <w:rFonts w:cs="Times New Roman"/>
                <w:b/>
                <w:sz w:val="24"/>
                <w:szCs w:val="24"/>
              </w:rPr>
            </w:pPr>
            <w:r>
              <w:rPr>
                <w:rFonts w:cs="Times New Roman"/>
                <w:b/>
                <w:sz w:val="24"/>
                <w:szCs w:val="24"/>
              </w:rPr>
              <w:t>Окончание учебного года</w:t>
            </w:r>
          </w:p>
        </w:tc>
        <w:tc>
          <w:tcPr>
            <w:tcW w:w="3054" w:type="dxa"/>
            <w:gridSpan w:val="3"/>
          </w:tcPr>
          <w:p w14:paraId="6E9E3A3D" w14:textId="77777777" w:rsidR="00C4318B" w:rsidRDefault="00C4318B" w:rsidP="00F0228C">
            <w:pPr>
              <w:jc w:val="center"/>
              <w:rPr>
                <w:rFonts w:cs="Times New Roman"/>
                <w:sz w:val="24"/>
                <w:szCs w:val="24"/>
              </w:rPr>
            </w:pPr>
            <w:r>
              <w:rPr>
                <w:rFonts w:cs="Times New Roman"/>
                <w:sz w:val="24"/>
                <w:szCs w:val="24"/>
              </w:rPr>
              <w:t>26.05.2023</w:t>
            </w:r>
          </w:p>
        </w:tc>
        <w:tc>
          <w:tcPr>
            <w:tcW w:w="1703" w:type="dxa"/>
          </w:tcPr>
          <w:p w14:paraId="472D2188" w14:textId="77777777" w:rsidR="00C4318B" w:rsidRDefault="00C4318B" w:rsidP="00F0228C">
            <w:pPr>
              <w:jc w:val="center"/>
              <w:rPr>
                <w:rFonts w:cs="Times New Roman"/>
                <w:sz w:val="24"/>
                <w:szCs w:val="24"/>
              </w:rPr>
            </w:pPr>
            <w:r w:rsidRPr="00466A5C">
              <w:rPr>
                <w:rFonts w:cs="Times New Roman"/>
                <w:sz w:val="24"/>
                <w:szCs w:val="24"/>
                <w:highlight w:val="yellow"/>
              </w:rPr>
              <w:t>18.05.2023</w:t>
            </w:r>
          </w:p>
        </w:tc>
        <w:tc>
          <w:tcPr>
            <w:tcW w:w="1468" w:type="dxa"/>
          </w:tcPr>
          <w:p w14:paraId="296C437C" w14:textId="77777777" w:rsidR="00C4318B" w:rsidRDefault="00C4318B" w:rsidP="00F0228C">
            <w:pPr>
              <w:jc w:val="center"/>
              <w:rPr>
                <w:rFonts w:cs="Times New Roman"/>
                <w:sz w:val="24"/>
                <w:szCs w:val="24"/>
              </w:rPr>
            </w:pPr>
            <w:r>
              <w:rPr>
                <w:rFonts w:cs="Times New Roman"/>
                <w:sz w:val="24"/>
                <w:szCs w:val="24"/>
              </w:rPr>
              <w:t>01.06.2023</w:t>
            </w:r>
          </w:p>
        </w:tc>
        <w:tc>
          <w:tcPr>
            <w:tcW w:w="1792" w:type="dxa"/>
          </w:tcPr>
          <w:p w14:paraId="3965C729" w14:textId="77777777" w:rsidR="00C4318B" w:rsidRDefault="00C4318B" w:rsidP="00F0228C">
            <w:pPr>
              <w:jc w:val="center"/>
              <w:rPr>
                <w:rFonts w:cs="Times New Roman"/>
                <w:sz w:val="24"/>
                <w:szCs w:val="24"/>
              </w:rPr>
            </w:pPr>
            <w:r w:rsidRPr="00466A5C">
              <w:rPr>
                <w:rFonts w:cs="Times New Roman"/>
                <w:sz w:val="24"/>
                <w:szCs w:val="24"/>
                <w:highlight w:val="yellow"/>
              </w:rPr>
              <w:t>24.05.2023</w:t>
            </w:r>
          </w:p>
        </w:tc>
      </w:tr>
      <w:tr w:rsidR="00C4318B" w14:paraId="6DEDC47A" w14:textId="77777777" w:rsidTr="00C4318B">
        <w:tc>
          <w:tcPr>
            <w:tcW w:w="10456" w:type="dxa"/>
            <w:gridSpan w:val="7"/>
          </w:tcPr>
          <w:p w14:paraId="6FDF8B3E" w14:textId="77777777" w:rsidR="00C4318B" w:rsidRPr="00466A5C" w:rsidRDefault="00C4318B" w:rsidP="00F0228C">
            <w:pPr>
              <w:jc w:val="center"/>
              <w:rPr>
                <w:rFonts w:cs="Times New Roman"/>
                <w:b/>
                <w:sz w:val="24"/>
                <w:szCs w:val="24"/>
              </w:rPr>
            </w:pPr>
            <w:r w:rsidRPr="00466A5C">
              <w:rPr>
                <w:rFonts w:cs="Times New Roman"/>
                <w:b/>
                <w:sz w:val="24"/>
                <w:szCs w:val="24"/>
              </w:rPr>
              <w:t xml:space="preserve">Каникулы </w:t>
            </w:r>
          </w:p>
        </w:tc>
      </w:tr>
      <w:tr w:rsidR="00C4318B" w14:paraId="4524D7CD" w14:textId="77777777" w:rsidTr="00C4318B">
        <w:tc>
          <w:tcPr>
            <w:tcW w:w="2439" w:type="dxa"/>
          </w:tcPr>
          <w:p w14:paraId="55977F5E" w14:textId="77777777" w:rsidR="00C4318B" w:rsidRPr="009B70EE" w:rsidRDefault="00C4318B" w:rsidP="00F0228C">
            <w:pPr>
              <w:jc w:val="center"/>
              <w:rPr>
                <w:rFonts w:cs="Times New Roman"/>
                <w:b/>
                <w:sz w:val="24"/>
                <w:szCs w:val="24"/>
              </w:rPr>
            </w:pPr>
            <w:r>
              <w:rPr>
                <w:rFonts w:cs="Times New Roman"/>
                <w:b/>
                <w:sz w:val="24"/>
                <w:szCs w:val="24"/>
              </w:rPr>
              <w:t>Осенние</w:t>
            </w:r>
          </w:p>
        </w:tc>
        <w:tc>
          <w:tcPr>
            <w:tcW w:w="8017" w:type="dxa"/>
            <w:gridSpan w:val="6"/>
          </w:tcPr>
          <w:p w14:paraId="2FFE2D83" w14:textId="77777777" w:rsidR="00C4318B" w:rsidRDefault="00C4318B" w:rsidP="00F0228C">
            <w:pPr>
              <w:jc w:val="center"/>
              <w:rPr>
                <w:rFonts w:cs="Times New Roman"/>
                <w:sz w:val="24"/>
                <w:szCs w:val="24"/>
              </w:rPr>
            </w:pPr>
            <w:r>
              <w:rPr>
                <w:rFonts w:cs="Times New Roman"/>
                <w:sz w:val="24"/>
                <w:szCs w:val="24"/>
              </w:rPr>
              <w:t>31.10.2022 - 06.11.2022 (7 дней)</w:t>
            </w:r>
          </w:p>
        </w:tc>
      </w:tr>
      <w:tr w:rsidR="00C4318B" w14:paraId="48EF6ADF" w14:textId="77777777" w:rsidTr="00C4318B">
        <w:tc>
          <w:tcPr>
            <w:tcW w:w="2439" w:type="dxa"/>
          </w:tcPr>
          <w:p w14:paraId="3177ABD0" w14:textId="77777777" w:rsidR="00C4318B" w:rsidRPr="009B70EE" w:rsidRDefault="00C4318B" w:rsidP="00F0228C">
            <w:pPr>
              <w:jc w:val="center"/>
              <w:rPr>
                <w:rFonts w:cs="Times New Roman"/>
                <w:b/>
                <w:sz w:val="24"/>
                <w:szCs w:val="24"/>
              </w:rPr>
            </w:pPr>
            <w:r>
              <w:rPr>
                <w:rFonts w:cs="Times New Roman"/>
                <w:b/>
                <w:sz w:val="24"/>
                <w:szCs w:val="24"/>
              </w:rPr>
              <w:t>Зимние</w:t>
            </w:r>
          </w:p>
        </w:tc>
        <w:tc>
          <w:tcPr>
            <w:tcW w:w="8017" w:type="dxa"/>
            <w:gridSpan w:val="6"/>
          </w:tcPr>
          <w:p w14:paraId="57072A52" w14:textId="77777777" w:rsidR="00C4318B" w:rsidRDefault="00C4318B" w:rsidP="00F0228C">
            <w:pPr>
              <w:jc w:val="center"/>
              <w:rPr>
                <w:rFonts w:cs="Times New Roman"/>
                <w:sz w:val="24"/>
                <w:szCs w:val="24"/>
              </w:rPr>
            </w:pPr>
            <w:r>
              <w:rPr>
                <w:rFonts w:cs="Times New Roman"/>
                <w:sz w:val="24"/>
                <w:szCs w:val="24"/>
              </w:rPr>
              <w:t>02.01.2023 – 08.01.2023 (7 дней)</w:t>
            </w:r>
          </w:p>
        </w:tc>
      </w:tr>
      <w:tr w:rsidR="00C4318B" w14:paraId="00D0EDF1" w14:textId="77777777" w:rsidTr="00C4318B">
        <w:tc>
          <w:tcPr>
            <w:tcW w:w="2439" w:type="dxa"/>
          </w:tcPr>
          <w:p w14:paraId="23E3DA1C" w14:textId="77777777" w:rsidR="00C4318B" w:rsidRPr="009B70EE" w:rsidRDefault="00C4318B" w:rsidP="00F0228C">
            <w:pPr>
              <w:jc w:val="center"/>
              <w:rPr>
                <w:rFonts w:cs="Times New Roman"/>
                <w:b/>
                <w:sz w:val="24"/>
                <w:szCs w:val="24"/>
              </w:rPr>
            </w:pPr>
            <w:r>
              <w:rPr>
                <w:rFonts w:cs="Times New Roman"/>
                <w:b/>
                <w:sz w:val="24"/>
                <w:szCs w:val="24"/>
              </w:rPr>
              <w:t>Весенние</w:t>
            </w:r>
          </w:p>
        </w:tc>
        <w:tc>
          <w:tcPr>
            <w:tcW w:w="8017" w:type="dxa"/>
            <w:gridSpan w:val="6"/>
          </w:tcPr>
          <w:p w14:paraId="773329A1" w14:textId="77777777" w:rsidR="00C4318B" w:rsidRDefault="00C4318B" w:rsidP="00F0228C">
            <w:pPr>
              <w:jc w:val="center"/>
              <w:rPr>
                <w:rFonts w:cs="Times New Roman"/>
                <w:sz w:val="24"/>
                <w:szCs w:val="24"/>
              </w:rPr>
            </w:pPr>
            <w:r>
              <w:rPr>
                <w:rFonts w:cs="Times New Roman"/>
                <w:sz w:val="24"/>
                <w:szCs w:val="24"/>
              </w:rPr>
              <w:t>20.03.2023 – 02.04.2023 (14 дней)</w:t>
            </w:r>
          </w:p>
        </w:tc>
      </w:tr>
      <w:tr w:rsidR="00C4318B" w14:paraId="6AA52F06" w14:textId="77777777" w:rsidTr="00C4318B">
        <w:tc>
          <w:tcPr>
            <w:tcW w:w="2439" w:type="dxa"/>
          </w:tcPr>
          <w:p w14:paraId="6A44F21E" w14:textId="77777777" w:rsidR="00C4318B" w:rsidRPr="009B70EE" w:rsidRDefault="00C4318B" w:rsidP="00F0228C">
            <w:pPr>
              <w:jc w:val="center"/>
              <w:rPr>
                <w:rFonts w:cs="Times New Roman"/>
                <w:b/>
                <w:sz w:val="24"/>
                <w:szCs w:val="24"/>
              </w:rPr>
            </w:pPr>
            <w:r>
              <w:rPr>
                <w:rFonts w:cs="Times New Roman"/>
                <w:b/>
                <w:sz w:val="24"/>
                <w:szCs w:val="24"/>
              </w:rPr>
              <w:t>Летние</w:t>
            </w:r>
          </w:p>
        </w:tc>
        <w:tc>
          <w:tcPr>
            <w:tcW w:w="8017" w:type="dxa"/>
            <w:gridSpan w:val="6"/>
          </w:tcPr>
          <w:p w14:paraId="7209523F" w14:textId="77777777" w:rsidR="00C4318B" w:rsidRDefault="00C4318B" w:rsidP="00F0228C">
            <w:pPr>
              <w:jc w:val="center"/>
              <w:rPr>
                <w:rFonts w:cs="Times New Roman"/>
                <w:sz w:val="24"/>
                <w:szCs w:val="24"/>
              </w:rPr>
            </w:pPr>
            <w:r>
              <w:rPr>
                <w:rFonts w:cs="Times New Roman"/>
                <w:sz w:val="24"/>
                <w:szCs w:val="24"/>
              </w:rPr>
              <w:t>27.05.2023 – 31.08.2023</w:t>
            </w:r>
          </w:p>
        </w:tc>
      </w:tr>
      <w:tr w:rsidR="00C4318B" w14:paraId="1DD0FB7A" w14:textId="77777777" w:rsidTr="00C4318B">
        <w:tc>
          <w:tcPr>
            <w:tcW w:w="2439" w:type="dxa"/>
          </w:tcPr>
          <w:p w14:paraId="5E09E7FF" w14:textId="77777777" w:rsidR="00C4318B" w:rsidRDefault="00C4318B" w:rsidP="00F0228C">
            <w:pPr>
              <w:jc w:val="center"/>
              <w:rPr>
                <w:rFonts w:cs="Times New Roman"/>
                <w:b/>
                <w:sz w:val="24"/>
                <w:szCs w:val="24"/>
              </w:rPr>
            </w:pPr>
            <w:r>
              <w:rPr>
                <w:rFonts w:cs="Times New Roman"/>
                <w:b/>
                <w:sz w:val="24"/>
                <w:szCs w:val="24"/>
              </w:rPr>
              <w:t xml:space="preserve">Дополнительные </w:t>
            </w:r>
          </w:p>
          <w:p w14:paraId="3D161447" w14:textId="77777777" w:rsidR="00C4318B" w:rsidRPr="009B70EE" w:rsidRDefault="00C4318B" w:rsidP="00F0228C">
            <w:pPr>
              <w:jc w:val="center"/>
              <w:rPr>
                <w:rFonts w:cs="Times New Roman"/>
                <w:b/>
                <w:sz w:val="24"/>
                <w:szCs w:val="24"/>
              </w:rPr>
            </w:pPr>
            <w:r>
              <w:rPr>
                <w:rFonts w:cs="Times New Roman"/>
                <w:b/>
                <w:sz w:val="24"/>
                <w:szCs w:val="24"/>
              </w:rPr>
              <w:t>(1 класс)</w:t>
            </w:r>
          </w:p>
        </w:tc>
        <w:tc>
          <w:tcPr>
            <w:tcW w:w="8017" w:type="dxa"/>
            <w:gridSpan w:val="6"/>
          </w:tcPr>
          <w:p w14:paraId="1314BE30" w14:textId="77777777" w:rsidR="00C4318B" w:rsidRDefault="00C4318B" w:rsidP="00F0228C">
            <w:pPr>
              <w:jc w:val="center"/>
              <w:rPr>
                <w:rFonts w:cs="Times New Roman"/>
                <w:sz w:val="24"/>
                <w:szCs w:val="24"/>
              </w:rPr>
            </w:pPr>
            <w:r>
              <w:rPr>
                <w:rFonts w:cs="Times New Roman"/>
                <w:sz w:val="24"/>
                <w:szCs w:val="24"/>
              </w:rPr>
              <w:t>13.02.2023 – 19.02.2023 (7 дней)</w:t>
            </w:r>
          </w:p>
        </w:tc>
      </w:tr>
    </w:tbl>
    <w:p w14:paraId="754C2819" w14:textId="77777777" w:rsidR="00C4318B" w:rsidRPr="00864A96" w:rsidRDefault="00C4318B" w:rsidP="00C4318B">
      <w:pPr>
        <w:spacing w:line="240" w:lineRule="auto"/>
        <w:jc w:val="center"/>
        <w:rPr>
          <w:rFonts w:cs="Times New Roman"/>
          <w:sz w:val="24"/>
          <w:szCs w:val="24"/>
        </w:rPr>
      </w:pPr>
    </w:p>
    <w:p w14:paraId="6BEDF079" w14:textId="77777777" w:rsidR="00C4318B" w:rsidRDefault="00C4318B" w:rsidP="00F052B7">
      <w:pPr>
        <w:pStyle w:val="body"/>
        <w:rPr>
          <w:sz w:val="24"/>
          <w:szCs w:val="24"/>
        </w:rPr>
      </w:pPr>
    </w:p>
    <w:p w14:paraId="0D4EE20B" w14:textId="77777777" w:rsidR="00C4318B" w:rsidRDefault="00C4318B" w:rsidP="00F052B7">
      <w:pPr>
        <w:pStyle w:val="body"/>
        <w:rPr>
          <w:sz w:val="24"/>
          <w:szCs w:val="24"/>
        </w:rPr>
      </w:pPr>
    </w:p>
    <w:p w14:paraId="26427B6B" w14:textId="77777777" w:rsidR="00C4318B" w:rsidRDefault="00C4318B" w:rsidP="00F052B7">
      <w:pPr>
        <w:pStyle w:val="body"/>
        <w:rPr>
          <w:sz w:val="24"/>
          <w:szCs w:val="24"/>
        </w:rPr>
      </w:pPr>
    </w:p>
    <w:p w14:paraId="5F856CEB" w14:textId="77777777" w:rsidR="00C4318B" w:rsidRDefault="00C4318B" w:rsidP="00F052B7">
      <w:pPr>
        <w:pStyle w:val="body"/>
        <w:rPr>
          <w:sz w:val="24"/>
          <w:szCs w:val="24"/>
        </w:rPr>
      </w:pPr>
    </w:p>
    <w:p w14:paraId="69037FA8" w14:textId="77777777" w:rsidR="00C4318B" w:rsidRDefault="00C4318B" w:rsidP="005063A2">
      <w:pPr>
        <w:pStyle w:val="h2"/>
        <w:spacing w:before="0" w:after="0"/>
        <w:jc w:val="center"/>
        <w:rPr>
          <w:sz w:val="24"/>
          <w:szCs w:val="24"/>
        </w:rPr>
        <w:sectPr w:rsidR="00C4318B" w:rsidSect="003739D8">
          <w:footnotePr>
            <w:numRestart w:val="eachPage"/>
          </w:footnotePr>
          <w:pgSz w:w="12019" w:h="7824" w:orient="landscape"/>
          <w:pgMar w:top="794" w:right="737" w:bottom="794" w:left="1134" w:header="720" w:footer="510" w:gutter="0"/>
          <w:cols w:space="720"/>
          <w:noEndnote/>
          <w:titlePg/>
          <w:docGrid w:linePitch="299"/>
        </w:sectPr>
      </w:pPr>
    </w:p>
    <w:p w14:paraId="50C194AF" w14:textId="51634965" w:rsidR="00767BB0" w:rsidRPr="00503A7E" w:rsidRDefault="00503A7E" w:rsidP="005063A2">
      <w:pPr>
        <w:pStyle w:val="h2"/>
        <w:spacing w:before="0" w:after="0"/>
        <w:jc w:val="center"/>
        <w:rPr>
          <w:sz w:val="24"/>
          <w:szCs w:val="24"/>
        </w:rPr>
      </w:pPr>
      <w:r w:rsidRPr="00503A7E">
        <w:rPr>
          <w:sz w:val="24"/>
          <w:szCs w:val="24"/>
        </w:rPr>
        <w:t>3.3.</w:t>
      </w:r>
      <w:r w:rsidR="00767BB0" w:rsidRPr="00503A7E">
        <w:rPr>
          <w:sz w:val="24"/>
          <w:szCs w:val="24"/>
        </w:rPr>
        <w:t xml:space="preserve"> план внеурочной деятельности</w:t>
      </w:r>
    </w:p>
    <w:p w14:paraId="6370CC8B" w14:textId="325A8464" w:rsidR="00503A7E" w:rsidRPr="00503A7E" w:rsidRDefault="00503A7E" w:rsidP="00503A7E">
      <w:pPr>
        <w:pStyle w:val="h2"/>
        <w:spacing w:before="0" w:after="0"/>
        <w:jc w:val="both"/>
        <w:rPr>
          <w:b w:val="0"/>
          <w:sz w:val="24"/>
          <w:szCs w:val="24"/>
        </w:rPr>
      </w:pPr>
      <w:r w:rsidRPr="00503A7E">
        <w:rPr>
          <w:b w:val="0"/>
          <w:caps w:val="0"/>
          <w:sz w:val="24"/>
          <w:szCs w:val="24"/>
        </w:rPr>
        <w:t>План внеурочной деятельности</w:t>
      </w:r>
      <w:r>
        <w:rPr>
          <w:b w:val="0"/>
          <w:caps w:val="0"/>
          <w:sz w:val="24"/>
          <w:szCs w:val="24"/>
        </w:rPr>
        <w:t xml:space="preserve"> размещён на официальном сайте МАОУ «СОШ № с УИОП» по ссылке</w:t>
      </w:r>
    </w:p>
    <w:p w14:paraId="0A1DADCC" w14:textId="792A78DF" w:rsidR="00503A7E" w:rsidRDefault="00F0228C" w:rsidP="005063A2">
      <w:pPr>
        <w:pStyle w:val="h2"/>
        <w:spacing w:before="0" w:after="0"/>
        <w:jc w:val="center"/>
        <w:rPr>
          <w:caps w:val="0"/>
          <w:sz w:val="24"/>
          <w:szCs w:val="24"/>
        </w:rPr>
      </w:pPr>
      <w:hyperlink r:id="rId11" w:history="1">
        <w:r w:rsidR="00C4318B" w:rsidRPr="0005028E">
          <w:rPr>
            <w:rStyle w:val="af7"/>
            <w:caps w:val="0"/>
            <w:sz w:val="24"/>
            <w:szCs w:val="24"/>
            <w:lang w:val="en-US"/>
          </w:rPr>
          <w:t>https</w:t>
        </w:r>
        <w:r w:rsidR="00C4318B" w:rsidRPr="0005028E">
          <w:rPr>
            <w:rStyle w:val="af7"/>
            <w:caps w:val="0"/>
            <w:sz w:val="24"/>
            <w:szCs w:val="24"/>
          </w:rPr>
          <w:t>://</w:t>
        </w:r>
        <w:r w:rsidR="00C4318B" w:rsidRPr="0005028E">
          <w:rPr>
            <w:rStyle w:val="af7"/>
            <w:caps w:val="0"/>
            <w:sz w:val="24"/>
            <w:szCs w:val="24"/>
            <w:lang w:val="en-US"/>
          </w:rPr>
          <w:t>school</w:t>
        </w:r>
        <w:r w:rsidR="00C4318B" w:rsidRPr="0005028E">
          <w:rPr>
            <w:rStyle w:val="af7"/>
            <w:caps w:val="0"/>
            <w:sz w:val="24"/>
            <w:szCs w:val="24"/>
          </w:rPr>
          <w:t>5</w:t>
        </w:r>
        <w:r w:rsidR="00C4318B" w:rsidRPr="0005028E">
          <w:rPr>
            <w:rStyle w:val="af7"/>
            <w:caps w:val="0"/>
            <w:sz w:val="24"/>
            <w:szCs w:val="24"/>
            <w:lang w:val="en-US"/>
          </w:rPr>
          <w:t>prv</w:t>
        </w:r>
        <w:r w:rsidR="00C4318B" w:rsidRPr="0005028E">
          <w:rPr>
            <w:rStyle w:val="af7"/>
            <w:caps w:val="0"/>
            <w:sz w:val="24"/>
            <w:szCs w:val="24"/>
          </w:rPr>
          <w:t>.</w:t>
        </w:r>
        <w:r w:rsidR="00C4318B" w:rsidRPr="0005028E">
          <w:rPr>
            <w:rStyle w:val="af7"/>
            <w:caps w:val="0"/>
            <w:sz w:val="24"/>
            <w:szCs w:val="24"/>
            <w:lang w:val="en-US"/>
          </w:rPr>
          <w:t>ru</w:t>
        </w:r>
        <w:r w:rsidR="00C4318B" w:rsidRPr="0005028E">
          <w:rPr>
            <w:rStyle w:val="af7"/>
            <w:caps w:val="0"/>
            <w:sz w:val="24"/>
            <w:szCs w:val="24"/>
          </w:rPr>
          <w:t>/</w:t>
        </w:r>
        <w:r w:rsidR="00C4318B" w:rsidRPr="0005028E">
          <w:rPr>
            <w:rStyle w:val="af7"/>
            <w:caps w:val="0"/>
            <w:sz w:val="24"/>
            <w:szCs w:val="24"/>
            <w:lang w:val="en-US"/>
          </w:rPr>
          <w:t>svedeniya</w:t>
        </w:r>
        <w:r w:rsidR="00C4318B" w:rsidRPr="0005028E">
          <w:rPr>
            <w:rStyle w:val="af7"/>
            <w:caps w:val="0"/>
            <w:sz w:val="24"/>
            <w:szCs w:val="24"/>
          </w:rPr>
          <w:t>-</w:t>
        </w:r>
        <w:r w:rsidR="00C4318B" w:rsidRPr="0005028E">
          <w:rPr>
            <w:rStyle w:val="af7"/>
            <w:caps w:val="0"/>
            <w:sz w:val="24"/>
            <w:szCs w:val="24"/>
            <w:lang w:val="en-US"/>
          </w:rPr>
          <w:t>ob</w:t>
        </w:r>
        <w:r w:rsidR="00C4318B" w:rsidRPr="0005028E">
          <w:rPr>
            <w:rStyle w:val="af7"/>
            <w:caps w:val="0"/>
            <w:sz w:val="24"/>
            <w:szCs w:val="24"/>
          </w:rPr>
          <w:t>-</w:t>
        </w:r>
        <w:r w:rsidR="00C4318B" w:rsidRPr="0005028E">
          <w:rPr>
            <w:rStyle w:val="af7"/>
            <w:caps w:val="0"/>
            <w:sz w:val="24"/>
            <w:szCs w:val="24"/>
            <w:lang w:val="en-US"/>
          </w:rPr>
          <w:t>obrazovatelnoj</w:t>
        </w:r>
        <w:r w:rsidR="00C4318B" w:rsidRPr="0005028E">
          <w:rPr>
            <w:rStyle w:val="af7"/>
            <w:caps w:val="0"/>
            <w:sz w:val="24"/>
            <w:szCs w:val="24"/>
          </w:rPr>
          <w:t>-</w:t>
        </w:r>
        <w:r w:rsidR="00C4318B" w:rsidRPr="0005028E">
          <w:rPr>
            <w:rStyle w:val="af7"/>
            <w:caps w:val="0"/>
            <w:sz w:val="24"/>
            <w:szCs w:val="24"/>
            <w:lang w:val="en-US"/>
          </w:rPr>
          <w:t>organizacii</w:t>
        </w:r>
        <w:r w:rsidR="00C4318B" w:rsidRPr="0005028E">
          <w:rPr>
            <w:rStyle w:val="af7"/>
            <w:caps w:val="0"/>
            <w:sz w:val="24"/>
            <w:szCs w:val="24"/>
          </w:rPr>
          <w:t>/</w:t>
        </w:r>
        <w:r w:rsidR="00C4318B" w:rsidRPr="0005028E">
          <w:rPr>
            <w:rStyle w:val="af7"/>
            <w:caps w:val="0"/>
            <w:sz w:val="24"/>
            <w:szCs w:val="24"/>
            <w:lang w:val="en-US"/>
          </w:rPr>
          <w:t>obrazovanie</w:t>
        </w:r>
        <w:r w:rsidR="00C4318B" w:rsidRPr="0005028E">
          <w:rPr>
            <w:rStyle w:val="af7"/>
            <w:caps w:val="0"/>
            <w:sz w:val="24"/>
            <w:szCs w:val="24"/>
          </w:rPr>
          <w:t>/</w:t>
        </w:r>
      </w:hyperlink>
    </w:p>
    <w:p w14:paraId="32C86CE9" w14:textId="77777777" w:rsidR="00C4318B" w:rsidRPr="00503A7E" w:rsidRDefault="00C4318B" w:rsidP="005063A2">
      <w:pPr>
        <w:pStyle w:val="h2"/>
        <w:spacing w:before="0" w:after="0"/>
        <w:jc w:val="center"/>
        <w:rPr>
          <w:sz w:val="24"/>
          <w:szCs w:val="24"/>
          <w:highlight w:val="yellow"/>
        </w:rPr>
      </w:pPr>
    </w:p>
    <w:p w14:paraId="5671DF73" w14:textId="3A18668E" w:rsidR="00F016FB" w:rsidRDefault="00767BB0" w:rsidP="00C4318B">
      <w:pPr>
        <w:pStyle w:val="h2"/>
        <w:spacing w:before="0" w:after="0"/>
        <w:rPr>
          <w:b w:val="0"/>
          <w:caps w:val="0"/>
          <w:sz w:val="24"/>
          <w:szCs w:val="24"/>
        </w:rPr>
      </w:pPr>
      <w:r w:rsidRPr="005957B7">
        <w:rPr>
          <w:sz w:val="24"/>
          <w:szCs w:val="24"/>
        </w:rPr>
        <w:t xml:space="preserve">3.4. календарный План воспитательной работы </w:t>
      </w:r>
      <w:r w:rsidR="005957B7" w:rsidRPr="005957B7">
        <w:rPr>
          <w:b w:val="0"/>
          <w:caps w:val="0"/>
          <w:sz w:val="24"/>
          <w:szCs w:val="24"/>
        </w:rPr>
        <w:t>содержится в пр</w:t>
      </w:r>
      <w:r w:rsidR="00C25522">
        <w:rPr>
          <w:b w:val="0"/>
          <w:caps w:val="0"/>
          <w:sz w:val="24"/>
          <w:szCs w:val="24"/>
        </w:rPr>
        <w:t>о</w:t>
      </w:r>
      <w:r w:rsidR="005957B7" w:rsidRPr="005957B7">
        <w:rPr>
          <w:b w:val="0"/>
          <w:caps w:val="0"/>
          <w:sz w:val="24"/>
          <w:szCs w:val="24"/>
        </w:rPr>
        <w:t>грамме воспитания на официальном сайте</w:t>
      </w:r>
      <w:r w:rsidR="005957B7" w:rsidRPr="005957B7">
        <w:rPr>
          <w:b w:val="0"/>
          <w:sz w:val="24"/>
          <w:szCs w:val="24"/>
        </w:rPr>
        <w:t xml:space="preserve"> МАОУ «СОШ №5 с УИОП» </w:t>
      </w:r>
      <w:r w:rsidR="005957B7" w:rsidRPr="005957B7">
        <w:rPr>
          <w:b w:val="0"/>
          <w:caps w:val="0"/>
          <w:sz w:val="24"/>
          <w:szCs w:val="24"/>
        </w:rPr>
        <w:t>по ссылке</w:t>
      </w:r>
      <w:r w:rsidR="005957B7" w:rsidRPr="005957B7">
        <w:rPr>
          <w:b w:val="0"/>
          <w:sz w:val="24"/>
          <w:szCs w:val="24"/>
        </w:rPr>
        <w:t xml:space="preserve">: </w:t>
      </w:r>
      <w:hyperlink r:id="rId12" w:history="1">
        <w:r w:rsidR="00C4318B" w:rsidRPr="0005028E">
          <w:rPr>
            <w:rStyle w:val="af7"/>
            <w:b w:val="0"/>
            <w:caps w:val="0"/>
            <w:sz w:val="24"/>
            <w:szCs w:val="24"/>
          </w:rPr>
          <w:t>https://school5prv.ru/svedeniya-ob-obrazovatelnoj-organizacii/obrazovanie/</w:t>
        </w:r>
      </w:hyperlink>
    </w:p>
    <w:p w14:paraId="5499BE81" w14:textId="77777777" w:rsidR="00C4318B" w:rsidRPr="005063A2" w:rsidRDefault="00C4318B" w:rsidP="00C4318B">
      <w:pPr>
        <w:pStyle w:val="h2"/>
        <w:spacing w:before="0" w:after="0"/>
        <w:rPr>
          <w:sz w:val="24"/>
          <w:szCs w:val="24"/>
          <w:highlight w:val="yellow"/>
        </w:rPr>
      </w:pPr>
    </w:p>
    <w:p w14:paraId="2BC7502F" w14:textId="77777777" w:rsidR="00767BB0" w:rsidRPr="004B2932" w:rsidRDefault="00767BB0" w:rsidP="005063A2">
      <w:pPr>
        <w:pStyle w:val="h2"/>
        <w:spacing w:before="0" w:after="0"/>
        <w:jc w:val="center"/>
        <w:rPr>
          <w:sz w:val="24"/>
          <w:szCs w:val="24"/>
        </w:rPr>
      </w:pPr>
      <w:r w:rsidRPr="00876BE5">
        <w:rPr>
          <w:sz w:val="24"/>
          <w:szCs w:val="24"/>
        </w:rPr>
        <w:t>3.5.</w:t>
      </w:r>
      <w:r w:rsidRPr="00876BE5">
        <w:rPr>
          <w:sz w:val="24"/>
          <w:szCs w:val="24"/>
        </w:rPr>
        <w:t> </w:t>
      </w:r>
      <w:r w:rsidRPr="00876BE5">
        <w:rPr>
          <w:sz w:val="24"/>
          <w:szCs w:val="24"/>
        </w:rPr>
        <w:t xml:space="preserve">Система условий реализации </w:t>
      </w:r>
      <w:r w:rsidRPr="00876BE5">
        <w:rPr>
          <w:sz w:val="24"/>
          <w:szCs w:val="24"/>
        </w:rPr>
        <w:br/>
        <w:t>программы начального общего образования</w:t>
      </w:r>
    </w:p>
    <w:p w14:paraId="185BDB71" w14:textId="2FC8C494" w:rsidR="00767BB0" w:rsidRPr="004B2932" w:rsidRDefault="00767BB0" w:rsidP="00F052B7">
      <w:pPr>
        <w:pStyle w:val="body"/>
        <w:rPr>
          <w:spacing w:val="-1"/>
          <w:sz w:val="24"/>
          <w:szCs w:val="24"/>
        </w:rPr>
      </w:pPr>
      <w:r w:rsidRPr="004B2932">
        <w:rPr>
          <w:spacing w:val="-1"/>
          <w:sz w:val="24"/>
          <w:szCs w:val="24"/>
        </w:rPr>
        <w:t>Система условий реализации программы начального общего образо</w:t>
      </w:r>
      <w:r w:rsidR="00922F5B">
        <w:rPr>
          <w:spacing w:val="-1"/>
          <w:sz w:val="24"/>
          <w:szCs w:val="24"/>
        </w:rPr>
        <w:t>вания</w:t>
      </w:r>
      <w:r w:rsidRPr="004B2932">
        <w:rPr>
          <w:spacing w:val="-1"/>
          <w:sz w:val="24"/>
          <w:szCs w:val="24"/>
        </w:rPr>
        <w:t xml:space="preserve"> направлена на: </w:t>
      </w:r>
    </w:p>
    <w:p w14:paraId="16FE32A7" w14:textId="77777777" w:rsidR="00767BB0" w:rsidRPr="004B2932" w:rsidRDefault="00767BB0" w:rsidP="001C4CCC">
      <w:pPr>
        <w:pStyle w:val="list-bullet"/>
        <w:numPr>
          <w:ilvl w:val="0"/>
          <w:numId w:val="33"/>
        </w:numPr>
        <w:ind w:left="142" w:hanging="142"/>
        <w:rPr>
          <w:sz w:val="24"/>
          <w:szCs w:val="24"/>
        </w:rPr>
      </w:pPr>
      <w:r w:rsidRPr="004B2932">
        <w:rPr>
          <w:sz w:val="24"/>
          <w:szCs w:val="24"/>
        </w:rPr>
        <w:t>достижение обучающимися планируемых результатов освоения программы начального общего образования, в том числе адаптированной;</w:t>
      </w:r>
    </w:p>
    <w:p w14:paraId="30E9F7C7" w14:textId="77777777" w:rsidR="00767BB0" w:rsidRPr="004B2932" w:rsidRDefault="00767BB0" w:rsidP="001C4CCC">
      <w:pPr>
        <w:pStyle w:val="list-bullet"/>
        <w:numPr>
          <w:ilvl w:val="0"/>
          <w:numId w:val="33"/>
        </w:numPr>
        <w:ind w:left="142" w:hanging="142"/>
        <w:rPr>
          <w:spacing w:val="-1"/>
          <w:sz w:val="24"/>
          <w:szCs w:val="24"/>
        </w:rPr>
      </w:pPr>
      <w:r w:rsidRPr="004B2932">
        <w:rPr>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AD34F3C" w14:textId="77777777" w:rsidR="00767BB0" w:rsidRPr="004B2932" w:rsidRDefault="00767BB0" w:rsidP="001C4CCC">
      <w:pPr>
        <w:pStyle w:val="list-bullet"/>
        <w:numPr>
          <w:ilvl w:val="0"/>
          <w:numId w:val="33"/>
        </w:numPr>
        <w:ind w:left="142" w:hanging="142"/>
        <w:rPr>
          <w:sz w:val="24"/>
          <w:szCs w:val="24"/>
        </w:rPr>
      </w:pPr>
      <w:r w:rsidRPr="004B2932">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7935E47" w14:textId="77777777" w:rsidR="00767BB0" w:rsidRPr="004B2932" w:rsidRDefault="00767BB0" w:rsidP="001C4CCC">
      <w:pPr>
        <w:pStyle w:val="list-bullet"/>
        <w:numPr>
          <w:ilvl w:val="0"/>
          <w:numId w:val="33"/>
        </w:numPr>
        <w:ind w:left="142" w:hanging="142"/>
        <w:rPr>
          <w:sz w:val="24"/>
          <w:szCs w:val="24"/>
        </w:rPr>
      </w:pPr>
      <w:r w:rsidRPr="004B2932">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2B94AD73" w14:textId="77777777" w:rsidR="00767BB0" w:rsidRPr="004B2932" w:rsidRDefault="00767BB0" w:rsidP="001C4CCC">
      <w:pPr>
        <w:pStyle w:val="list-bullet"/>
        <w:numPr>
          <w:ilvl w:val="0"/>
          <w:numId w:val="33"/>
        </w:numPr>
        <w:ind w:left="142" w:hanging="142"/>
        <w:rPr>
          <w:sz w:val="24"/>
          <w:szCs w:val="24"/>
        </w:rPr>
      </w:pPr>
      <w:r w:rsidRPr="004B2932">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CEDE96" w14:textId="77777777" w:rsidR="00767BB0" w:rsidRPr="004B2932" w:rsidRDefault="00767BB0" w:rsidP="001C4CCC">
      <w:pPr>
        <w:pStyle w:val="list-bullet"/>
        <w:numPr>
          <w:ilvl w:val="0"/>
          <w:numId w:val="33"/>
        </w:numPr>
        <w:ind w:left="142" w:hanging="142"/>
        <w:rPr>
          <w:sz w:val="24"/>
          <w:szCs w:val="24"/>
        </w:rPr>
      </w:pPr>
      <w:r w:rsidRPr="004B2932">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83DD0BE" w14:textId="77777777" w:rsidR="00767BB0" w:rsidRPr="004B2932" w:rsidRDefault="00767BB0" w:rsidP="001C4CCC">
      <w:pPr>
        <w:pStyle w:val="list-bullet"/>
        <w:numPr>
          <w:ilvl w:val="0"/>
          <w:numId w:val="33"/>
        </w:numPr>
        <w:ind w:left="142" w:hanging="142"/>
        <w:rPr>
          <w:sz w:val="24"/>
          <w:szCs w:val="24"/>
        </w:rPr>
      </w:pPr>
      <w:r w:rsidRPr="004B2932">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767E0853" w14:textId="77777777" w:rsidR="00767BB0" w:rsidRPr="004B2932" w:rsidRDefault="00767BB0" w:rsidP="001C4CCC">
      <w:pPr>
        <w:pStyle w:val="list-bullet"/>
        <w:numPr>
          <w:ilvl w:val="0"/>
          <w:numId w:val="33"/>
        </w:numPr>
        <w:ind w:left="142" w:hanging="142"/>
        <w:rPr>
          <w:sz w:val="24"/>
          <w:szCs w:val="24"/>
        </w:rPr>
      </w:pPr>
      <w:r w:rsidRPr="004B2932">
        <w:rPr>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C12604C" w14:textId="77777777" w:rsidR="00767BB0" w:rsidRPr="004B2932" w:rsidRDefault="00767BB0" w:rsidP="001C4CCC">
      <w:pPr>
        <w:pStyle w:val="list-bullet"/>
        <w:numPr>
          <w:ilvl w:val="0"/>
          <w:numId w:val="33"/>
        </w:numPr>
        <w:ind w:left="142" w:hanging="142"/>
        <w:rPr>
          <w:sz w:val="24"/>
          <w:szCs w:val="24"/>
        </w:rPr>
      </w:pPr>
      <w:r w:rsidRPr="004B2932">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14:paraId="48051F19" w14:textId="77777777" w:rsidR="00767BB0" w:rsidRPr="004B2932" w:rsidRDefault="00767BB0" w:rsidP="001C4CCC">
      <w:pPr>
        <w:pStyle w:val="list-bullet"/>
        <w:numPr>
          <w:ilvl w:val="0"/>
          <w:numId w:val="33"/>
        </w:numPr>
        <w:ind w:left="142" w:hanging="142"/>
        <w:rPr>
          <w:sz w:val="24"/>
          <w:szCs w:val="24"/>
        </w:rPr>
      </w:pPr>
      <w:r w:rsidRPr="004B2932">
        <w:rPr>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786D39C" w14:textId="77777777" w:rsidR="00767BB0" w:rsidRPr="004B2932" w:rsidRDefault="00767BB0" w:rsidP="001C4CCC">
      <w:pPr>
        <w:pStyle w:val="list-bullet"/>
        <w:numPr>
          <w:ilvl w:val="0"/>
          <w:numId w:val="33"/>
        </w:numPr>
        <w:ind w:left="142" w:hanging="142"/>
        <w:rPr>
          <w:sz w:val="24"/>
          <w:szCs w:val="24"/>
        </w:rPr>
      </w:pPr>
      <w:r w:rsidRPr="004B2932">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5A70ACC3" w14:textId="77777777" w:rsidR="00767BB0" w:rsidRPr="004B2932" w:rsidRDefault="00767BB0" w:rsidP="001C4CCC">
      <w:pPr>
        <w:pStyle w:val="list-bullet"/>
        <w:numPr>
          <w:ilvl w:val="0"/>
          <w:numId w:val="33"/>
        </w:numPr>
        <w:ind w:left="142" w:hanging="142"/>
        <w:rPr>
          <w:sz w:val="24"/>
          <w:szCs w:val="24"/>
        </w:rPr>
      </w:pPr>
      <w:r w:rsidRPr="004B2932">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FA08B4F" w14:textId="77777777" w:rsidR="00767BB0" w:rsidRPr="004B2932" w:rsidRDefault="00767BB0" w:rsidP="001C4CCC">
      <w:pPr>
        <w:pStyle w:val="list-bullet"/>
        <w:numPr>
          <w:ilvl w:val="0"/>
          <w:numId w:val="33"/>
        </w:numPr>
        <w:ind w:left="142" w:hanging="142"/>
        <w:rPr>
          <w:sz w:val="24"/>
          <w:szCs w:val="24"/>
        </w:rPr>
      </w:pPr>
      <w:r w:rsidRPr="004B2932">
        <w:rPr>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D799CE2" w14:textId="34DAA109" w:rsidR="00767BB0" w:rsidRPr="004B2932" w:rsidRDefault="00767BB0" w:rsidP="00922F5B">
      <w:pPr>
        <w:pStyle w:val="h3"/>
        <w:spacing w:before="0" w:after="0"/>
        <w:jc w:val="center"/>
        <w:rPr>
          <w:sz w:val="24"/>
          <w:szCs w:val="24"/>
        </w:rPr>
      </w:pPr>
      <w:r w:rsidRPr="004B2932">
        <w:rPr>
          <w:sz w:val="24"/>
          <w:szCs w:val="24"/>
        </w:rPr>
        <w:t>3.5.1.</w:t>
      </w:r>
      <w:r w:rsidRPr="004B2932">
        <w:rPr>
          <w:sz w:val="24"/>
          <w:szCs w:val="24"/>
        </w:rPr>
        <w:t> </w:t>
      </w:r>
      <w:r w:rsidRPr="004B2932">
        <w:rPr>
          <w:sz w:val="24"/>
          <w:szCs w:val="24"/>
        </w:rPr>
        <w:t>Кадровые условия реализации основной образовательной программы начального общего образования</w:t>
      </w:r>
    </w:p>
    <w:p w14:paraId="7D8463A3" w14:textId="0956AF2D" w:rsidR="00767BB0" w:rsidRPr="004B2932" w:rsidRDefault="00767BB0" w:rsidP="00F052B7">
      <w:pPr>
        <w:pStyle w:val="body"/>
        <w:rPr>
          <w:sz w:val="24"/>
          <w:szCs w:val="24"/>
        </w:rPr>
      </w:pPr>
      <w:r w:rsidRPr="004B2932">
        <w:rPr>
          <w:sz w:val="24"/>
          <w:szCs w:val="24"/>
        </w:rPr>
        <w:t xml:space="preserve">Для реализации программы начального общего образования </w:t>
      </w:r>
      <w:r w:rsidR="00922F5B">
        <w:rPr>
          <w:sz w:val="24"/>
          <w:szCs w:val="24"/>
        </w:rPr>
        <w:t>МАОУ «СОШ «5 с УИОП»</w:t>
      </w:r>
      <w:r w:rsidRPr="004B2932">
        <w:rPr>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w:t>
      </w:r>
      <w:r w:rsidR="00922F5B">
        <w:rPr>
          <w:sz w:val="24"/>
          <w:szCs w:val="24"/>
        </w:rPr>
        <w:t>тельности:</w:t>
      </w:r>
    </w:p>
    <w:p w14:paraId="2D454AAF" w14:textId="77AAE729" w:rsidR="00767BB0" w:rsidRPr="004B2932" w:rsidRDefault="00767BB0" w:rsidP="001C4CCC">
      <w:pPr>
        <w:pStyle w:val="list-bullet"/>
        <w:numPr>
          <w:ilvl w:val="0"/>
          <w:numId w:val="34"/>
        </w:numPr>
        <w:ind w:left="142" w:hanging="142"/>
        <w:rPr>
          <w:sz w:val="24"/>
          <w:szCs w:val="24"/>
        </w:rPr>
      </w:pPr>
      <w:r w:rsidRPr="004B2932">
        <w:rPr>
          <w:sz w:val="24"/>
          <w:szCs w:val="24"/>
        </w:rPr>
        <w:t>педагогическими, руководящими и иными работниками</w:t>
      </w:r>
      <w:r w:rsidR="00876BE5">
        <w:rPr>
          <w:sz w:val="24"/>
          <w:szCs w:val="24"/>
        </w:rPr>
        <w:t xml:space="preserve">, </w:t>
      </w:r>
      <w:r w:rsidR="00876BE5" w:rsidRPr="004B2932">
        <w:rPr>
          <w:sz w:val="24"/>
          <w:szCs w:val="24"/>
        </w:rPr>
        <w:t>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r w:rsidR="00876BE5">
        <w:rPr>
          <w:sz w:val="24"/>
          <w:szCs w:val="24"/>
        </w:rPr>
        <w:t xml:space="preserve"> (100%)</w:t>
      </w:r>
      <w:r w:rsidRPr="004B2932">
        <w:rPr>
          <w:sz w:val="24"/>
          <w:szCs w:val="24"/>
        </w:rPr>
        <w:t>;</w:t>
      </w:r>
    </w:p>
    <w:p w14:paraId="564EF63D" w14:textId="1F55CA80" w:rsidR="00767BB0" w:rsidRPr="004B2932" w:rsidRDefault="00922F5B" w:rsidP="001C4CCC">
      <w:pPr>
        <w:pStyle w:val="list-bullet"/>
        <w:numPr>
          <w:ilvl w:val="0"/>
          <w:numId w:val="34"/>
        </w:numPr>
        <w:ind w:left="142" w:hanging="142"/>
        <w:rPr>
          <w:sz w:val="24"/>
          <w:szCs w:val="24"/>
        </w:rPr>
      </w:pPr>
      <w:r w:rsidRPr="00876BE5">
        <w:rPr>
          <w:sz w:val="24"/>
          <w:szCs w:val="24"/>
        </w:rPr>
        <w:t>педагогически</w:t>
      </w:r>
      <w:r w:rsidR="00876BE5">
        <w:rPr>
          <w:sz w:val="24"/>
          <w:szCs w:val="24"/>
        </w:rPr>
        <w:t>ми кадрами</w:t>
      </w:r>
      <w:r w:rsidRPr="00876BE5">
        <w:rPr>
          <w:sz w:val="24"/>
          <w:szCs w:val="24"/>
        </w:rPr>
        <w:t>, участвующи</w:t>
      </w:r>
      <w:r w:rsidR="00876BE5">
        <w:rPr>
          <w:sz w:val="24"/>
          <w:szCs w:val="24"/>
        </w:rPr>
        <w:t>ми</w:t>
      </w:r>
      <w:r w:rsidRPr="00876BE5">
        <w:rPr>
          <w:sz w:val="24"/>
          <w:szCs w:val="24"/>
        </w:rPr>
        <w:t xml:space="preserve"> в реализации основной образовательной программы и создании условий для её разработки и реализации, имею</w:t>
      </w:r>
      <w:r w:rsidR="00876BE5">
        <w:rPr>
          <w:sz w:val="24"/>
          <w:szCs w:val="24"/>
        </w:rPr>
        <w:t>щими соответствующий</w:t>
      </w:r>
      <w:r w:rsidRPr="00876BE5">
        <w:rPr>
          <w:sz w:val="24"/>
          <w:szCs w:val="24"/>
        </w:rPr>
        <w:t xml:space="preserve"> </w:t>
      </w:r>
      <w:r w:rsidR="00767BB0" w:rsidRPr="00876BE5">
        <w:rPr>
          <w:sz w:val="24"/>
          <w:szCs w:val="24"/>
        </w:rPr>
        <w:t>уровень квалификации</w:t>
      </w:r>
      <w:r w:rsidR="00876BE5">
        <w:rPr>
          <w:sz w:val="24"/>
          <w:szCs w:val="24"/>
        </w:rPr>
        <w:t xml:space="preserve"> (в </w:t>
      </w:r>
      <w:r w:rsidR="00876BE5" w:rsidRPr="004B2932">
        <w:rPr>
          <w:sz w:val="24"/>
          <w:szCs w:val="24"/>
        </w:rPr>
        <w:t>наличи</w:t>
      </w:r>
      <w:r w:rsidR="00876BE5">
        <w:rPr>
          <w:sz w:val="24"/>
          <w:szCs w:val="24"/>
        </w:rPr>
        <w:t>и</w:t>
      </w:r>
      <w:r w:rsidR="00876BE5" w:rsidRPr="004B2932">
        <w:rPr>
          <w:sz w:val="24"/>
          <w:szCs w:val="24"/>
        </w:rPr>
        <w:t xml:space="preserve"> документ</w:t>
      </w:r>
      <w:r w:rsidR="00876BE5">
        <w:rPr>
          <w:sz w:val="24"/>
          <w:szCs w:val="24"/>
        </w:rPr>
        <w:t>ы</w:t>
      </w:r>
      <w:r w:rsidR="00876BE5" w:rsidRPr="004B2932">
        <w:rPr>
          <w:sz w:val="24"/>
          <w:szCs w:val="24"/>
        </w:rPr>
        <w:t xml:space="preserve"> о присвоении квалификации</w:t>
      </w:r>
      <w:r w:rsidR="00876BE5">
        <w:rPr>
          <w:sz w:val="24"/>
          <w:szCs w:val="24"/>
        </w:rPr>
        <w:t>,</w:t>
      </w:r>
      <w:r w:rsidR="00876BE5" w:rsidRPr="004B2932">
        <w:rPr>
          <w:sz w:val="24"/>
          <w:szCs w:val="24"/>
        </w:rPr>
        <w:t xml:space="preserve"> соответствующей должностным обязанностям работника</w:t>
      </w:r>
      <w:r w:rsidR="00876BE5">
        <w:rPr>
          <w:sz w:val="24"/>
          <w:szCs w:val="24"/>
        </w:rPr>
        <w:t>,</w:t>
      </w:r>
      <w:r w:rsidR="00876BE5" w:rsidRPr="004B2932">
        <w:rPr>
          <w:sz w:val="24"/>
          <w:szCs w:val="24"/>
        </w:rPr>
        <w:t xml:space="preserve"> результат</w:t>
      </w:r>
      <w:r w:rsidR="00876BE5">
        <w:rPr>
          <w:sz w:val="24"/>
          <w:szCs w:val="24"/>
        </w:rPr>
        <w:t>ы</w:t>
      </w:r>
      <w:r w:rsidR="00876BE5" w:rsidRPr="004B2932">
        <w:rPr>
          <w:sz w:val="24"/>
          <w:szCs w:val="24"/>
        </w:rPr>
        <w:t xml:space="preserve"> аттестации </w:t>
      </w:r>
      <w:r w:rsidR="00876BE5">
        <w:rPr>
          <w:sz w:val="24"/>
          <w:szCs w:val="24"/>
        </w:rPr>
        <w:t>на</w:t>
      </w:r>
      <w:r w:rsidR="00876BE5" w:rsidRPr="004B2932">
        <w:rPr>
          <w:sz w:val="24"/>
          <w:szCs w:val="24"/>
        </w:rPr>
        <w:t xml:space="preserve"> квалификационны</w:t>
      </w:r>
      <w:r w:rsidR="00876BE5">
        <w:rPr>
          <w:sz w:val="24"/>
          <w:szCs w:val="24"/>
        </w:rPr>
        <w:t>е</w:t>
      </w:r>
      <w:r w:rsidR="00876BE5" w:rsidRPr="004B2932">
        <w:rPr>
          <w:sz w:val="24"/>
          <w:szCs w:val="24"/>
        </w:rPr>
        <w:t xml:space="preserve"> категори</w:t>
      </w:r>
      <w:r w:rsidR="00876BE5">
        <w:rPr>
          <w:sz w:val="24"/>
          <w:szCs w:val="24"/>
        </w:rPr>
        <w:t>и)</w:t>
      </w:r>
      <w:r w:rsidR="00767BB0" w:rsidRPr="00876BE5">
        <w:rPr>
          <w:sz w:val="24"/>
          <w:szCs w:val="24"/>
        </w:rPr>
        <w:t>;</w:t>
      </w:r>
    </w:p>
    <w:p w14:paraId="2E4953C2" w14:textId="098CB3A7" w:rsidR="00767BB0" w:rsidRPr="004B2932" w:rsidRDefault="00876BE5" w:rsidP="001C4CCC">
      <w:pPr>
        <w:pStyle w:val="list-bullet"/>
        <w:numPr>
          <w:ilvl w:val="0"/>
          <w:numId w:val="34"/>
        </w:numPr>
        <w:ind w:left="142" w:hanging="142"/>
        <w:rPr>
          <w:sz w:val="24"/>
          <w:szCs w:val="24"/>
        </w:rPr>
      </w:pPr>
      <w:r>
        <w:rPr>
          <w:sz w:val="24"/>
          <w:szCs w:val="24"/>
        </w:rPr>
        <w:t>созданы условия для непрерывного</w:t>
      </w:r>
      <w:r w:rsidR="00767BB0" w:rsidRPr="004B2932">
        <w:rPr>
          <w:sz w:val="24"/>
          <w:szCs w:val="24"/>
        </w:rPr>
        <w:t xml:space="preserve"> профессионального развития педагогических работников реализующ</w:t>
      </w:r>
      <w:r>
        <w:rPr>
          <w:sz w:val="24"/>
          <w:szCs w:val="24"/>
        </w:rPr>
        <w:t>их</w:t>
      </w:r>
      <w:r w:rsidR="00767BB0" w:rsidRPr="004B2932">
        <w:rPr>
          <w:sz w:val="24"/>
          <w:szCs w:val="24"/>
        </w:rPr>
        <w:t xml:space="preserve"> образовательную программу начального общего образования.</w:t>
      </w:r>
    </w:p>
    <w:p w14:paraId="34268C45" w14:textId="7273072D" w:rsidR="00767BB0" w:rsidRPr="004B2932" w:rsidRDefault="00767BB0" w:rsidP="00876BE5">
      <w:pPr>
        <w:pStyle w:val="h3"/>
        <w:spacing w:before="0" w:after="0"/>
        <w:jc w:val="center"/>
        <w:rPr>
          <w:sz w:val="24"/>
          <w:szCs w:val="24"/>
        </w:rPr>
      </w:pPr>
      <w:r w:rsidRPr="004B2932">
        <w:rPr>
          <w:sz w:val="24"/>
          <w:szCs w:val="24"/>
        </w:rPr>
        <w:t>3.5.2.</w:t>
      </w:r>
      <w:r w:rsidRPr="004B2932">
        <w:rPr>
          <w:sz w:val="24"/>
          <w:szCs w:val="24"/>
        </w:rPr>
        <w:t> </w:t>
      </w:r>
      <w:r w:rsidRPr="004B2932">
        <w:rPr>
          <w:sz w:val="24"/>
          <w:szCs w:val="24"/>
        </w:rPr>
        <w:t xml:space="preserve">Психолого-педагогические условия реализации </w:t>
      </w:r>
      <w:r w:rsidRPr="004B2932">
        <w:rPr>
          <w:sz w:val="24"/>
          <w:szCs w:val="24"/>
        </w:rPr>
        <w:br/>
        <w:t xml:space="preserve">основной образовательной программы </w:t>
      </w:r>
      <w:r w:rsidRPr="004B2932">
        <w:rPr>
          <w:sz w:val="24"/>
          <w:szCs w:val="24"/>
        </w:rPr>
        <w:br/>
        <w:t>начального общего образования</w:t>
      </w:r>
    </w:p>
    <w:p w14:paraId="45E01466" w14:textId="77777777" w:rsidR="00767BB0" w:rsidRPr="004B2932" w:rsidRDefault="00767BB0" w:rsidP="00F052B7">
      <w:pPr>
        <w:pStyle w:val="body"/>
        <w:rPr>
          <w:sz w:val="24"/>
          <w:szCs w:val="24"/>
        </w:rPr>
      </w:pPr>
      <w:r w:rsidRPr="004B2932">
        <w:rPr>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407B6505" w14:textId="1CE0CF17" w:rsidR="00767BB0" w:rsidRPr="004B2932" w:rsidRDefault="00767BB0" w:rsidP="00F052B7">
      <w:pPr>
        <w:pStyle w:val="body"/>
        <w:rPr>
          <w:sz w:val="24"/>
          <w:szCs w:val="24"/>
        </w:rPr>
      </w:pPr>
      <w:r w:rsidRPr="004B2932">
        <w:rPr>
          <w:sz w:val="24"/>
          <w:szCs w:val="24"/>
        </w:rPr>
        <w:t>1) обеспечивают преемственность содержания и форм организации образовательной деятельности при реализации обра</w:t>
      </w:r>
      <w:r w:rsidR="00876BE5">
        <w:rPr>
          <w:sz w:val="24"/>
          <w:szCs w:val="24"/>
        </w:rPr>
        <w:t>зовательных программ начального и</w:t>
      </w:r>
      <w:r w:rsidRPr="004B2932">
        <w:rPr>
          <w:sz w:val="24"/>
          <w:szCs w:val="24"/>
        </w:rPr>
        <w:t xml:space="preserve"> основного общего образования;</w:t>
      </w:r>
    </w:p>
    <w:p w14:paraId="58DF5418" w14:textId="77777777" w:rsidR="00767BB0" w:rsidRPr="004B2932" w:rsidRDefault="00767BB0" w:rsidP="00F052B7">
      <w:pPr>
        <w:pStyle w:val="body"/>
        <w:rPr>
          <w:sz w:val="24"/>
          <w:szCs w:val="24"/>
        </w:rPr>
      </w:pPr>
      <w:r w:rsidRPr="004B2932">
        <w:rPr>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AAA1069" w14:textId="77777777" w:rsidR="00767BB0" w:rsidRPr="004B2932" w:rsidRDefault="00767BB0" w:rsidP="00F052B7">
      <w:pPr>
        <w:pStyle w:val="body"/>
        <w:rPr>
          <w:sz w:val="24"/>
          <w:szCs w:val="24"/>
        </w:rPr>
      </w:pPr>
      <w:r w:rsidRPr="004B2932">
        <w:rPr>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39445101" w14:textId="77777777" w:rsidR="00767BB0" w:rsidRPr="004B2932" w:rsidRDefault="00767BB0" w:rsidP="00F052B7">
      <w:pPr>
        <w:pStyle w:val="body"/>
        <w:rPr>
          <w:sz w:val="24"/>
          <w:szCs w:val="24"/>
        </w:rPr>
      </w:pPr>
      <w:r w:rsidRPr="004B2932">
        <w:rPr>
          <w:sz w:val="24"/>
          <w:szCs w:val="24"/>
        </w:rPr>
        <w:t>4) обеспечивают профилактику формирования у обучающихся девиантных форм поведения, агрессии и повышенной тревожности.</w:t>
      </w:r>
    </w:p>
    <w:p w14:paraId="0CE46A6F" w14:textId="0D78D942" w:rsidR="00767BB0" w:rsidRPr="004B2932" w:rsidRDefault="00767BB0" w:rsidP="00F052B7">
      <w:pPr>
        <w:pStyle w:val="body"/>
        <w:rPr>
          <w:sz w:val="24"/>
          <w:szCs w:val="24"/>
        </w:rPr>
      </w:pPr>
      <w:r w:rsidRPr="004B2932">
        <w:rPr>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w:t>
      </w:r>
      <w:r w:rsidR="00876BE5">
        <w:rPr>
          <w:sz w:val="24"/>
          <w:szCs w:val="24"/>
        </w:rPr>
        <w:t>цированными специалистами:</w:t>
      </w:r>
    </w:p>
    <w:p w14:paraId="31D3DA59" w14:textId="77777777" w:rsidR="00767BB0" w:rsidRPr="004B2932" w:rsidRDefault="00767BB0" w:rsidP="001C4CCC">
      <w:pPr>
        <w:pStyle w:val="body"/>
        <w:numPr>
          <w:ilvl w:val="0"/>
          <w:numId w:val="35"/>
        </w:numPr>
        <w:ind w:left="142" w:hanging="142"/>
        <w:rPr>
          <w:sz w:val="24"/>
          <w:szCs w:val="24"/>
        </w:rPr>
      </w:pPr>
      <w:r w:rsidRPr="004B2932">
        <w:rPr>
          <w:sz w:val="24"/>
          <w:szCs w:val="24"/>
        </w:rPr>
        <w:t xml:space="preserve">педагогом-психологом; </w:t>
      </w:r>
    </w:p>
    <w:p w14:paraId="276C60C0" w14:textId="77777777" w:rsidR="00767BB0" w:rsidRPr="004B2932" w:rsidRDefault="00767BB0" w:rsidP="001C4CCC">
      <w:pPr>
        <w:pStyle w:val="body"/>
        <w:numPr>
          <w:ilvl w:val="0"/>
          <w:numId w:val="35"/>
        </w:numPr>
        <w:ind w:left="142" w:hanging="142"/>
        <w:rPr>
          <w:sz w:val="24"/>
          <w:szCs w:val="24"/>
        </w:rPr>
      </w:pPr>
      <w:r w:rsidRPr="004B2932">
        <w:rPr>
          <w:sz w:val="24"/>
          <w:szCs w:val="24"/>
        </w:rPr>
        <w:t xml:space="preserve">учителем-логопедом; </w:t>
      </w:r>
    </w:p>
    <w:p w14:paraId="03C8661E" w14:textId="77777777" w:rsidR="00767BB0" w:rsidRPr="004B2932" w:rsidRDefault="00767BB0" w:rsidP="001C4CCC">
      <w:pPr>
        <w:pStyle w:val="body"/>
        <w:numPr>
          <w:ilvl w:val="0"/>
          <w:numId w:val="35"/>
        </w:numPr>
        <w:ind w:left="142" w:hanging="142"/>
        <w:rPr>
          <w:sz w:val="24"/>
          <w:szCs w:val="24"/>
        </w:rPr>
      </w:pPr>
      <w:r w:rsidRPr="004B2932">
        <w:rPr>
          <w:sz w:val="24"/>
          <w:szCs w:val="24"/>
        </w:rPr>
        <w:t xml:space="preserve">учителем-дефектологом; </w:t>
      </w:r>
    </w:p>
    <w:p w14:paraId="3A024180" w14:textId="77777777" w:rsidR="00767BB0" w:rsidRPr="004B2932" w:rsidRDefault="00767BB0" w:rsidP="001C4CCC">
      <w:pPr>
        <w:pStyle w:val="body"/>
        <w:numPr>
          <w:ilvl w:val="0"/>
          <w:numId w:val="35"/>
        </w:numPr>
        <w:ind w:left="142" w:hanging="142"/>
        <w:rPr>
          <w:sz w:val="24"/>
          <w:szCs w:val="24"/>
        </w:rPr>
      </w:pPr>
      <w:r w:rsidRPr="004B2932">
        <w:rPr>
          <w:sz w:val="24"/>
          <w:szCs w:val="24"/>
        </w:rPr>
        <w:t xml:space="preserve">тьюторами; </w:t>
      </w:r>
    </w:p>
    <w:p w14:paraId="0397929C" w14:textId="77777777" w:rsidR="00767BB0" w:rsidRPr="004B2932" w:rsidRDefault="00767BB0" w:rsidP="001C4CCC">
      <w:pPr>
        <w:pStyle w:val="body"/>
        <w:numPr>
          <w:ilvl w:val="0"/>
          <w:numId w:val="35"/>
        </w:numPr>
        <w:ind w:left="142" w:hanging="142"/>
        <w:rPr>
          <w:sz w:val="24"/>
          <w:szCs w:val="24"/>
        </w:rPr>
      </w:pPr>
      <w:r w:rsidRPr="004B2932">
        <w:rPr>
          <w:sz w:val="24"/>
          <w:szCs w:val="24"/>
        </w:rPr>
        <w:t>социальным педагогом.</w:t>
      </w:r>
    </w:p>
    <w:p w14:paraId="68E02C9B" w14:textId="3D556B46" w:rsidR="00767BB0" w:rsidRPr="004B2932" w:rsidRDefault="00767BB0" w:rsidP="00F052B7">
      <w:pPr>
        <w:pStyle w:val="body"/>
        <w:rPr>
          <w:sz w:val="24"/>
          <w:szCs w:val="24"/>
        </w:rPr>
      </w:pPr>
      <w:r w:rsidRPr="004B2932">
        <w:rPr>
          <w:sz w:val="24"/>
          <w:szCs w:val="24"/>
        </w:rPr>
        <w:t>В процессе реализации основной образовательной программы начального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B1C3083" w14:textId="77777777" w:rsidR="00767BB0" w:rsidRPr="004B2932" w:rsidRDefault="00767BB0" w:rsidP="001C4CCC">
      <w:pPr>
        <w:pStyle w:val="list-dash0"/>
        <w:numPr>
          <w:ilvl w:val="0"/>
          <w:numId w:val="36"/>
        </w:numPr>
        <w:ind w:left="142" w:hanging="142"/>
        <w:rPr>
          <w:sz w:val="24"/>
          <w:szCs w:val="24"/>
        </w:rPr>
      </w:pPr>
      <w:r w:rsidRPr="004B2932">
        <w:rPr>
          <w:sz w:val="24"/>
          <w:szCs w:val="24"/>
        </w:rPr>
        <w:t>формирование и развитие психолого-педагогической компетентности всех участников образовательных отношений;</w:t>
      </w:r>
    </w:p>
    <w:p w14:paraId="037E1B9D" w14:textId="77777777" w:rsidR="00767BB0" w:rsidRPr="004B2932" w:rsidRDefault="00767BB0" w:rsidP="001C4CCC">
      <w:pPr>
        <w:pStyle w:val="list-dash0"/>
        <w:numPr>
          <w:ilvl w:val="0"/>
          <w:numId w:val="36"/>
        </w:numPr>
        <w:ind w:left="142" w:hanging="142"/>
        <w:rPr>
          <w:sz w:val="24"/>
          <w:szCs w:val="24"/>
        </w:rPr>
      </w:pPr>
      <w:r w:rsidRPr="004B2932">
        <w:rPr>
          <w:sz w:val="24"/>
          <w:szCs w:val="24"/>
        </w:rPr>
        <w:t>сохранение и укрепление психологического благополучия и психического здоровья обучающихся;</w:t>
      </w:r>
    </w:p>
    <w:p w14:paraId="17F5F9A1" w14:textId="77777777" w:rsidR="00767BB0" w:rsidRPr="004B2932" w:rsidRDefault="00767BB0" w:rsidP="001C4CCC">
      <w:pPr>
        <w:pStyle w:val="list-dash0"/>
        <w:numPr>
          <w:ilvl w:val="0"/>
          <w:numId w:val="36"/>
        </w:numPr>
        <w:ind w:left="142" w:hanging="142"/>
        <w:rPr>
          <w:sz w:val="24"/>
          <w:szCs w:val="24"/>
        </w:rPr>
      </w:pPr>
      <w:r w:rsidRPr="004B2932">
        <w:rPr>
          <w:sz w:val="24"/>
          <w:szCs w:val="24"/>
        </w:rPr>
        <w:t>поддержка и сопровождение детско-родительских отношений;</w:t>
      </w:r>
    </w:p>
    <w:p w14:paraId="527653AE" w14:textId="77777777" w:rsidR="00767BB0" w:rsidRPr="004B2932" w:rsidRDefault="00767BB0" w:rsidP="001C4CCC">
      <w:pPr>
        <w:pStyle w:val="list-dash0"/>
        <w:numPr>
          <w:ilvl w:val="0"/>
          <w:numId w:val="36"/>
        </w:numPr>
        <w:ind w:left="142" w:hanging="142"/>
        <w:rPr>
          <w:sz w:val="24"/>
          <w:szCs w:val="24"/>
        </w:rPr>
      </w:pPr>
      <w:r w:rsidRPr="004B2932">
        <w:rPr>
          <w:sz w:val="24"/>
          <w:szCs w:val="24"/>
        </w:rPr>
        <w:t>формирование ценности здоровья и безопасного образа жизни;</w:t>
      </w:r>
    </w:p>
    <w:p w14:paraId="20750AE9" w14:textId="77777777" w:rsidR="00767BB0" w:rsidRPr="004B2932" w:rsidRDefault="00767BB0" w:rsidP="001C4CCC">
      <w:pPr>
        <w:pStyle w:val="list-dash0"/>
        <w:numPr>
          <w:ilvl w:val="0"/>
          <w:numId w:val="36"/>
        </w:numPr>
        <w:ind w:left="142" w:hanging="142"/>
        <w:rPr>
          <w:sz w:val="24"/>
          <w:szCs w:val="24"/>
        </w:rPr>
      </w:pPr>
      <w:r w:rsidRPr="004B2932">
        <w:rPr>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14:paraId="4530582C" w14:textId="77777777" w:rsidR="00767BB0" w:rsidRPr="004B2932" w:rsidRDefault="00767BB0" w:rsidP="001C4CCC">
      <w:pPr>
        <w:pStyle w:val="list-dash0"/>
        <w:numPr>
          <w:ilvl w:val="0"/>
          <w:numId w:val="36"/>
        </w:numPr>
        <w:ind w:left="142" w:hanging="142"/>
        <w:rPr>
          <w:sz w:val="24"/>
          <w:szCs w:val="24"/>
        </w:rPr>
      </w:pPr>
      <w:r w:rsidRPr="004B2932">
        <w:rPr>
          <w:sz w:val="24"/>
          <w:szCs w:val="24"/>
        </w:rPr>
        <w:t>мониторинг возможностей и способностей обучающихся, выявление, поддержка и сопровождение одарённых детей;</w:t>
      </w:r>
    </w:p>
    <w:p w14:paraId="6AB36D6B" w14:textId="77777777" w:rsidR="00767BB0" w:rsidRPr="004B2932" w:rsidRDefault="00767BB0" w:rsidP="001C4CCC">
      <w:pPr>
        <w:pStyle w:val="list-dash0"/>
        <w:numPr>
          <w:ilvl w:val="0"/>
          <w:numId w:val="36"/>
        </w:numPr>
        <w:ind w:left="142" w:hanging="142"/>
        <w:rPr>
          <w:sz w:val="24"/>
          <w:szCs w:val="24"/>
        </w:rPr>
      </w:pPr>
      <w:r w:rsidRPr="004B2932">
        <w:rPr>
          <w:sz w:val="24"/>
          <w:szCs w:val="24"/>
        </w:rPr>
        <w:t>создание условий для последующего профессионального самоопределения;</w:t>
      </w:r>
    </w:p>
    <w:p w14:paraId="00798F1F" w14:textId="77777777" w:rsidR="00767BB0" w:rsidRPr="004B2932" w:rsidRDefault="00767BB0" w:rsidP="001C4CCC">
      <w:pPr>
        <w:pStyle w:val="list-dash0"/>
        <w:numPr>
          <w:ilvl w:val="0"/>
          <w:numId w:val="36"/>
        </w:numPr>
        <w:ind w:left="142" w:hanging="142"/>
        <w:rPr>
          <w:sz w:val="24"/>
          <w:szCs w:val="24"/>
        </w:rPr>
      </w:pPr>
      <w:r w:rsidRPr="004B2932">
        <w:rPr>
          <w:sz w:val="24"/>
          <w:szCs w:val="24"/>
        </w:rPr>
        <w:t>формирование коммуникативных навыков в разновозрастной среде и среде сверстников;</w:t>
      </w:r>
    </w:p>
    <w:p w14:paraId="5274454B" w14:textId="77777777" w:rsidR="00767BB0" w:rsidRPr="004B2932" w:rsidRDefault="00767BB0" w:rsidP="001C4CCC">
      <w:pPr>
        <w:pStyle w:val="list-dash0"/>
        <w:numPr>
          <w:ilvl w:val="0"/>
          <w:numId w:val="36"/>
        </w:numPr>
        <w:ind w:left="142" w:hanging="142"/>
        <w:rPr>
          <w:sz w:val="24"/>
          <w:szCs w:val="24"/>
        </w:rPr>
      </w:pPr>
      <w:r w:rsidRPr="004B2932">
        <w:rPr>
          <w:sz w:val="24"/>
          <w:szCs w:val="24"/>
        </w:rPr>
        <w:t>поддержка детских объединений, ученического самоуправления;</w:t>
      </w:r>
    </w:p>
    <w:p w14:paraId="51932E74" w14:textId="77777777" w:rsidR="00767BB0" w:rsidRPr="004B2932" w:rsidRDefault="00767BB0" w:rsidP="001C4CCC">
      <w:pPr>
        <w:pStyle w:val="list-dash0"/>
        <w:numPr>
          <w:ilvl w:val="0"/>
          <w:numId w:val="36"/>
        </w:numPr>
        <w:ind w:left="142" w:hanging="142"/>
        <w:rPr>
          <w:sz w:val="24"/>
          <w:szCs w:val="24"/>
        </w:rPr>
      </w:pPr>
      <w:r w:rsidRPr="004B2932">
        <w:rPr>
          <w:sz w:val="24"/>
          <w:szCs w:val="24"/>
        </w:rPr>
        <w:t>формирование психологической культуры поведения в информационной среде;</w:t>
      </w:r>
    </w:p>
    <w:p w14:paraId="166A0623" w14:textId="77777777" w:rsidR="00767BB0" w:rsidRPr="004B2932" w:rsidRDefault="00767BB0" w:rsidP="001C4CCC">
      <w:pPr>
        <w:pStyle w:val="list-dash0"/>
        <w:numPr>
          <w:ilvl w:val="0"/>
          <w:numId w:val="36"/>
        </w:numPr>
        <w:ind w:left="142" w:hanging="142"/>
        <w:rPr>
          <w:sz w:val="24"/>
          <w:szCs w:val="24"/>
        </w:rPr>
      </w:pPr>
      <w:r w:rsidRPr="004B2932">
        <w:rPr>
          <w:sz w:val="24"/>
          <w:szCs w:val="24"/>
        </w:rPr>
        <w:t>развитие психологической культуры в области использования ИКТ.</w:t>
      </w:r>
    </w:p>
    <w:p w14:paraId="7C7A3910" w14:textId="232FDDE8" w:rsidR="00767BB0" w:rsidRPr="004B2932" w:rsidRDefault="00767BB0" w:rsidP="00F052B7">
      <w:pPr>
        <w:pStyle w:val="body"/>
        <w:rPr>
          <w:sz w:val="24"/>
          <w:szCs w:val="24"/>
        </w:rPr>
      </w:pPr>
      <w:r w:rsidRPr="004B2932">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w:t>
      </w:r>
      <w:r w:rsidR="001A3D3F">
        <w:rPr>
          <w:sz w:val="24"/>
          <w:szCs w:val="24"/>
        </w:rPr>
        <w:t xml:space="preserve"> том числе</w:t>
      </w:r>
      <w:r w:rsidRPr="004B2932">
        <w:rPr>
          <w:sz w:val="24"/>
          <w:szCs w:val="24"/>
        </w:rPr>
        <w:t>:</w:t>
      </w:r>
    </w:p>
    <w:p w14:paraId="77EC1E89" w14:textId="77777777" w:rsidR="00767BB0" w:rsidRPr="004B2932" w:rsidRDefault="00767BB0" w:rsidP="001C4CCC">
      <w:pPr>
        <w:pStyle w:val="body"/>
        <w:numPr>
          <w:ilvl w:val="0"/>
          <w:numId w:val="37"/>
        </w:numPr>
        <w:ind w:left="142" w:hanging="142"/>
        <w:rPr>
          <w:sz w:val="24"/>
          <w:szCs w:val="24"/>
        </w:rPr>
      </w:pPr>
      <w:r w:rsidRPr="004B2932">
        <w:rPr>
          <w:sz w:val="24"/>
          <w:szCs w:val="24"/>
        </w:rPr>
        <w:t>обучающихся, испытывающих трудности в освоении программы основного общего образования, развитии и социальной адаптации;</w:t>
      </w:r>
    </w:p>
    <w:p w14:paraId="385C5433" w14:textId="77777777" w:rsidR="00767BB0" w:rsidRPr="004B2932" w:rsidRDefault="00767BB0" w:rsidP="001C4CCC">
      <w:pPr>
        <w:pStyle w:val="body"/>
        <w:numPr>
          <w:ilvl w:val="0"/>
          <w:numId w:val="37"/>
        </w:numPr>
        <w:ind w:left="142" w:hanging="142"/>
        <w:rPr>
          <w:sz w:val="24"/>
          <w:szCs w:val="24"/>
        </w:rPr>
      </w:pPr>
      <w:r w:rsidRPr="004B2932">
        <w:rPr>
          <w:sz w:val="24"/>
          <w:szCs w:val="24"/>
        </w:rPr>
        <w:t>обучающихся, проявляющих индивидуальные способности, и одарённых;</w:t>
      </w:r>
    </w:p>
    <w:p w14:paraId="4916E7B1" w14:textId="77777777" w:rsidR="00767BB0" w:rsidRPr="004B2932" w:rsidRDefault="00767BB0" w:rsidP="001C4CCC">
      <w:pPr>
        <w:pStyle w:val="body"/>
        <w:numPr>
          <w:ilvl w:val="0"/>
          <w:numId w:val="37"/>
        </w:numPr>
        <w:ind w:left="142" w:hanging="142"/>
        <w:rPr>
          <w:sz w:val="24"/>
          <w:szCs w:val="24"/>
        </w:rPr>
      </w:pPr>
      <w:r w:rsidRPr="004B2932">
        <w:rPr>
          <w:sz w:val="24"/>
          <w:szCs w:val="24"/>
        </w:rPr>
        <w:t>обучающихся с ОВЗ;</w:t>
      </w:r>
    </w:p>
    <w:p w14:paraId="0EC34FDD" w14:textId="77777777" w:rsidR="00767BB0" w:rsidRPr="004B2932" w:rsidRDefault="00767BB0" w:rsidP="001C4CCC">
      <w:pPr>
        <w:pStyle w:val="body"/>
        <w:numPr>
          <w:ilvl w:val="0"/>
          <w:numId w:val="37"/>
        </w:numPr>
        <w:ind w:left="142" w:hanging="142"/>
        <w:rPr>
          <w:sz w:val="24"/>
          <w:szCs w:val="24"/>
        </w:rPr>
      </w:pPr>
      <w:r w:rsidRPr="004B2932">
        <w:rPr>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5DB8D99" w14:textId="77777777" w:rsidR="00767BB0" w:rsidRPr="004B2932" w:rsidRDefault="00767BB0" w:rsidP="001C4CCC">
      <w:pPr>
        <w:pStyle w:val="body"/>
        <w:numPr>
          <w:ilvl w:val="0"/>
          <w:numId w:val="37"/>
        </w:numPr>
        <w:ind w:left="142" w:hanging="142"/>
        <w:rPr>
          <w:sz w:val="24"/>
          <w:szCs w:val="24"/>
        </w:rPr>
      </w:pPr>
      <w:r w:rsidRPr="004B2932">
        <w:rPr>
          <w:sz w:val="24"/>
          <w:szCs w:val="24"/>
        </w:rPr>
        <w:t>родителей (законных представителей) несовершеннолетних обучающихся.</w:t>
      </w:r>
    </w:p>
    <w:p w14:paraId="02D42F41" w14:textId="77777777" w:rsidR="00767BB0" w:rsidRPr="004B2932" w:rsidRDefault="00767BB0" w:rsidP="00F052B7">
      <w:pPr>
        <w:pStyle w:val="body"/>
        <w:rPr>
          <w:sz w:val="24"/>
          <w:szCs w:val="24"/>
        </w:rPr>
      </w:pPr>
      <w:r w:rsidRPr="004B2932">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1259014" w14:textId="77777777" w:rsidR="00767BB0" w:rsidRPr="004B2932" w:rsidRDefault="00767BB0" w:rsidP="00F052B7">
      <w:pPr>
        <w:pStyle w:val="body"/>
        <w:rPr>
          <w:sz w:val="24"/>
          <w:szCs w:val="24"/>
        </w:rPr>
      </w:pPr>
      <w:r w:rsidRPr="004B2932">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39152357" w14:textId="1331D7E0" w:rsidR="00767BB0" w:rsidRPr="004B2932" w:rsidRDefault="00767BB0" w:rsidP="001C4CCC">
      <w:pPr>
        <w:pStyle w:val="list-bullet"/>
        <w:numPr>
          <w:ilvl w:val="0"/>
          <w:numId w:val="38"/>
        </w:numPr>
        <w:ind w:left="142" w:hanging="142"/>
        <w:rPr>
          <w:rStyle w:val="Italic"/>
          <w:i w:val="0"/>
          <w:iCs w:val="0"/>
          <w:sz w:val="24"/>
          <w:szCs w:val="24"/>
        </w:rPr>
      </w:pPr>
      <w:r w:rsidRPr="004B2932">
        <w:rPr>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4B2932">
        <w:rPr>
          <w:sz w:val="24"/>
          <w:szCs w:val="24"/>
        </w:rPr>
        <w:t>и в конце каждого учебного года</w:t>
      </w:r>
      <w:r w:rsidRPr="001A3D3F">
        <w:rPr>
          <w:rStyle w:val="Italic"/>
          <w:iCs w:val="0"/>
          <w:sz w:val="24"/>
          <w:szCs w:val="24"/>
        </w:rPr>
        <w:t>;</w:t>
      </w:r>
    </w:p>
    <w:p w14:paraId="7AF98370" w14:textId="4A7090EF" w:rsidR="00767BB0" w:rsidRPr="004B2932" w:rsidRDefault="00767BB0" w:rsidP="001C4CCC">
      <w:pPr>
        <w:pStyle w:val="list-bullet"/>
        <w:numPr>
          <w:ilvl w:val="0"/>
          <w:numId w:val="38"/>
        </w:numPr>
        <w:ind w:left="142" w:hanging="142"/>
        <w:rPr>
          <w:rStyle w:val="Italic"/>
          <w:iCs w:val="0"/>
          <w:sz w:val="24"/>
          <w:szCs w:val="24"/>
        </w:rPr>
      </w:pPr>
      <w:r w:rsidRPr="004B2932">
        <w:rPr>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4B2932">
        <w:rPr>
          <w:rStyle w:val="Italic"/>
          <w:iCs w:val="0"/>
          <w:sz w:val="24"/>
          <w:szCs w:val="24"/>
        </w:rPr>
        <w:t>;</w:t>
      </w:r>
    </w:p>
    <w:p w14:paraId="513460CA" w14:textId="5B750EF8" w:rsidR="00767BB0" w:rsidRPr="004B2932" w:rsidRDefault="00767BB0" w:rsidP="001C4CCC">
      <w:pPr>
        <w:pStyle w:val="list-bullet"/>
        <w:numPr>
          <w:ilvl w:val="0"/>
          <w:numId w:val="38"/>
        </w:numPr>
        <w:ind w:left="142" w:hanging="142"/>
        <w:rPr>
          <w:rStyle w:val="Italic"/>
          <w:iCs w:val="0"/>
          <w:sz w:val="24"/>
          <w:szCs w:val="24"/>
        </w:rPr>
      </w:pPr>
      <w:r w:rsidRPr="004B2932">
        <w:rPr>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4B2932">
        <w:rPr>
          <w:rStyle w:val="Italic"/>
          <w:iCs w:val="0"/>
          <w:sz w:val="24"/>
          <w:szCs w:val="24"/>
        </w:rPr>
        <w:t>.</w:t>
      </w:r>
    </w:p>
    <w:p w14:paraId="6171FE05" w14:textId="77777777" w:rsidR="00767BB0" w:rsidRPr="005957B7" w:rsidRDefault="00767BB0" w:rsidP="001A3D3F">
      <w:pPr>
        <w:pStyle w:val="h3"/>
        <w:spacing w:before="0" w:after="0"/>
        <w:jc w:val="center"/>
        <w:rPr>
          <w:sz w:val="24"/>
          <w:szCs w:val="24"/>
        </w:rPr>
      </w:pPr>
      <w:r w:rsidRPr="005957B7">
        <w:rPr>
          <w:sz w:val="24"/>
          <w:szCs w:val="24"/>
        </w:rPr>
        <w:t>3.5.3</w:t>
      </w:r>
      <w:r w:rsidRPr="005957B7">
        <w:rPr>
          <w:sz w:val="24"/>
          <w:szCs w:val="24"/>
        </w:rPr>
        <w:t> </w:t>
      </w:r>
      <w:r w:rsidRPr="005957B7">
        <w:rPr>
          <w:sz w:val="24"/>
          <w:szCs w:val="24"/>
        </w:rPr>
        <w:t>Финансово-экономические условия реализации образовательной программы начального общего образования</w:t>
      </w:r>
    </w:p>
    <w:p w14:paraId="6D2B0172" w14:textId="77777777" w:rsidR="00767BB0" w:rsidRPr="005957B7" w:rsidRDefault="00767BB0" w:rsidP="00F052B7">
      <w:pPr>
        <w:pStyle w:val="body"/>
        <w:rPr>
          <w:spacing w:val="-1"/>
          <w:sz w:val="24"/>
          <w:szCs w:val="24"/>
        </w:rPr>
      </w:pPr>
      <w:r w:rsidRPr="005957B7">
        <w:rPr>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25E36761" w14:textId="77777777" w:rsidR="00767BB0" w:rsidRPr="005957B7" w:rsidRDefault="00767BB0" w:rsidP="00F052B7">
      <w:pPr>
        <w:pStyle w:val="body"/>
        <w:rPr>
          <w:sz w:val="24"/>
          <w:szCs w:val="24"/>
        </w:rPr>
      </w:pPr>
      <w:r w:rsidRPr="005957B7">
        <w:rPr>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001BC8C" w14:textId="3DB6FAB8" w:rsidR="00767BB0" w:rsidRPr="005957B7" w:rsidRDefault="00767BB0" w:rsidP="00F052B7">
      <w:pPr>
        <w:pStyle w:val="body"/>
        <w:rPr>
          <w:sz w:val="24"/>
          <w:szCs w:val="24"/>
        </w:rPr>
      </w:pPr>
      <w:r w:rsidRPr="005957B7">
        <w:rPr>
          <w:sz w:val="24"/>
          <w:szCs w:val="24"/>
        </w:rPr>
        <w:t xml:space="preserve">Финансовое обеспечение реализации образовательной программы начального общего образования </w:t>
      </w:r>
      <w:r w:rsidR="001A3D3F" w:rsidRPr="005957B7">
        <w:rPr>
          <w:sz w:val="24"/>
          <w:szCs w:val="24"/>
        </w:rPr>
        <w:t>МАОУ «СОШ №5 с УИОП»</w:t>
      </w:r>
      <w:r w:rsidRPr="005957B7">
        <w:rPr>
          <w:sz w:val="24"/>
          <w:szCs w:val="24"/>
        </w:rPr>
        <w:t xml:space="preserve"> осуществляется исходя из расходных обязательств на основе муници</w:t>
      </w:r>
      <w:r w:rsidR="001A3D3F" w:rsidRPr="005957B7">
        <w:rPr>
          <w:sz w:val="24"/>
          <w:szCs w:val="24"/>
        </w:rPr>
        <w:t>пального</w:t>
      </w:r>
      <w:r w:rsidRPr="005957B7">
        <w:rPr>
          <w:sz w:val="24"/>
          <w:szCs w:val="24"/>
        </w:rPr>
        <w:t xml:space="preserve"> зада</w:t>
      </w:r>
      <w:r w:rsidR="001A3D3F" w:rsidRPr="005957B7">
        <w:rPr>
          <w:sz w:val="24"/>
          <w:szCs w:val="24"/>
        </w:rPr>
        <w:t xml:space="preserve">ния по оказанию </w:t>
      </w:r>
      <w:r w:rsidRPr="005957B7">
        <w:rPr>
          <w:sz w:val="24"/>
          <w:szCs w:val="24"/>
        </w:rPr>
        <w:t>муниципа</w:t>
      </w:r>
      <w:r w:rsidR="001A3D3F" w:rsidRPr="005957B7">
        <w:rPr>
          <w:sz w:val="24"/>
          <w:szCs w:val="24"/>
        </w:rPr>
        <w:t>льных</w:t>
      </w:r>
      <w:r w:rsidRPr="005957B7">
        <w:rPr>
          <w:sz w:val="24"/>
          <w:szCs w:val="24"/>
        </w:rPr>
        <w:t xml:space="preserve"> образова</w:t>
      </w:r>
      <w:r w:rsidR="001A3D3F" w:rsidRPr="005957B7">
        <w:rPr>
          <w:sz w:val="24"/>
          <w:szCs w:val="24"/>
        </w:rPr>
        <w:t>тельных услуг</w:t>
      </w:r>
      <w:r w:rsidRPr="005957B7">
        <w:rPr>
          <w:sz w:val="24"/>
          <w:szCs w:val="24"/>
        </w:rPr>
        <w:t>.</w:t>
      </w:r>
    </w:p>
    <w:p w14:paraId="7DAB0532" w14:textId="77777777" w:rsidR="00767BB0" w:rsidRPr="005957B7" w:rsidRDefault="00767BB0" w:rsidP="00F052B7">
      <w:pPr>
        <w:pStyle w:val="body"/>
        <w:rPr>
          <w:sz w:val="24"/>
          <w:szCs w:val="24"/>
        </w:rPr>
      </w:pPr>
      <w:r w:rsidRPr="005957B7">
        <w:rPr>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4F3542A" w14:textId="246A8BA9" w:rsidR="00767BB0" w:rsidRPr="005957B7" w:rsidRDefault="00767BB0" w:rsidP="00F052B7">
      <w:pPr>
        <w:pStyle w:val="body"/>
        <w:rPr>
          <w:sz w:val="24"/>
          <w:szCs w:val="24"/>
        </w:rPr>
      </w:pPr>
      <w:r w:rsidRPr="005957B7">
        <w:rPr>
          <w:sz w:val="24"/>
          <w:szCs w:val="24"/>
        </w:rPr>
        <w:t>При этом 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муниципаль</w:t>
      </w:r>
      <w:r w:rsidR="001A3D3F" w:rsidRPr="005957B7">
        <w:rPr>
          <w:sz w:val="24"/>
          <w:szCs w:val="24"/>
        </w:rPr>
        <w:t>ного</w:t>
      </w:r>
      <w:r w:rsidRPr="005957B7">
        <w:rPr>
          <w:sz w:val="24"/>
          <w:szCs w:val="24"/>
        </w:rPr>
        <w:t xml:space="preserve"> задания на оказание муниципаль</w:t>
      </w:r>
      <w:r w:rsidR="001A3D3F" w:rsidRPr="005957B7">
        <w:rPr>
          <w:sz w:val="24"/>
          <w:szCs w:val="24"/>
        </w:rPr>
        <w:t>ных</w:t>
      </w:r>
      <w:r w:rsidRPr="005957B7">
        <w:rPr>
          <w:sz w:val="24"/>
          <w:szCs w:val="24"/>
        </w:rPr>
        <w:t xml:space="preserve"> услуг муници</w:t>
      </w:r>
      <w:r w:rsidR="001A3D3F" w:rsidRPr="005957B7">
        <w:rPr>
          <w:sz w:val="24"/>
          <w:szCs w:val="24"/>
        </w:rPr>
        <w:t>пальным</w:t>
      </w:r>
      <w:r w:rsidRPr="005957B7">
        <w:rPr>
          <w:sz w:val="24"/>
          <w:szCs w:val="24"/>
        </w:rPr>
        <w:t xml:space="preserve"> учреждением.</w:t>
      </w:r>
    </w:p>
    <w:p w14:paraId="25F0929F" w14:textId="77777777" w:rsidR="00767BB0" w:rsidRPr="005957B7" w:rsidRDefault="00767BB0" w:rsidP="00F052B7">
      <w:pPr>
        <w:pStyle w:val="body"/>
        <w:rPr>
          <w:sz w:val="24"/>
          <w:szCs w:val="24"/>
        </w:rPr>
      </w:pPr>
      <w:r w:rsidRPr="005957B7">
        <w:rPr>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9359C8E" w14:textId="77777777" w:rsidR="00767BB0" w:rsidRPr="005957B7" w:rsidRDefault="00767BB0" w:rsidP="001C4CCC">
      <w:pPr>
        <w:pStyle w:val="list-bullet"/>
        <w:numPr>
          <w:ilvl w:val="0"/>
          <w:numId w:val="39"/>
        </w:numPr>
        <w:ind w:left="142" w:hanging="142"/>
        <w:rPr>
          <w:sz w:val="24"/>
          <w:szCs w:val="24"/>
        </w:rPr>
      </w:pPr>
      <w:r w:rsidRPr="005957B7">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38C3AF4E" w14:textId="77777777" w:rsidR="00767BB0" w:rsidRPr="005957B7" w:rsidRDefault="00767BB0" w:rsidP="001C4CCC">
      <w:pPr>
        <w:pStyle w:val="list-bullet"/>
        <w:numPr>
          <w:ilvl w:val="0"/>
          <w:numId w:val="39"/>
        </w:numPr>
        <w:ind w:left="142" w:hanging="142"/>
        <w:rPr>
          <w:sz w:val="24"/>
          <w:szCs w:val="24"/>
        </w:rPr>
      </w:pPr>
      <w:r w:rsidRPr="005957B7">
        <w:rPr>
          <w:sz w:val="24"/>
          <w:szCs w:val="24"/>
        </w:rPr>
        <w:t>расходы на приобретение учебников и учебных пособий, средств обучения;</w:t>
      </w:r>
    </w:p>
    <w:p w14:paraId="46291442" w14:textId="02E2BE43" w:rsidR="00767BB0" w:rsidRPr="005957B7" w:rsidRDefault="00767BB0" w:rsidP="001C4CCC">
      <w:pPr>
        <w:pStyle w:val="list-bullet"/>
        <w:numPr>
          <w:ilvl w:val="0"/>
          <w:numId w:val="39"/>
        </w:numPr>
        <w:ind w:left="142" w:hanging="142"/>
        <w:rPr>
          <w:sz w:val="24"/>
          <w:szCs w:val="24"/>
        </w:rPr>
      </w:pPr>
      <w:r w:rsidRPr="005957B7">
        <w:rPr>
          <w:sz w:val="24"/>
          <w:szCs w:val="24"/>
        </w:rPr>
        <w:t>прочие расходы (за исключением расходов на содержание зданий и оплату коммунальных услуг, осуществляемых из местн</w:t>
      </w:r>
      <w:r w:rsidR="001A3D3F" w:rsidRPr="005957B7">
        <w:rPr>
          <w:sz w:val="24"/>
          <w:szCs w:val="24"/>
        </w:rPr>
        <w:t>ого</w:t>
      </w:r>
      <w:r w:rsidRPr="005957B7">
        <w:rPr>
          <w:sz w:val="24"/>
          <w:szCs w:val="24"/>
        </w:rPr>
        <w:t xml:space="preserve"> бюджет</w:t>
      </w:r>
      <w:r w:rsidR="001A3D3F" w:rsidRPr="005957B7">
        <w:rPr>
          <w:sz w:val="24"/>
          <w:szCs w:val="24"/>
        </w:rPr>
        <w:t>а</w:t>
      </w:r>
      <w:r w:rsidRPr="005957B7">
        <w:rPr>
          <w:sz w:val="24"/>
          <w:szCs w:val="24"/>
        </w:rPr>
        <w:t>).</w:t>
      </w:r>
    </w:p>
    <w:p w14:paraId="30FB0869" w14:textId="77777777" w:rsidR="00767BB0" w:rsidRPr="005957B7" w:rsidRDefault="00767BB0" w:rsidP="00F052B7">
      <w:pPr>
        <w:pStyle w:val="body"/>
        <w:rPr>
          <w:sz w:val="24"/>
          <w:szCs w:val="24"/>
        </w:rPr>
      </w:pPr>
      <w:r w:rsidRPr="005957B7">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97E7538" w14:textId="77777777" w:rsidR="00767BB0" w:rsidRPr="005957B7" w:rsidRDefault="00767BB0" w:rsidP="00F052B7">
      <w:pPr>
        <w:pStyle w:val="body"/>
        <w:rPr>
          <w:sz w:val="24"/>
          <w:szCs w:val="24"/>
        </w:rPr>
      </w:pPr>
      <w:r w:rsidRPr="005957B7">
        <w:rPr>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7363AD59" w14:textId="77777777" w:rsidR="00767BB0" w:rsidRPr="005957B7" w:rsidRDefault="00767BB0" w:rsidP="00F052B7">
      <w:pPr>
        <w:pStyle w:val="body"/>
        <w:rPr>
          <w:sz w:val="24"/>
          <w:szCs w:val="24"/>
        </w:rPr>
      </w:pPr>
      <w:r w:rsidRPr="005957B7">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51FE1E86" w14:textId="483E8745" w:rsidR="00767BB0" w:rsidRPr="005957B7" w:rsidRDefault="00767BB0" w:rsidP="00F052B7">
      <w:pPr>
        <w:pStyle w:val="body"/>
        <w:rPr>
          <w:sz w:val="24"/>
          <w:szCs w:val="24"/>
        </w:rPr>
      </w:pPr>
      <w:r w:rsidRPr="005957B7">
        <w:rPr>
          <w:sz w:val="24"/>
          <w:szCs w:val="24"/>
        </w:rPr>
        <w:t>Образовательная организация самостоятельно принимает решение в части направления и расходования средств му</w:t>
      </w:r>
      <w:r w:rsidR="001A3D3F" w:rsidRPr="005957B7">
        <w:rPr>
          <w:sz w:val="24"/>
          <w:szCs w:val="24"/>
        </w:rPr>
        <w:t>ниципального</w:t>
      </w:r>
      <w:r w:rsidRPr="005957B7">
        <w:rPr>
          <w:sz w:val="24"/>
          <w:szCs w:val="24"/>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CE5E9CD" w14:textId="3F1470CF" w:rsidR="00767BB0" w:rsidRPr="005957B7" w:rsidRDefault="00767BB0" w:rsidP="00F052B7">
      <w:pPr>
        <w:pStyle w:val="body"/>
        <w:rPr>
          <w:spacing w:val="1"/>
          <w:sz w:val="24"/>
          <w:szCs w:val="24"/>
        </w:rPr>
      </w:pPr>
      <w:r w:rsidRPr="005957B7">
        <w:rPr>
          <w:spacing w:val="1"/>
          <w:sz w:val="24"/>
          <w:szCs w:val="24"/>
        </w:rPr>
        <w:t xml:space="preserve">Нормативные затраты на оказание </w:t>
      </w:r>
      <w:r w:rsidR="001A3D3F" w:rsidRPr="005957B7">
        <w:rPr>
          <w:spacing w:val="1"/>
          <w:sz w:val="24"/>
          <w:szCs w:val="24"/>
        </w:rPr>
        <w:t>муниципальных</w:t>
      </w:r>
      <w:r w:rsidRPr="005957B7">
        <w:rPr>
          <w:spacing w:val="1"/>
          <w:sz w:val="24"/>
          <w:szCs w:val="24"/>
        </w:rPr>
        <w:t xml:space="preserve">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B471F43" w14:textId="77777777" w:rsidR="00767BB0" w:rsidRPr="005957B7" w:rsidRDefault="00767BB0" w:rsidP="00F052B7">
      <w:pPr>
        <w:pStyle w:val="body"/>
        <w:rPr>
          <w:sz w:val="24"/>
          <w:szCs w:val="24"/>
        </w:rPr>
      </w:pPr>
      <w:r w:rsidRPr="005957B7">
        <w:rPr>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32871340" w14:textId="77777777" w:rsidR="00767BB0" w:rsidRPr="005957B7" w:rsidRDefault="00767BB0" w:rsidP="00F052B7">
      <w:pPr>
        <w:pStyle w:val="body"/>
        <w:rPr>
          <w:sz w:val="24"/>
          <w:szCs w:val="24"/>
        </w:rPr>
      </w:pPr>
      <w:r w:rsidRPr="005957B7">
        <w:rPr>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2FA43CA" w14:textId="77777777" w:rsidR="00767BB0" w:rsidRPr="005957B7" w:rsidRDefault="00767BB0" w:rsidP="00F052B7">
      <w:pPr>
        <w:pStyle w:val="body"/>
        <w:rPr>
          <w:sz w:val="24"/>
          <w:szCs w:val="24"/>
        </w:rPr>
      </w:pPr>
      <w:r w:rsidRPr="005957B7">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56073F13" w14:textId="77777777" w:rsidR="00767BB0" w:rsidRPr="005957B7" w:rsidRDefault="00767BB0" w:rsidP="00F052B7">
      <w:pPr>
        <w:pStyle w:val="body"/>
        <w:rPr>
          <w:sz w:val="24"/>
          <w:szCs w:val="24"/>
        </w:rPr>
      </w:pPr>
      <w:r w:rsidRPr="005957B7">
        <w:rPr>
          <w:sz w:val="24"/>
          <w:szCs w:val="24"/>
        </w:rPr>
        <w:t>Образовательная организация самостоятельно определяет:</w:t>
      </w:r>
    </w:p>
    <w:p w14:paraId="6F0B9990" w14:textId="77777777" w:rsidR="00767BB0" w:rsidRPr="005957B7" w:rsidRDefault="00767BB0" w:rsidP="001C4CCC">
      <w:pPr>
        <w:pStyle w:val="list-bullet"/>
        <w:numPr>
          <w:ilvl w:val="0"/>
          <w:numId w:val="40"/>
        </w:numPr>
        <w:ind w:left="142" w:hanging="142"/>
        <w:rPr>
          <w:sz w:val="24"/>
          <w:szCs w:val="24"/>
        </w:rPr>
      </w:pPr>
      <w:r w:rsidRPr="005957B7">
        <w:rPr>
          <w:sz w:val="24"/>
          <w:szCs w:val="24"/>
        </w:rPr>
        <w:t>соотношение базовой и стимулирующей частей фонда оплаты труда;</w:t>
      </w:r>
    </w:p>
    <w:p w14:paraId="2B0F1C1B" w14:textId="77777777" w:rsidR="00767BB0" w:rsidRPr="005957B7" w:rsidRDefault="00767BB0" w:rsidP="001C4CCC">
      <w:pPr>
        <w:pStyle w:val="list-bullet"/>
        <w:numPr>
          <w:ilvl w:val="0"/>
          <w:numId w:val="40"/>
        </w:numPr>
        <w:ind w:left="142" w:hanging="142"/>
        <w:rPr>
          <w:sz w:val="24"/>
          <w:szCs w:val="24"/>
        </w:rPr>
      </w:pPr>
      <w:r w:rsidRPr="005957B7">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7DB5F5C5" w14:textId="77777777" w:rsidR="00767BB0" w:rsidRPr="005957B7" w:rsidRDefault="00767BB0" w:rsidP="001C4CCC">
      <w:pPr>
        <w:pStyle w:val="list-bullet"/>
        <w:numPr>
          <w:ilvl w:val="0"/>
          <w:numId w:val="40"/>
        </w:numPr>
        <w:ind w:left="142" w:hanging="142"/>
        <w:rPr>
          <w:sz w:val="24"/>
          <w:szCs w:val="24"/>
        </w:rPr>
      </w:pPr>
      <w:r w:rsidRPr="005957B7">
        <w:rPr>
          <w:sz w:val="24"/>
          <w:szCs w:val="24"/>
        </w:rPr>
        <w:t>соотношение общей и специальной частей внутри базовой части фонда оплаты труда;</w:t>
      </w:r>
    </w:p>
    <w:p w14:paraId="48A28F16" w14:textId="77777777" w:rsidR="00767BB0" w:rsidRPr="005957B7" w:rsidRDefault="00767BB0" w:rsidP="001C4CCC">
      <w:pPr>
        <w:pStyle w:val="list-bullet"/>
        <w:numPr>
          <w:ilvl w:val="0"/>
          <w:numId w:val="40"/>
        </w:numPr>
        <w:ind w:left="142" w:hanging="142"/>
        <w:rPr>
          <w:sz w:val="24"/>
          <w:szCs w:val="24"/>
        </w:rPr>
      </w:pPr>
      <w:r w:rsidRPr="005957B7">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F581709" w14:textId="77777777" w:rsidR="00767BB0" w:rsidRPr="005957B7" w:rsidRDefault="00767BB0" w:rsidP="00F052B7">
      <w:pPr>
        <w:pStyle w:val="body"/>
        <w:rPr>
          <w:sz w:val="24"/>
          <w:szCs w:val="24"/>
        </w:rPr>
      </w:pPr>
      <w:r w:rsidRPr="005957B7">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5957B7">
        <w:rPr>
          <w:spacing w:val="-2"/>
          <w:sz w:val="24"/>
          <w:szCs w:val="24"/>
        </w:rPr>
        <w:t>разовательной организации), выборного органа первичной проф</w:t>
      </w:r>
      <w:r w:rsidRPr="005957B7">
        <w:rPr>
          <w:sz w:val="24"/>
          <w:szCs w:val="24"/>
        </w:rPr>
        <w:t>союзной организации.</w:t>
      </w:r>
    </w:p>
    <w:p w14:paraId="11787828" w14:textId="77777777" w:rsidR="00767BB0" w:rsidRPr="005957B7" w:rsidRDefault="00767BB0" w:rsidP="00F052B7">
      <w:pPr>
        <w:pStyle w:val="body"/>
        <w:rPr>
          <w:spacing w:val="-1"/>
          <w:sz w:val="24"/>
          <w:szCs w:val="24"/>
        </w:rPr>
      </w:pPr>
      <w:r w:rsidRPr="005957B7">
        <w:rPr>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5A65FBC" w14:textId="77777777" w:rsidR="00767BB0" w:rsidRPr="005957B7" w:rsidRDefault="00767BB0" w:rsidP="00F052B7">
      <w:pPr>
        <w:pStyle w:val="body"/>
        <w:rPr>
          <w:sz w:val="24"/>
          <w:szCs w:val="24"/>
        </w:rPr>
      </w:pPr>
      <w:r w:rsidRPr="005957B7">
        <w:rPr>
          <w:sz w:val="24"/>
          <w:szCs w:val="24"/>
        </w:rPr>
        <w:t>Взаимодействие осуществляется:</w:t>
      </w:r>
    </w:p>
    <w:p w14:paraId="6AB39AE4" w14:textId="77777777" w:rsidR="00767BB0" w:rsidRPr="005957B7" w:rsidRDefault="00767BB0" w:rsidP="001C4CCC">
      <w:pPr>
        <w:pStyle w:val="list-bullet"/>
        <w:numPr>
          <w:ilvl w:val="0"/>
          <w:numId w:val="41"/>
        </w:numPr>
        <w:ind w:left="142" w:hanging="142"/>
        <w:rPr>
          <w:sz w:val="24"/>
          <w:szCs w:val="24"/>
        </w:rPr>
      </w:pPr>
      <w:r w:rsidRPr="005957B7">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4A16BE" w14:textId="77777777" w:rsidR="00767BB0" w:rsidRPr="005957B7" w:rsidRDefault="00767BB0" w:rsidP="001C4CCC">
      <w:pPr>
        <w:pStyle w:val="list-bullet"/>
        <w:numPr>
          <w:ilvl w:val="0"/>
          <w:numId w:val="41"/>
        </w:numPr>
        <w:ind w:left="142" w:hanging="142"/>
        <w:rPr>
          <w:sz w:val="24"/>
          <w:szCs w:val="24"/>
        </w:rPr>
      </w:pPr>
      <w:r w:rsidRPr="005957B7">
        <w:rPr>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0571871" w14:textId="73AB6E53" w:rsidR="00767BB0" w:rsidRPr="005957B7" w:rsidRDefault="00160FA5" w:rsidP="00F052B7">
      <w:pPr>
        <w:pStyle w:val="body"/>
        <w:rPr>
          <w:sz w:val="24"/>
          <w:szCs w:val="24"/>
        </w:rPr>
      </w:pPr>
      <w:r w:rsidRPr="005957B7">
        <w:rPr>
          <w:sz w:val="24"/>
          <w:szCs w:val="24"/>
        </w:rPr>
        <w:t>К</w:t>
      </w:r>
      <w:r w:rsidR="00767BB0" w:rsidRPr="005957B7">
        <w:rPr>
          <w:sz w:val="24"/>
          <w:szCs w:val="24"/>
        </w:rPr>
        <w:t>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8518156" w14:textId="6766A5D2" w:rsidR="00767BB0" w:rsidRPr="005957B7" w:rsidRDefault="00160FA5" w:rsidP="00F052B7">
      <w:pPr>
        <w:pStyle w:val="body"/>
        <w:rPr>
          <w:spacing w:val="1"/>
          <w:sz w:val="24"/>
          <w:szCs w:val="24"/>
        </w:rPr>
      </w:pPr>
      <w:r w:rsidRPr="005957B7">
        <w:rPr>
          <w:spacing w:val="1"/>
          <w:sz w:val="24"/>
          <w:szCs w:val="24"/>
        </w:rPr>
        <w:t>Р</w:t>
      </w:r>
      <w:r w:rsidR="00767BB0" w:rsidRPr="005957B7">
        <w:rPr>
          <w:spacing w:val="1"/>
          <w:sz w:val="24"/>
          <w:szCs w:val="24"/>
        </w:rPr>
        <w:t>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муници</w:t>
      </w:r>
      <w:r w:rsidRPr="005957B7">
        <w:rPr>
          <w:spacing w:val="1"/>
          <w:sz w:val="24"/>
          <w:szCs w:val="24"/>
        </w:rPr>
        <w:t>пальных</w:t>
      </w:r>
      <w:r w:rsidR="00767BB0" w:rsidRPr="005957B7">
        <w:rPr>
          <w:spacing w:val="1"/>
          <w:sz w:val="24"/>
          <w:szCs w:val="24"/>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муниципаль</w:t>
      </w:r>
      <w:r w:rsidRPr="005957B7">
        <w:rPr>
          <w:spacing w:val="1"/>
          <w:sz w:val="24"/>
          <w:szCs w:val="24"/>
        </w:rPr>
        <w:t>ного</w:t>
      </w:r>
      <w:r w:rsidR="00767BB0" w:rsidRPr="005957B7">
        <w:rPr>
          <w:spacing w:val="1"/>
          <w:sz w:val="24"/>
          <w:szCs w:val="24"/>
        </w:rPr>
        <w:t xml:space="preserve"> задания на оказание муниципаль</w:t>
      </w:r>
      <w:r w:rsidRPr="005957B7">
        <w:rPr>
          <w:spacing w:val="1"/>
          <w:sz w:val="24"/>
          <w:szCs w:val="24"/>
        </w:rPr>
        <w:t>ных</w:t>
      </w:r>
      <w:r w:rsidR="00767BB0" w:rsidRPr="005957B7">
        <w:rPr>
          <w:spacing w:val="1"/>
          <w:sz w:val="24"/>
          <w:szCs w:val="24"/>
        </w:rPr>
        <w:t xml:space="preserve"> услуг муниципальным учреждением» (зарегистрирован Министерством юстиции Российской Федерации 15 ноября 2021 г., регистрационный № 65811).</w:t>
      </w:r>
    </w:p>
    <w:p w14:paraId="19DBBBBA" w14:textId="7F6DA9EF" w:rsidR="00767BB0" w:rsidRPr="005957B7" w:rsidRDefault="00160FA5" w:rsidP="00F052B7">
      <w:pPr>
        <w:pStyle w:val="body"/>
        <w:rPr>
          <w:sz w:val="24"/>
          <w:szCs w:val="24"/>
        </w:rPr>
      </w:pPr>
      <w:r w:rsidRPr="005957B7">
        <w:rPr>
          <w:sz w:val="24"/>
          <w:szCs w:val="24"/>
        </w:rPr>
        <w:t>Р</w:t>
      </w:r>
      <w:r w:rsidR="00767BB0" w:rsidRPr="005957B7">
        <w:rPr>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BD8F3C" w14:textId="77777777" w:rsidR="00767BB0" w:rsidRPr="004B2932" w:rsidRDefault="00767BB0" w:rsidP="00F052B7">
      <w:pPr>
        <w:pStyle w:val="body"/>
        <w:rPr>
          <w:sz w:val="24"/>
          <w:szCs w:val="24"/>
        </w:rPr>
      </w:pPr>
      <w:r w:rsidRPr="005957B7">
        <w:rPr>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C2CC146" w14:textId="2D1D26D1" w:rsidR="00767BB0" w:rsidRPr="004B2932" w:rsidRDefault="00767BB0" w:rsidP="00160FA5">
      <w:pPr>
        <w:pStyle w:val="h3"/>
        <w:spacing w:before="0" w:after="0"/>
        <w:jc w:val="center"/>
        <w:rPr>
          <w:sz w:val="24"/>
          <w:szCs w:val="24"/>
        </w:rPr>
      </w:pPr>
      <w:r w:rsidRPr="004B2932">
        <w:rPr>
          <w:sz w:val="24"/>
          <w:szCs w:val="24"/>
        </w:rPr>
        <w:t>3.5.4.</w:t>
      </w:r>
      <w:r w:rsidRPr="004B2932">
        <w:rPr>
          <w:sz w:val="24"/>
          <w:szCs w:val="24"/>
        </w:rPr>
        <w:t> </w:t>
      </w:r>
      <w:r w:rsidRPr="004B2932">
        <w:rPr>
          <w:sz w:val="24"/>
          <w:szCs w:val="24"/>
        </w:rPr>
        <w:t>Информационно-методические условия реализации  программы начального общего образования</w:t>
      </w:r>
    </w:p>
    <w:p w14:paraId="2BFF510E" w14:textId="77777777" w:rsidR="00767BB0" w:rsidRPr="004B2932" w:rsidRDefault="00767BB0" w:rsidP="00F052B7">
      <w:pPr>
        <w:pStyle w:val="h4-first"/>
        <w:spacing w:before="0"/>
        <w:rPr>
          <w:sz w:val="24"/>
          <w:szCs w:val="24"/>
        </w:rPr>
      </w:pPr>
      <w:r w:rsidRPr="004B2932">
        <w:rPr>
          <w:sz w:val="24"/>
          <w:szCs w:val="24"/>
        </w:rPr>
        <w:t>Информационно-образовательная среда как условие реализации программы начального общего образования</w:t>
      </w:r>
    </w:p>
    <w:p w14:paraId="7CD54985" w14:textId="77777777" w:rsidR="00767BB0" w:rsidRPr="004B2932" w:rsidRDefault="00767BB0" w:rsidP="00F052B7">
      <w:pPr>
        <w:pStyle w:val="body"/>
        <w:rPr>
          <w:sz w:val="24"/>
          <w:szCs w:val="24"/>
        </w:rPr>
      </w:pPr>
      <w:r w:rsidRPr="004B2932">
        <w:rPr>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1D725F71" w14:textId="77777777" w:rsidR="00767BB0" w:rsidRPr="004B2932" w:rsidRDefault="00767BB0" w:rsidP="00F052B7">
      <w:pPr>
        <w:pStyle w:val="body"/>
        <w:rPr>
          <w:spacing w:val="1"/>
          <w:sz w:val="24"/>
          <w:szCs w:val="24"/>
        </w:rPr>
      </w:pPr>
      <w:r w:rsidRPr="004B2932">
        <w:rPr>
          <w:spacing w:val="1"/>
          <w:sz w:val="24"/>
          <w:szCs w:val="24"/>
        </w:rPr>
        <w:t xml:space="preserve">Под </w:t>
      </w:r>
      <w:r w:rsidRPr="004B2932">
        <w:rPr>
          <w:rStyle w:val="Bold"/>
          <w:bCs w:val="0"/>
          <w:spacing w:val="1"/>
          <w:sz w:val="24"/>
          <w:szCs w:val="24"/>
        </w:rPr>
        <w:t>информационно-образовательной средой</w:t>
      </w:r>
      <w:r w:rsidRPr="004B2932">
        <w:rPr>
          <w:spacing w:val="1"/>
          <w:sz w:val="24"/>
          <w:szCs w:val="24"/>
        </w:rPr>
        <w:t xml:space="preserve"> (</w:t>
      </w:r>
      <w:r w:rsidRPr="004B2932">
        <w:rPr>
          <w:rStyle w:val="Bold"/>
          <w:bCs w:val="0"/>
          <w:spacing w:val="1"/>
          <w:sz w:val="24"/>
          <w:szCs w:val="24"/>
        </w:rPr>
        <w:t>ИОС</w:t>
      </w:r>
      <w:r w:rsidRPr="004B2932">
        <w:rPr>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7C429B9" w14:textId="77777777" w:rsidR="00767BB0" w:rsidRPr="004B2932" w:rsidRDefault="00767BB0" w:rsidP="00F052B7">
      <w:pPr>
        <w:pStyle w:val="body"/>
        <w:rPr>
          <w:rStyle w:val="Bold"/>
          <w:bCs w:val="0"/>
          <w:sz w:val="24"/>
          <w:szCs w:val="24"/>
        </w:rPr>
      </w:pPr>
      <w:r w:rsidRPr="004B2932">
        <w:rPr>
          <w:rStyle w:val="Bold"/>
          <w:bCs w:val="0"/>
          <w:sz w:val="24"/>
          <w:szCs w:val="24"/>
        </w:rPr>
        <w:t>Основными компонентами ИОС являются:</w:t>
      </w:r>
    </w:p>
    <w:p w14:paraId="4B817679" w14:textId="77777777" w:rsidR="00767BB0" w:rsidRPr="004B2932" w:rsidRDefault="00767BB0" w:rsidP="001C4CCC">
      <w:pPr>
        <w:pStyle w:val="list-bullet"/>
        <w:numPr>
          <w:ilvl w:val="0"/>
          <w:numId w:val="42"/>
        </w:numPr>
        <w:ind w:left="142" w:hanging="142"/>
        <w:rPr>
          <w:sz w:val="24"/>
          <w:szCs w:val="24"/>
        </w:rPr>
      </w:pPr>
      <w:r w:rsidRPr="004B2932">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Pr="004B2932" w:rsidRDefault="00767BB0" w:rsidP="001C4CCC">
      <w:pPr>
        <w:pStyle w:val="list-bullet"/>
        <w:numPr>
          <w:ilvl w:val="0"/>
          <w:numId w:val="42"/>
        </w:numPr>
        <w:ind w:left="142" w:hanging="142"/>
        <w:rPr>
          <w:spacing w:val="-1"/>
          <w:sz w:val="24"/>
          <w:szCs w:val="24"/>
        </w:rPr>
      </w:pPr>
      <w:r w:rsidRPr="004B2932">
        <w:rPr>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Pr="004B2932" w:rsidRDefault="00767BB0" w:rsidP="001C4CCC">
      <w:pPr>
        <w:pStyle w:val="list-bullet"/>
        <w:numPr>
          <w:ilvl w:val="0"/>
          <w:numId w:val="42"/>
        </w:numPr>
        <w:ind w:left="142" w:hanging="142"/>
        <w:rPr>
          <w:sz w:val="24"/>
          <w:szCs w:val="24"/>
        </w:rPr>
      </w:pPr>
      <w:r w:rsidRPr="004B2932">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4D0F87C7" w:rsidR="00767BB0" w:rsidRPr="004B2932" w:rsidRDefault="00160FA5" w:rsidP="00F052B7">
      <w:pPr>
        <w:pStyle w:val="body"/>
        <w:rPr>
          <w:spacing w:val="-1"/>
          <w:sz w:val="24"/>
          <w:szCs w:val="24"/>
        </w:rPr>
      </w:pPr>
      <w:r>
        <w:rPr>
          <w:spacing w:val="-1"/>
          <w:sz w:val="24"/>
          <w:szCs w:val="24"/>
        </w:rPr>
        <w:t>МАОУ «СОШ №5 с УИОП»</w:t>
      </w:r>
      <w:r w:rsidR="00767BB0" w:rsidRPr="004B2932">
        <w:rPr>
          <w:spacing w:val="-1"/>
          <w:sz w:val="24"/>
          <w:szCs w:val="24"/>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78A279D1" w14:textId="5318AFBF" w:rsidR="00767BB0" w:rsidRPr="004B2932" w:rsidRDefault="00160FA5" w:rsidP="00F052B7">
      <w:pPr>
        <w:pStyle w:val="body"/>
        <w:rPr>
          <w:spacing w:val="-2"/>
          <w:sz w:val="24"/>
          <w:szCs w:val="24"/>
        </w:rPr>
      </w:pPr>
      <w:r>
        <w:rPr>
          <w:spacing w:val="-2"/>
          <w:sz w:val="24"/>
          <w:szCs w:val="24"/>
        </w:rPr>
        <w:t>Для ф</w:t>
      </w:r>
      <w:r w:rsidR="00767BB0" w:rsidRPr="004B2932">
        <w:rPr>
          <w:spacing w:val="-2"/>
          <w:sz w:val="24"/>
          <w:szCs w:val="24"/>
        </w:rPr>
        <w:t xml:space="preserve">ункционирование ИОС в </w:t>
      </w:r>
      <w:r>
        <w:rPr>
          <w:spacing w:val="-2"/>
          <w:sz w:val="24"/>
          <w:szCs w:val="24"/>
        </w:rPr>
        <w:t>МАОУ «СОШ №5 с УИОП» имеются в достаточном количестве</w:t>
      </w:r>
      <w:r w:rsidR="00767BB0" w:rsidRPr="004B2932">
        <w:rPr>
          <w:spacing w:val="-2"/>
          <w:sz w:val="24"/>
          <w:szCs w:val="24"/>
        </w:rPr>
        <w:t xml:space="preserve"> технически</w:t>
      </w:r>
      <w:r>
        <w:rPr>
          <w:spacing w:val="-2"/>
          <w:sz w:val="24"/>
          <w:szCs w:val="24"/>
        </w:rPr>
        <w:t>е</w:t>
      </w:r>
      <w:r w:rsidR="00767BB0" w:rsidRPr="004B2932">
        <w:rPr>
          <w:spacing w:val="-2"/>
          <w:sz w:val="24"/>
          <w:szCs w:val="24"/>
        </w:rPr>
        <w:t xml:space="preserve"> средств</w:t>
      </w:r>
      <w:r>
        <w:rPr>
          <w:spacing w:val="-2"/>
          <w:sz w:val="24"/>
          <w:szCs w:val="24"/>
        </w:rPr>
        <w:t>а</w:t>
      </w:r>
      <w:r w:rsidR="00767BB0" w:rsidRPr="004B2932">
        <w:rPr>
          <w:spacing w:val="-2"/>
          <w:sz w:val="24"/>
          <w:szCs w:val="24"/>
        </w:rPr>
        <w:t xml:space="preserve"> и специально</w:t>
      </w:r>
      <w:r>
        <w:rPr>
          <w:spacing w:val="-2"/>
          <w:sz w:val="24"/>
          <w:szCs w:val="24"/>
        </w:rPr>
        <w:t>е</w:t>
      </w:r>
      <w:r w:rsidR="00767BB0" w:rsidRPr="004B2932">
        <w:rPr>
          <w:spacing w:val="-2"/>
          <w:sz w:val="24"/>
          <w:szCs w:val="24"/>
        </w:rPr>
        <w:t xml:space="preserve"> оборудова</w:t>
      </w:r>
      <w:r>
        <w:rPr>
          <w:spacing w:val="-2"/>
          <w:sz w:val="24"/>
          <w:szCs w:val="24"/>
        </w:rPr>
        <w:t>ние</w:t>
      </w:r>
      <w:r w:rsidR="00767BB0" w:rsidRPr="004B2932">
        <w:rPr>
          <w:spacing w:val="-2"/>
          <w:sz w:val="24"/>
          <w:szCs w:val="24"/>
        </w:rPr>
        <w:t xml:space="preserve">. </w:t>
      </w:r>
    </w:p>
    <w:p w14:paraId="0C284AF4" w14:textId="77777777" w:rsidR="00767BB0" w:rsidRPr="004B2932" w:rsidRDefault="00767BB0" w:rsidP="00F052B7">
      <w:pPr>
        <w:pStyle w:val="body"/>
        <w:rPr>
          <w:sz w:val="24"/>
          <w:szCs w:val="24"/>
        </w:rPr>
      </w:pPr>
      <w:r w:rsidRPr="004B2932">
        <w:rPr>
          <w:sz w:val="24"/>
          <w:szCs w:val="24"/>
        </w:rPr>
        <w:t xml:space="preserve">Образовательная организация должна располагать службой технической поддержки ИКТ. </w:t>
      </w:r>
    </w:p>
    <w:p w14:paraId="00D02838" w14:textId="77777777" w:rsidR="00767BB0" w:rsidRPr="004B2932" w:rsidRDefault="00767BB0" w:rsidP="00F052B7">
      <w:pPr>
        <w:pStyle w:val="body"/>
        <w:rPr>
          <w:sz w:val="24"/>
          <w:szCs w:val="24"/>
        </w:rPr>
      </w:pPr>
      <w:r w:rsidRPr="004B2932">
        <w:rPr>
          <w:rStyle w:val="Bold"/>
          <w:bCs w:val="0"/>
          <w:sz w:val="24"/>
          <w:szCs w:val="24"/>
        </w:rPr>
        <w:t>Информационно-коммуникационные средства и технологии</w:t>
      </w:r>
      <w:r w:rsidRPr="004B2932">
        <w:rPr>
          <w:sz w:val="24"/>
          <w:szCs w:val="24"/>
        </w:rPr>
        <w:t xml:space="preserve"> обеспечивают: </w:t>
      </w:r>
    </w:p>
    <w:p w14:paraId="4CA39AF3" w14:textId="77777777" w:rsidR="00767BB0" w:rsidRPr="004B2932" w:rsidRDefault="00767BB0" w:rsidP="001C4CCC">
      <w:pPr>
        <w:pStyle w:val="list-bullet"/>
        <w:numPr>
          <w:ilvl w:val="0"/>
          <w:numId w:val="43"/>
        </w:numPr>
        <w:ind w:left="142" w:hanging="142"/>
        <w:rPr>
          <w:sz w:val="24"/>
          <w:szCs w:val="24"/>
        </w:rPr>
      </w:pPr>
      <w:r w:rsidRPr="004B2932">
        <w:rPr>
          <w:sz w:val="24"/>
          <w:szCs w:val="24"/>
        </w:rPr>
        <w:t>достижение личностных, предметных и метапредметных результатов обучения при реализации требований ФГОС НОО;</w:t>
      </w:r>
    </w:p>
    <w:p w14:paraId="3B7C355E" w14:textId="77777777" w:rsidR="00767BB0" w:rsidRPr="004B2932" w:rsidRDefault="00767BB0" w:rsidP="001C4CCC">
      <w:pPr>
        <w:pStyle w:val="list-bullet"/>
        <w:numPr>
          <w:ilvl w:val="0"/>
          <w:numId w:val="43"/>
        </w:numPr>
        <w:ind w:left="142" w:hanging="142"/>
        <w:rPr>
          <w:sz w:val="24"/>
          <w:szCs w:val="24"/>
        </w:rPr>
      </w:pPr>
      <w:r w:rsidRPr="004B2932">
        <w:rPr>
          <w:sz w:val="24"/>
          <w:szCs w:val="24"/>
        </w:rPr>
        <w:t>формирование функциональной грамотности;</w:t>
      </w:r>
    </w:p>
    <w:p w14:paraId="27183B54" w14:textId="77777777" w:rsidR="00767BB0" w:rsidRPr="004B2932" w:rsidRDefault="00767BB0" w:rsidP="001C4CCC">
      <w:pPr>
        <w:pStyle w:val="list-bullet"/>
        <w:numPr>
          <w:ilvl w:val="0"/>
          <w:numId w:val="43"/>
        </w:numPr>
        <w:ind w:left="142" w:hanging="142"/>
        <w:rPr>
          <w:sz w:val="24"/>
          <w:szCs w:val="24"/>
        </w:rPr>
      </w:pPr>
      <w:r w:rsidRPr="004B2932">
        <w:rPr>
          <w:sz w:val="24"/>
          <w:szCs w:val="24"/>
        </w:rPr>
        <w:t>доступ к учебным планам, рабочим программам учебных предметов, курсов внеурочной деятельности;</w:t>
      </w:r>
    </w:p>
    <w:p w14:paraId="67A8D9BC" w14:textId="77777777" w:rsidR="00767BB0" w:rsidRPr="004B2932" w:rsidRDefault="00767BB0" w:rsidP="001C4CCC">
      <w:pPr>
        <w:pStyle w:val="list-bullet"/>
        <w:numPr>
          <w:ilvl w:val="0"/>
          <w:numId w:val="43"/>
        </w:numPr>
        <w:ind w:left="142" w:hanging="142"/>
        <w:rPr>
          <w:sz w:val="24"/>
          <w:szCs w:val="24"/>
        </w:rPr>
      </w:pPr>
      <w:r w:rsidRPr="004B2932">
        <w:rPr>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3B5E16E" w14:textId="77777777" w:rsidR="00767BB0" w:rsidRPr="004B2932" w:rsidRDefault="00767BB0" w:rsidP="001C4CCC">
      <w:pPr>
        <w:pStyle w:val="list-bullet"/>
        <w:numPr>
          <w:ilvl w:val="0"/>
          <w:numId w:val="43"/>
        </w:numPr>
        <w:ind w:left="142" w:hanging="142"/>
        <w:rPr>
          <w:sz w:val="24"/>
          <w:szCs w:val="24"/>
        </w:rPr>
      </w:pPr>
      <w:r w:rsidRPr="004B2932">
        <w:rPr>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3961487" w14:textId="77777777" w:rsidR="00767BB0" w:rsidRPr="004B2932" w:rsidRDefault="00767BB0" w:rsidP="001C4CCC">
      <w:pPr>
        <w:pStyle w:val="list-bullet"/>
        <w:numPr>
          <w:ilvl w:val="0"/>
          <w:numId w:val="43"/>
        </w:numPr>
        <w:ind w:left="142" w:hanging="142"/>
        <w:rPr>
          <w:sz w:val="24"/>
          <w:szCs w:val="24"/>
        </w:rPr>
      </w:pPr>
      <w:r w:rsidRPr="004B2932">
        <w:rPr>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9E312C" w14:textId="77777777" w:rsidR="00767BB0" w:rsidRPr="004B2932" w:rsidRDefault="00767BB0" w:rsidP="001C4CCC">
      <w:pPr>
        <w:pStyle w:val="list-bullet"/>
        <w:numPr>
          <w:ilvl w:val="0"/>
          <w:numId w:val="43"/>
        </w:numPr>
        <w:ind w:left="142" w:hanging="142"/>
        <w:rPr>
          <w:sz w:val="24"/>
          <w:szCs w:val="24"/>
        </w:rPr>
      </w:pPr>
      <w:r w:rsidRPr="004B2932">
        <w:rPr>
          <w:sz w:val="24"/>
          <w:szCs w:val="24"/>
        </w:rPr>
        <w:t>включение обучающихся в проектно-конструкторскую и поисково-исследовательскую деятельность;</w:t>
      </w:r>
    </w:p>
    <w:p w14:paraId="62D12C50" w14:textId="37F52A74" w:rsidR="00767BB0" w:rsidRPr="004B2932" w:rsidRDefault="00767BB0" w:rsidP="001C4CCC">
      <w:pPr>
        <w:pStyle w:val="list-bullet"/>
        <w:numPr>
          <w:ilvl w:val="0"/>
          <w:numId w:val="43"/>
        </w:numPr>
        <w:ind w:left="142" w:hanging="142"/>
        <w:rPr>
          <w:sz w:val="24"/>
          <w:szCs w:val="24"/>
        </w:rPr>
      </w:pPr>
      <w:r w:rsidRPr="004B2932">
        <w:rPr>
          <w:sz w:val="24"/>
          <w:szCs w:val="24"/>
        </w:rPr>
        <w:t>проведение наблюдений и опыт</w:t>
      </w:r>
      <w:r w:rsidR="00160FA5">
        <w:rPr>
          <w:sz w:val="24"/>
          <w:szCs w:val="24"/>
        </w:rPr>
        <w:t>ов</w:t>
      </w:r>
      <w:r w:rsidRPr="004B2932">
        <w:rPr>
          <w:sz w:val="24"/>
          <w:szCs w:val="24"/>
        </w:rPr>
        <w:t>;</w:t>
      </w:r>
    </w:p>
    <w:p w14:paraId="0D9DF645" w14:textId="77777777" w:rsidR="00767BB0" w:rsidRPr="004B2932" w:rsidRDefault="00767BB0" w:rsidP="001C4CCC">
      <w:pPr>
        <w:pStyle w:val="list-bullet"/>
        <w:numPr>
          <w:ilvl w:val="0"/>
          <w:numId w:val="43"/>
        </w:numPr>
        <w:ind w:left="142" w:hanging="142"/>
        <w:rPr>
          <w:sz w:val="24"/>
          <w:szCs w:val="24"/>
        </w:rPr>
      </w:pPr>
      <w:r w:rsidRPr="004B2932">
        <w:rPr>
          <w:sz w:val="24"/>
          <w:szCs w:val="24"/>
        </w:rPr>
        <w:t>фиксацию и хранение информации о ходе образовательного процесса;</w:t>
      </w:r>
    </w:p>
    <w:p w14:paraId="7FFD7C8B" w14:textId="77777777" w:rsidR="00767BB0" w:rsidRPr="004B2932" w:rsidRDefault="00767BB0" w:rsidP="001C4CCC">
      <w:pPr>
        <w:pStyle w:val="list-bullet"/>
        <w:numPr>
          <w:ilvl w:val="0"/>
          <w:numId w:val="43"/>
        </w:numPr>
        <w:ind w:left="142" w:hanging="142"/>
        <w:rPr>
          <w:sz w:val="24"/>
          <w:szCs w:val="24"/>
        </w:rPr>
      </w:pPr>
      <w:r w:rsidRPr="004B2932">
        <w:rPr>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A9FEBA3" w14:textId="77777777" w:rsidR="00767BB0" w:rsidRPr="004B2932" w:rsidRDefault="00767BB0" w:rsidP="001C4CCC">
      <w:pPr>
        <w:pStyle w:val="list-bullet"/>
        <w:numPr>
          <w:ilvl w:val="0"/>
          <w:numId w:val="43"/>
        </w:numPr>
        <w:ind w:left="142" w:hanging="142"/>
        <w:rPr>
          <w:sz w:val="24"/>
          <w:szCs w:val="24"/>
        </w:rPr>
      </w:pPr>
      <w:r w:rsidRPr="004B2932">
        <w:rPr>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241FB1E5" w14:textId="77777777" w:rsidR="00767BB0" w:rsidRPr="004B2932" w:rsidRDefault="00767BB0" w:rsidP="001C4CCC">
      <w:pPr>
        <w:pStyle w:val="list-bullet"/>
        <w:numPr>
          <w:ilvl w:val="0"/>
          <w:numId w:val="43"/>
        </w:numPr>
        <w:ind w:left="142" w:hanging="142"/>
        <w:rPr>
          <w:sz w:val="24"/>
          <w:szCs w:val="24"/>
        </w:rPr>
      </w:pPr>
      <w:r w:rsidRPr="004B2932">
        <w:rPr>
          <w:sz w:val="24"/>
          <w:szCs w:val="24"/>
        </w:rPr>
        <w:t>формирование и хранение электронного портфолио обучающегося.</w:t>
      </w:r>
    </w:p>
    <w:p w14:paraId="6EF86452" w14:textId="5D347137" w:rsidR="00767BB0" w:rsidRPr="004B2932" w:rsidRDefault="00767BB0" w:rsidP="00F052B7">
      <w:pPr>
        <w:pStyle w:val="body"/>
        <w:rPr>
          <w:sz w:val="24"/>
          <w:szCs w:val="24"/>
        </w:rPr>
      </w:pPr>
      <w:r w:rsidRPr="004B2932">
        <w:rPr>
          <w:sz w:val="24"/>
          <w:szCs w:val="24"/>
        </w:rPr>
        <w:t>При работе в ИОС соблюда</w:t>
      </w:r>
      <w:r w:rsidR="00160FA5">
        <w:rPr>
          <w:sz w:val="24"/>
          <w:szCs w:val="24"/>
        </w:rPr>
        <w:t>ются</w:t>
      </w:r>
      <w:r w:rsidRPr="004B2932">
        <w:rPr>
          <w:sz w:val="24"/>
          <w:szCs w:val="24"/>
        </w:rPr>
        <w:t xml:space="preserve">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5329E9FC" w14:textId="431F4C9C" w:rsidR="009468CB" w:rsidRPr="004B2932" w:rsidRDefault="00160FA5" w:rsidP="00F052B7">
      <w:pPr>
        <w:pStyle w:val="body"/>
        <w:rPr>
          <w:sz w:val="24"/>
          <w:szCs w:val="24"/>
        </w:rPr>
      </w:pPr>
      <w:r>
        <w:rPr>
          <w:sz w:val="24"/>
          <w:szCs w:val="24"/>
        </w:rPr>
        <w:t>В МАОУ «СОШ №5 с УИОП»</w:t>
      </w:r>
      <w:r w:rsidR="00767BB0" w:rsidRPr="004B2932">
        <w:rPr>
          <w:sz w:val="24"/>
          <w:szCs w:val="24"/>
        </w:rPr>
        <w:t xml:space="preserve"> определ</w:t>
      </w:r>
      <w:r>
        <w:rPr>
          <w:sz w:val="24"/>
          <w:szCs w:val="24"/>
        </w:rPr>
        <w:t>ены</w:t>
      </w:r>
      <w:r w:rsidR="00767BB0" w:rsidRPr="004B2932">
        <w:rPr>
          <w:sz w:val="24"/>
          <w:szCs w:val="24"/>
        </w:rPr>
        <w:t xml:space="preserve">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4B2932" w14:paraId="18A81A32"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024E4E" w14:textId="77777777" w:rsidR="00767BB0" w:rsidRPr="004B2932" w:rsidRDefault="00767BB0" w:rsidP="00F052B7">
            <w:pPr>
              <w:pStyle w:val="table-head"/>
              <w:spacing w:after="0"/>
              <w:rPr>
                <w:rFonts w:ascii="Times New Roman" w:hAnsi="Times New Roman" w:cs="Times New Roman"/>
                <w:sz w:val="24"/>
                <w:szCs w:val="24"/>
              </w:rPr>
            </w:pPr>
            <w:r w:rsidRPr="004B2932">
              <w:rPr>
                <w:rFonts w:ascii="Times New Roman" w:hAnsi="Times New Roman" w:cs="Times New Roman"/>
                <w:sz w:val="24"/>
                <w:szCs w:val="24"/>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AD14" w14:textId="77777777" w:rsidR="00767BB0" w:rsidRPr="004B2932" w:rsidRDefault="00767BB0" w:rsidP="00F052B7">
            <w:pPr>
              <w:pStyle w:val="table-head"/>
              <w:spacing w:after="0"/>
              <w:rPr>
                <w:rFonts w:ascii="Times New Roman" w:hAnsi="Times New Roman" w:cs="Times New Roman"/>
                <w:sz w:val="24"/>
                <w:szCs w:val="24"/>
              </w:rPr>
            </w:pPr>
            <w:r w:rsidRPr="004B2932">
              <w:rPr>
                <w:rFonts w:ascii="Times New Roman" w:hAnsi="Times New Roman" w:cs="Times New Roman"/>
                <w:sz w:val="24"/>
                <w:szCs w:val="24"/>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68838" w14:textId="77777777" w:rsidR="00767BB0" w:rsidRPr="004B2932" w:rsidRDefault="00767BB0" w:rsidP="00F052B7">
            <w:pPr>
              <w:pStyle w:val="table-head"/>
              <w:spacing w:after="0"/>
              <w:rPr>
                <w:rFonts w:ascii="Times New Roman" w:hAnsi="Times New Roman" w:cs="Times New Roman"/>
                <w:sz w:val="24"/>
                <w:szCs w:val="24"/>
              </w:rPr>
            </w:pPr>
            <w:r w:rsidRPr="004B2932">
              <w:rPr>
                <w:rFonts w:ascii="Times New Roman" w:hAnsi="Times New Roman" w:cs="Times New Roman"/>
                <w:sz w:val="24"/>
                <w:szCs w:val="24"/>
              </w:rPr>
              <w:t xml:space="preserve">Наличие </w:t>
            </w:r>
            <w:r w:rsidRPr="004B2932">
              <w:rPr>
                <w:rFonts w:ascii="Times New Roman" w:hAnsi="Times New Roman" w:cs="Times New Roman"/>
                <w:sz w:val="24"/>
                <w:szCs w:val="24"/>
              </w:rPr>
              <w:br/>
              <w:t xml:space="preserve">компонентов </w:t>
            </w:r>
            <w:r w:rsidRPr="004B2932">
              <w:rPr>
                <w:rFonts w:ascii="Times New Roman" w:hAnsi="Times New Roman" w:cs="Times New Roman"/>
                <w:sz w:val="24"/>
                <w:szCs w:val="24"/>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14AFC6" w14:textId="77777777" w:rsidR="00767BB0" w:rsidRPr="004B2932" w:rsidRDefault="00767BB0" w:rsidP="00F052B7">
            <w:pPr>
              <w:pStyle w:val="table-head"/>
              <w:spacing w:after="0"/>
              <w:rPr>
                <w:rFonts w:ascii="Times New Roman" w:hAnsi="Times New Roman" w:cs="Times New Roman"/>
                <w:sz w:val="24"/>
                <w:szCs w:val="24"/>
              </w:rPr>
            </w:pPr>
            <w:r w:rsidRPr="004B2932">
              <w:rPr>
                <w:rFonts w:ascii="Times New Roman" w:hAnsi="Times New Roman" w:cs="Times New Roman"/>
                <w:sz w:val="24"/>
                <w:szCs w:val="24"/>
              </w:rPr>
              <w:t xml:space="preserve">Сроки создания </w:t>
            </w:r>
            <w:r w:rsidRPr="004B2932">
              <w:rPr>
                <w:rFonts w:ascii="Times New Roman" w:hAnsi="Times New Roman" w:cs="Times New Roman"/>
                <w:sz w:val="24"/>
                <w:szCs w:val="24"/>
              </w:rPr>
              <w:br/>
              <w:t xml:space="preserve">условий </w:t>
            </w:r>
            <w:r w:rsidRPr="004B2932">
              <w:rPr>
                <w:rFonts w:ascii="Times New Roman" w:hAnsi="Times New Roman" w:cs="Times New Roman"/>
                <w:sz w:val="24"/>
                <w:szCs w:val="24"/>
              </w:rPr>
              <w:br/>
              <w:t xml:space="preserve">в соответствии </w:t>
            </w:r>
            <w:r w:rsidRPr="004B2932">
              <w:rPr>
                <w:rFonts w:ascii="Times New Roman" w:hAnsi="Times New Roman" w:cs="Times New Roman"/>
                <w:sz w:val="24"/>
                <w:szCs w:val="24"/>
              </w:rPr>
              <w:br/>
              <w:t xml:space="preserve">с требованиями </w:t>
            </w:r>
            <w:r w:rsidRPr="004B2932">
              <w:rPr>
                <w:rFonts w:ascii="Times New Roman" w:hAnsi="Times New Roman" w:cs="Times New Roman"/>
                <w:sz w:val="24"/>
                <w:szCs w:val="24"/>
              </w:rPr>
              <w:br/>
              <w:t>ФГОС НОО</w:t>
            </w:r>
          </w:p>
        </w:tc>
      </w:tr>
      <w:tr w:rsidR="00767BB0" w:rsidRPr="004B2932" w14:paraId="5DA8869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1ACC9" w14:textId="77777777" w:rsidR="00767BB0" w:rsidRPr="004B2932" w:rsidRDefault="00767BB0" w:rsidP="00F052B7">
            <w:pPr>
              <w:pStyle w:val="table-bodycentre"/>
              <w:spacing w:after="0"/>
              <w:rPr>
                <w:rFonts w:ascii="Times New Roman" w:hAnsi="Times New Roman" w:cs="Times New Roman"/>
                <w:sz w:val="24"/>
                <w:szCs w:val="24"/>
              </w:rPr>
            </w:pPr>
            <w:r w:rsidRPr="004B2932">
              <w:rPr>
                <w:rFonts w:ascii="Times New Roman" w:hAnsi="Times New Roman" w:cs="Times New Roman"/>
                <w:sz w:val="24"/>
                <w:szCs w:val="24"/>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E4C79" w14:textId="22CAC91A" w:rsidR="00767BB0" w:rsidRPr="004B2932" w:rsidRDefault="00767BB0" w:rsidP="00160FA5">
            <w:pPr>
              <w:pStyle w:val="table-body0mm"/>
              <w:rPr>
                <w:rFonts w:cs="Times New Roman"/>
                <w:sz w:val="24"/>
                <w:szCs w:val="24"/>
              </w:rPr>
            </w:pPr>
            <w:r w:rsidRPr="004B2932">
              <w:rPr>
                <w:rFonts w:cs="Times New Roman"/>
                <w:sz w:val="24"/>
                <w:szCs w:val="24"/>
              </w:rPr>
              <w:t>Учебники по всем учебным предметам,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8934E" w14:textId="317068B1" w:rsidR="00767BB0" w:rsidRPr="004B2932" w:rsidRDefault="00160FA5"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Учебники, учебная и справочная литература</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7C68A" w14:textId="202A2C61" w:rsidR="00767BB0" w:rsidRPr="004B2932" w:rsidRDefault="00160FA5"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Ежегодно по графику закупок</w:t>
            </w:r>
          </w:p>
        </w:tc>
      </w:tr>
      <w:tr w:rsidR="00767BB0" w:rsidRPr="004B2932" w14:paraId="79E00DC0"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0C66C" w14:textId="77777777" w:rsidR="00767BB0" w:rsidRPr="005957B7" w:rsidRDefault="00767BB0" w:rsidP="00F052B7">
            <w:pPr>
              <w:pStyle w:val="table-bodycentre"/>
              <w:spacing w:after="0"/>
              <w:rPr>
                <w:rFonts w:ascii="Times New Roman" w:hAnsi="Times New Roman" w:cs="Times New Roman"/>
                <w:sz w:val="24"/>
                <w:szCs w:val="24"/>
              </w:rPr>
            </w:pPr>
            <w:r w:rsidRPr="005957B7">
              <w:rPr>
                <w:rFonts w:ascii="Times New Roman" w:hAnsi="Times New Roman" w:cs="Times New Roman"/>
                <w:sz w:val="24"/>
                <w:szCs w:val="24"/>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08D61B" w14:textId="77777777" w:rsidR="00767BB0" w:rsidRPr="005957B7" w:rsidRDefault="00767BB0" w:rsidP="00F052B7">
            <w:pPr>
              <w:pStyle w:val="table-body0mm"/>
              <w:rPr>
                <w:rFonts w:cs="Times New Roman"/>
                <w:sz w:val="24"/>
                <w:szCs w:val="24"/>
              </w:rPr>
            </w:pPr>
            <w:r w:rsidRPr="005957B7">
              <w:rPr>
                <w:rFonts w:cs="Times New Roman"/>
                <w:sz w:val="24"/>
                <w:szCs w:val="24"/>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A9E7B" w14:textId="43D4BAC9" w:rsidR="00767BB0" w:rsidRPr="004B2932" w:rsidRDefault="005957B7"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Таблицы, муляжи, географические карты,модели</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6E91E7" w14:textId="3DD97A1E" w:rsidR="00767BB0" w:rsidRPr="004B2932" w:rsidRDefault="005957B7"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1раз в 2 – 3 года, по графику закупок.</w:t>
            </w:r>
          </w:p>
        </w:tc>
      </w:tr>
      <w:tr w:rsidR="00767BB0" w:rsidRPr="004B2932" w14:paraId="3B684846"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7C7FDB" w14:textId="77777777" w:rsidR="00767BB0" w:rsidRPr="004B2932" w:rsidRDefault="00767BB0" w:rsidP="00F052B7">
            <w:pPr>
              <w:pStyle w:val="table-bodycentre"/>
              <w:spacing w:after="0"/>
              <w:rPr>
                <w:rFonts w:ascii="Times New Roman" w:hAnsi="Times New Roman" w:cs="Times New Roman"/>
                <w:sz w:val="24"/>
                <w:szCs w:val="24"/>
              </w:rPr>
            </w:pPr>
            <w:r w:rsidRPr="004B2932">
              <w:rPr>
                <w:rFonts w:ascii="Times New Roman" w:hAnsi="Times New Roman" w:cs="Times New Roman"/>
                <w:sz w:val="24"/>
                <w:szCs w:val="24"/>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1A6D5" w14:textId="77777777" w:rsidR="00767BB0" w:rsidRPr="004B2932" w:rsidRDefault="00767BB0" w:rsidP="00F052B7">
            <w:pPr>
              <w:pStyle w:val="table-body0mm"/>
              <w:rPr>
                <w:rFonts w:cs="Times New Roman"/>
                <w:sz w:val="24"/>
                <w:szCs w:val="24"/>
              </w:rPr>
            </w:pPr>
            <w:r w:rsidRPr="004B2932">
              <w:rPr>
                <w:rFonts w:cs="Times New Roman"/>
                <w:sz w:val="24"/>
                <w:szCs w:val="24"/>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3503" w14:textId="19E186F4" w:rsidR="00767BB0" w:rsidRPr="004B2932" w:rsidRDefault="00160FA5"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ПК в каждом учебном кабинете, инетрактивные проекторы, интерактивные доски, интерактивные панели, экраны.</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082D6" w14:textId="6E1353E2" w:rsidR="00767BB0" w:rsidRPr="004B2932" w:rsidRDefault="005F1957"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Ежегодное обновление по мере устаревания оборудования.</w:t>
            </w:r>
          </w:p>
        </w:tc>
      </w:tr>
      <w:tr w:rsidR="00767BB0" w:rsidRPr="004B2932" w14:paraId="36DADC5E"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A97B13" w14:textId="77777777" w:rsidR="00767BB0" w:rsidRPr="004B2932" w:rsidRDefault="00767BB0" w:rsidP="00F052B7">
            <w:pPr>
              <w:pStyle w:val="table-bodycentre"/>
              <w:spacing w:after="0"/>
              <w:rPr>
                <w:rFonts w:ascii="Times New Roman" w:hAnsi="Times New Roman" w:cs="Times New Roman"/>
                <w:sz w:val="24"/>
                <w:szCs w:val="24"/>
              </w:rPr>
            </w:pPr>
            <w:r w:rsidRPr="004B2932">
              <w:rPr>
                <w:rFonts w:ascii="Times New Roman" w:hAnsi="Times New Roman" w:cs="Times New Roman"/>
                <w:sz w:val="24"/>
                <w:szCs w:val="24"/>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352FB" w14:textId="77777777" w:rsidR="00767BB0" w:rsidRPr="004B2932" w:rsidRDefault="00767BB0" w:rsidP="00F052B7">
            <w:pPr>
              <w:pStyle w:val="table-body0mm"/>
              <w:rPr>
                <w:rFonts w:cs="Times New Roman"/>
                <w:sz w:val="24"/>
                <w:szCs w:val="24"/>
              </w:rPr>
            </w:pPr>
            <w:r w:rsidRPr="004B2932">
              <w:rPr>
                <w:rFonts w:cs="Times New Roman"/>
                <w:sz w:val="24"/>
                <w:szCs w:val="24"/>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F3412D" w14:textId="57FEA1C7" w:rsidR="00767BB0" w:rsidRPr="004B2932" w:rsidRDefault="005F1957"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соответствии с перечнем допущенныъх и разрешённых программных инструментов.</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81499" w14:textId="5DC3D47D" w:rsidR="00767BB0" w:rsidRPr="004B2932" w:rsidRDefault="005F1957" w:rsidP="005F195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по мере изменения списка допущенных и разрешённых программных инструментов   </w:t>
            </w:r>
          </w:p>
        </w:tc>
      </w:tr>
      <w:tr w:rsidR="00767BB0" w:rsidRPr="004B2932" w14:paraId="6F55BBB8"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4D121" w14:textId="77777777" w:rsidR="00767BB0" w:rsidRPr="004B2932" w:rsidRDefault="00767BB0" w:rsidP="00F052B7">
            <w:pPr>
              <w:pStyle w:val="table-bodycentre"/>
              <w:spacing w:after="0"/>
              <w:rPr>
                <w:rFonts w:ascii="Times New Roman" w:hAnsi="Times New Roman" w:cs="Times New Roman"/>
                <w:sz w:val="24"/>
                <w:szCs w:val="24"/>
              </w:rPr>
            </w:pPr>
            <w:r w:rsidRPr="004B2932">
              <w:rPr>
                <w:rFonts w:ascii="Times New Roman" w:hAnsi="Times New Roman" w:cs="Times New Roman"/>
                <w:sz w:val="24"/>
                <w:szCs w:val="24"/>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78AF9" w14:textId="77777777" w:rsidR="00767BB0" w:rsidRPr="004B2932" w:rsidRDefault="00767BB0" w:rsidP="00F052B7">
            <w:pPr>
              <w:pStyle w:val="table-body0mm"/>
              <w:rPr>
                <w:rFonts w:cs="Times New Roman"/>
                <w:sz w:val="24"/>
                <w:szCs w:val="24"/>
              </w:rPr>
            </w:pPr>
            <w:r w:rsidRPr="004B2932">
              <w:rPr>
                <w:rFonts w:cs="Times New Roman"/>
                <w:sz w:val="24"/>
                <w:szCs w:val="24"/>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3B3DD5" w14:textId="221E312C" w:rsidR="00767BB0" w:rsidRPr="004B2932" w:rsidRDefault="005F1957"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ИКТ</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C00A3D" w14:textId="7B51318F" w:rsidR="00767BB0" w:rsidRPr="004B2932" w:rsidRDefault="005F1957" w:rsidP="00F052B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14:paraId="470F81E5" w14:textId="77777777" w:rsidR="00767BB0" w:rsidRPr="004B2932" w:rsidRDefault="00767BB0" w:rsidP="00F052B7">
      <w:pPr>
        <w:pStyle w:val="body"/>
        <w:rPr>
          <w:sz w:val="24"/>
          <w:szCs w:val="24"/>
        </w:rPr>
      </w:pPr>
    </w:p>
    <w:p w14:paraId="38F7185E" w14:textId="77777777" w:rsidR="00767BB0" w:rsidRPr="004B2932" w:rsidRDefault="00767BB0" w:rsidP="00F052B7">
      <w:pPr>
        <w:pStyle w:val="body"/>
        <w:rPr>
          <w:sz w:val="24"/>
          <w:szCs w:val="24"/>
        </w:rPr>
      </w:pPr>
      <w:r w:rsidRPr="004B2932">
        <w:rPr>
          <w:sz w:val="24"/>
          <w:szCs w:val="24"/>
        </w:rPr>
        <w:t>Требования к учебно-методическому обеспечению образовательной деятельности включают:</w:t>
      </w:r>
    </w:p>
    <w:p w14:paraId="7A6E9062" w14:textId="77777777" w:rsidR="00767BB0" w:rsidRPr="004B2932" w:rsidRDefault="00767BB0" w:rsidP="001C4CCC">
      <w:pPr>
        <w:pStyle w:val="list-bullet"/>
        <w:numPr>
          <w:ilvl w:val="0"/>
          <w:numId w:val="44"/>
        </w:numPr>
        <w:ind w:left="142" w:hanging="142"/>
        <w:rPr>
          <w:sz w:val="24"/>
          <w:szCs w:val="24"/>
        </w:rPr>
      </w:pPr>
      <w:r w:rsidRPr="004B2932">
        <w:rPr>
          <w:sz w:val="24"/>
          <w:szCs w:val="24"/>
        </w:rPr>
        <w:t>параметры комплектности оснащения образовательной организации;</w:t>
      </w:r>
    </w:p>
    <w:p w14:paraId="7EA5EF51" w14:textId="77777777" w:rsidR="00767BB0" w:rsidRPr="004B2932" w:rsidRDefault="00767BB0" w:rsidP="001C4CCC">
      <w:pPr>
        <w:pStyle w:val="list-bullet"/>
        <w:numPr>
          <w:ilvl w:val="0"/>
          <w:numId w:val="44"/>
        </w:numPr>
        <w:ind w:left="142" w:hanging="142"/>
        <w:rPr>
          <w:sz w:val="24"/>
          <w:szCs w:val="24"/>
        </w:rPr>
      </w:pPr>
      <w:r w:rsidRPr="004B2932">
        <w:rPr>
          <w:sz w:val="24"/>
          <w:szCs w:val="24"/>
        </w:rPr>
        <w:t>параметры качества обеспечения образовательной деятельности.</w:t>
      </w:r>
    </w:p>
    <w:p w14:paraId="3EDAF009" w14:textId="77777777" w:rsidR="00767BB0" w:rsidRPr="004B2932" w:rsidRDefault="00767BB0" w:rsidP="005F1957">
      <w:pPr>
        <w:pStyle w:val="h3"/>
        <w:spacing w:before="0" w:after="0"/>
        <w:jc w:val="center"/>
        <w:rPr>
          <w:sz w:val="24"/>
          <w:szCs w:val="24"/>
        </w:rPr>
      </w:pPr>
      <w:r w:rsidRPr="004B2932">
        <w:rPr>
          <w:sz w:val="24"/>
          <w:szCs w:val="24"/>
        </w:rPr>
        <w:t>3.5.5.</w:t>
      </w:r>
      <w:r w:rsidRPr="004B2932">
        <w:rPr>
          <w:sz w:val="24"/>
          <w:szCs w:val="24"/>
        </w:rPr>
        <w:t> </w:t>
      </w:r>
      <w:r w:rsidRPr="004B2932">
        <w:rPr>
          <w:sz w:val="24"/>
          <w:szCs w:val="24"/>
        </w:rPr>
        <w:t xml:space="preserve">Материально-технические условия реализации </w:t>
      </w:r>
      <w:r w:rsidRPr="004B2932">
        <w:rPr>
          <w:sz w:val="24"/>
          <w:szCs w:val="24"/>
        </w:rPr>
        <w:br/>
        <w:t>основной образовательной программы</w:t>
      </w:r>
    </w:p>
    <w:p w14:paraId="70375B9D" w14:textId="77777777" w:rsidR="00767BB0" w:rsidRPr="004B2932" w:rsidRDefault="00767BB0" w:rsidP="00F052B7">
      <w:pPr>
        <w:pStyle w:val="body"/>
        <w:rPr>
          <w:sz w:val="24"/>
          <w:szCs w:val="24"/>
        </w:rPr>
      </w:pPr>
      <w:r w:rsidRPr="004B2932">
        <w:rPr>
          <w:sz w:val="24"/>
          <w:szCs w:val="24"/>
        </w:rPr>
        <w:t>Материально-техническая база образовательной организации обеспечивает:</w:t>
      </w:r>
    </w:p>
    <w:p w14:paraId="16C287C7" w14:textId="77777777" w:rsidR="00767BB0" w:rsidRPr="004B2932" w:rsidRDefault="00767BB0" w:rsidP="001C4CCC">
      <w:pPr>
        <w:pStyle w:val="list-bullet"/>
        <w:numPr>
          <w:ilvl w:val="0"/>
          <w:numId w:val="45"/>
        </w:numPr>
        <w:ind w:left="153" w:hanging="153"/>
        <w:rPr>
          <w:sz w:val="24"/>
          <w:szCs w:val="24"/>
        </w:rPr>
      </w:pPr>
      <w:r w:rsidRPr="004B2932">
        <w:rPr>
          <w:sz w:val="24"/>
          <w:szCs w:val="24"/>
        </w:rPr>
        <w:t xml:space="preserve">возможность достижения обучающимися результатов освоения программы начального общего образования; </w:t>
      </w:r>
    </w:p>
    <w:p w14:paraId="3FDFACF1" w14:textId="77777777" w:rsidR="00767BB0" w:rsidRPr="004B2932" w:rsidRDefault="00767BB0" w:rsidP="001C4CCC">
      <w:pPr>
        <w:pStyle w:val="list-bullet"/>
        <w:numPr>
          <w:ilvl w:val="0"/>
          <w:numId w:val="45"/>
        </w:numPr>
        <w:ind w:left="153" w:hanging="153"/>
        <w:rPr>
          <w:spacing w:val="-1"/>
          <w:sz w:val="24"/>
          <w:szCs w:val="24"/>
        </w:rPr>
      </w:pPr>
      <w:r w:rsidRPr="004B2932">
        <w:rPr>
          <w:spacing w:val="-1"/>
          <w:sz w:val="24"/>
          <w:szCs w:val="24"/>
        </w:rPr>
        <w:t>безопасность и комфортность организации учебного процесса;</w:t>
      </w:r>
    </w:p>
    <w:p w14:paraId="02FA769E" w14:textId="77777777" w:rsidR="00767BB0" w:rsidRPr="004B2932" w:rsidRDefault="00767BB0" w:rsidP="001C4CCC">
      <w:pPr>
        <w:pStyle w:val="list-bullet"/>
        <w:numPr>
          <w:ilvl w:val="0"/>
          <w:numId w:val="45"/>
        </w:numPr>
        <w:ind w:left="153" w:hanging="153"/>
        <w:rPr>
          <w:sz w:val="24"/>
          <w:szCs w:val="24"/>
        </w:rPr>
      </w:pPr>
      <w:r w:rsidRPr="004B2932">
        <w:rPr>
          <w:sz w:val="24"/>
          <w:szCs w:val="24"/>
        </w:rPr>
        <w:t>соблюдение санитарно-эпидемиологических правил и гигиенических нормативов;</w:t>
      </w:r>
    </w:p>
    <w:p w14:paraId="5DA52F70" w14:textId="77777777" w:rsidR="00767BB0" w:rsidRPr="004B2932" w:rsidRDefault="00767BB0" w:rsidP="001C4CCC">
      <w:pPr>
        <w:pStyle w:val="list-bullet"/>
        <w:numPr>
          <w:ilvl w:val="0"/>
          <w:numId w:val="45"/>
        </w:numPr>
        <w:ind w:left="153" w:hanging="153"/>
        <w:rPr>
          <w:sz w:val="24"/>
          <w:szCs w:val="24"/>
        </w:rPr>
      </w:pPr>
      <w:r w:rsidRPr="004B2932">
        <w:rPr>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68752C46" w14:textId="77777777" w:rsidR="00767BB0" w:rsidRPr="004B2932" w:rsidRDefault="00767BB0" w:rsidP="00F052B7">
      <w:pPr>
        <w:pStyle w:val="body"/>
        <w:rPr>
          <w:spacing w:val="3"/>
          <w:sz w:val="24"/>
          <w:szCs w:val="24"/>
        </w:rPr>
      </w:pPr>
      <w:r w:rsidRPr="004B2932">
        <w:rPr>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Pr="004B2932" w:rsidRDefault="00767BB0" w:rsidP="001C4CCC">
      <w:pPr>
        <w:pStyle w:val="list-bullet"/>
        <w:numPr>
          <w:ilvl w:val="0"/>
          <w:numId w:val="46"/>
        </w:numPr>
        <w:ind w:left="142" w:hanging="142"/>
        <w:rPr>
          <w:sz w:val="24"/>
          <w:szCs w:val="24"/>
        </w:rPr>
      </w:pPr>
      <w:r w:rsidRPr="004B2932">
        <w:rPr>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58C71FE" w14:textId="77777777" w:rsidR="00767BB0" w:rsidRPr="004B2932" w:rsidRDefault="00767BB0" w:rsidP="001C4CCC">
      <w:pPr>
        <w:pStyle w:val="list-bullet"/>
        <w:numPr>
          <w:ilvl w:val="0"/>
          <w:numId w:val="46"/>
        </w:numPr>
        <w:ind w:left="142" w:hanging="142"/>
        <w:rPr>
          <w:sz w:val="24"/>
          <w:szCs w:val="24"/>
        </w:rPr>
      </w:pPr>
      <w:r w:rsidRPr="004B2932">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FE01E7" w14:textId="77777777" w:rsidR="00767BB0" w:rsidRPr="004B2932" w:rsidRDefault="00767BB0" w:rsidP="001C4CCC">
      <w:pPr>
        <w:pStyle w:val="list-bullet"/>
        <w:numPr>
          <w:ilvl w:val="0"/>
          <w:numId w:val="46"/>
        </w:numPr>
        <w:ind w:left="142" w:hanging="142"/>
        <w:rPr>
          <w:sz w:val="24"/>
          <w:szCs w:val="24"/>
        </w:rPr>
      </w:pPr>
      <w:r w:rsidRPr="004B2932">
        <w:rPr>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Pr="004B2932" w:rsidRDefault="00767BB0" w:rsidP="001C4CCC">
      <w:pPr>
        <w:pStyle w:val="list-bullet"/>
        <w:numPr>
          <w:ilvl w:val="0"/>
          <w:numId w:val="46"/>
        </w:numPr>
        <w:ind w:left="142" w:hanging="142"/>
        <w:rPr>
          <w:sz w:val="24"/>
          <w:szCs w:val="24"/>
        </w:rPr>
      </w:pPr>
      <w:r w:rsidRPr="004B2932">
        <w:rPr>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2EA8BE6" w14:textId="77777777" w:rsidR="00767BB0" w:rsidRPr="005957B7" w:rsidRDefault="00767BB0" w:rsidP="001C4CCC">
      <w:pPr>
        <w:pStyle w:val="list-bullet"/>
        <w:numPr>
          <w:ilvl w:val="0"/>
          <w:numId w:val="46"/>
        </w:numPr>
        <w:ind w:left="142" w:hanging="142"/>
        <w:rPr>
          <w:sz w:val="24"/>
          <w:szCs w:val="24"/>
        </w:rPr>
      </w:pPr>
      <w:r w:rsidRPr="005957B7">
        <w:rPr>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3B05D45E" w14:textId="77777777" w:rsidR="00767BB0" w:rsidRPr="004B2932" w:rsidRDefault="00767BB0" w:rsidP="001C4CCC">
      <w:pPr>
        <w:pStyle w:val="list-bullet"/>
        <w:numPr>
          <w:ilvl w:val="0"/>
          <w:numId w:val="46"/>
        </w:numPr>
        <w:ind w:left="142" w:hanging="142"/>
        <w:rPr>
          <w:sz w:val="24"/>
          <w:szCs w:val="24"/>
        </w:rPr>
      </w:pPr>
      <w:r w:rsidRPr="004B2932">
        <w:rPr>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Pr="004B2932" w:rsidRDefault="00767BB0" w:rsidP="001C4CCC">
      <w:pPr>
        <w:pStyle w:val="list-bullet"/>
        <w:numPr>
          <w:ilvl w:val="0"/>
          <w:numId w:val="46"/>
        </w:numPr>
        <w:ind w:left="142" w:hanging="142"/>
        <w:rPr>
          <w:sz w:val="24"/>
          <w:szCs w:val="24"/>
        </w:rPr>
      </w:pPr>
      <w:r w:rsidRPr="004B2932">
        <w:rPr>
          <w:sz w:val="24"/>
          <w:szCs w:val="24"/>
        </w:rPr>
        <w:t>Федеральный закон от 27 июля 2006 г. № 152-ФЗ «О персональных данных» (Собрание законодательства Российской Федерации, 2006, № 31, ст. 3451; 2021, № 1, ст. 58).</w:t>
      </w:r>
    </w:p>
    <w:p w14:paraId="412EA961" w14:textId="4B9DA4D9" w:rsidR="00767BB0" w:rsidRPr="004B2932" w:rsidRDefault="00767BB0" w:rsidP="00F052B7">
      <w:pPr>
        <w:pStyle w:val="body"/>
        <w:rPr>
          <w:sz w:val="24"/>
          <w:szCs w:val="24"/>
        </w:rPr>
      </w:pPr>
      <w:r w:rsidRPr="004B2932">
        <w:rPr>
          <w:sz w:val="24"/>
          <w:szCs w:val="24"/>
        </w:rPr>
        <w:t xml:space="preserve">В зональную структуру </w:t>
      </w:r>
      <w:r w:rsidR="005F1957">
        <w:rPr>
          <w:sz w:val="24"/>
          <w:szCs w:val="24"/>
        </w:rPr>
        <w:t>МАОУ «СОШ №5 с УИОП»</w:t>
      </w:r>
      <w:r w:rsidRPr="004B2932">
        <w:rPr>
          <w:sz w:val="24"/>
          <w:szCs w:val="24"/>
        </w:rPr>
        <w:t xml:space="preserve"> включены:</w:t>
      </w:r>
    </w:p>
    <w:p w14:paraId="3624D052" w14:textId="77777777" w:rsidR="00767BB0" w:rsidRPr="004B2932" w:rsidRDefault="00767BB0" w:rsidP="001C4CCC">
      <w:pPr>
        <w:pStyle w:val="list-bullet"/>
        <w:numPr>
          <w:ilvl w:val="0"/>
          <w:numId w:val="47"/>
        </w:numPr>
        <w:ind w:left="142" w:hanging="142"/>
        <w:rPr>
          <w:sz w:val="24"/>
          <w:szCs w:val="24"/>
        </w:rPr>
      </w:pPr>
      <w:r w:rsidRPr="004B2932">
        <w:rPr>
          <w:sz w:val="24"/>
          <w:szCs w:val="24"/>
        </w:rPr>
        <w:t>входная зона;</w:t>
      </w:r>
    </w:p>
    <w:p w14:paraId="3D58AAB6" w14:textId="77777777" w:rsidR="00767BB0" w:rsidRPr="004B2932" w:rsidRDefault="00767BB0" w:rsidP="001C4CCC">
      <w:pPr>
        <w:pStyle w:val="list-bullet"/>
        <w:numPr>
          <w:ilvl w:val="0"/>
          <w:numId w:val="47"/>
        </w:numPr>
        <w:ind w:left="142" w:hanging="142"/>
        <w:rPr>
          <w:sz w:val="24"/>
          <w:szCs w:val="24"/>
        </w:rPr>
      </w:pPr>
      <w:r w:rsidRPr="004B2932">
        <w:rPr>
          <w:sz w:val="24"/>
          <w:szCs w:val="24"/>
        </w:rPr>
        <w:t>учебные классы с рабочими местами обучающихся и педагогических работников;</w:t>
      </w:r>
    </w:p>
    <w:p w14:paraId="0D99E88E" w14:textId="4C2C1E0B" w:rsidR="00767BB0" w:rsidRPr="004B2932" w:rsidRDefault="00767BB0" w:rsidP="001C4CCC">
      <w:pPr>
        <w:pStyle w:val="list-bullet"/>
        <w:numPr>
          <w:ilvl w:val="0"/>
          <w:numId w:val="47"/>
        </w:numPr>
        <w:ind w:left="142" w:hanging="142"/>
        <w:rPr>
          <w:sz w:val="24"/>
          <w:szCs w:val="24"/>
        </w:rPr>
      </w:pPr>
      <w:r w:rsidRPr="004B2932">
        <w:rPr>
          <w:sz w:val="24"/>
          <w:szCs w:val="24"/>
        </w:rPr>
        <w:t>учебные кабинеты  для занятий технологией</w:t>
      </w:r>
      <w:r w:rsidR="005F1957">
        <w:rPr>
          <w:sz w:val="24"/>
          <w:szCs w:val="24"/>
        </w:rPr>
        <w:t xml:space="preserve"> </w:t>
      </w:r>
      <w:r w:rsidR="005F1957" w:rsidRPr="004B2932">
        <w:rPr>
          <w:sz w:val="24"/>
          <w:szCs w:val="24"/>
        </w:rPr>
        <w:t>(мастерские)</w:t>
      </w:r>
      <w:r w:rsidRPr="004B2932">
        <w:rPr>
          <w:sz w:val="24"/>
          <w:szCs w:val="24"/>
        </w:rPr>
        <w:t>, музыкой, изобразительным искусством, иностранными языками;</w:t>
      </w:r>
    </w:p>
    <w:p w14:paraId="647B3A4B" w14:textId="77777777" w:rsidR="00767BB0" w:rsidRPr="004B2932" w:rsidRDefault="00767BB0" w:rsidP="001C4CCC">
      <w:pPr>
        <w:pStyle w:val="list-bullet"/>
        <w:numPr>
          <w:ilvl w:val="0"/>
          <w:numId w:val="47"/>
        </w:numPr>
        <w:ind w:left="142" w:hanging="142"/>
        <w:rPr>
          <w:sz w:val="24"/>
          <w:szCs w:val="24"/>
        </w:rPr>
      </w:pPr>
      <w:r w:rsidRPr="004B2932">
        <w:rPr>
          <w:sz w:val="24"/>
          <w:szCs w:val="24"/>
        </w:rPr>
        <w:t>библиотека с рабочими зонами: книгохранилищем, медиатекой, читальным залом;</w:t>
      </w:r>
    </w:p>
    <w:p w14:paraId="66783D9D" w14:textId="77777777" w:rsidR="00767BB0" w:rsidRPr="004B2932" w:rsidRDefault="00767BB0" w:rsidP="001C4CCC">
      <w:pPr>
        <w:pStyle w:val="list-bullet"/>
        <w:numPr>
          <w:ilvl w:val="0"/>
          <w:numId w:val="47"/>
        </w:numPr>
        <w:ind w:left="142" w:hanging="142"/>
        <w:rPr>
          <w:sz w:val="24"/>
          <w:szCs w:val="24"/>
        </w:rPr>
      </w:pPr>
      <w:r w:rsidRPr="004B2932">
        <w:rPr>
          <w:sz w:val="24"/>
          <w:szCs w:val="24"/>
        </w:rPr>
        <w:t>актовый зал;</w:t>
      </w:r>
    </w:p>
    <w:p w14:paraId="2DE09F3B" w14:textId="196C7684" w:rsidR="00767BB0" w:rsidRPr="004B2932" w:rsidRDefault="00767BB0" w:rsidP="001C4CCC">
      <w:pPr>
        <w:pStyle w:val="list-bullet"/>
        <w:numPr>
          <w:ilvl w:val="0"/>
          <w:numId w:val="47"/>
        </w:numPr>
        <w:ind w:left="142" w:hanging="142"/>
        <w:rPr>
          <w:sz w:val="24"/>
          <w:szCs w:val="24"/>
        </w:rPr>
      </w:pPr>
      <w:r w:rsidRPr="004B2932">
        <w:rPr>
          <w:sz w:val="24"/>
          <w:szCs w:val="24"/>
        </w:rPr>
        <w:t xml:space="preserve">спортивные сооружения (зал, </w:t>
      </w:r>
      <w:r w:rsidR="005F1957">
        <w:rPr>
          <w:sz w:val="24"/>
          <w:szCs w:val="24"/>
        </w:rPr>
        <w:t>стадион</w:t>
      </w:r>
      <w:r w:rsidRPr="004B2932">
        <w:rPr>
          <w:sz w:val="24"/>
          <w:szCs w:val="24"/>
        </w:rPr>
        <w:t>);</w:t>
      </w:r>
    </w:p>
    <w:p w14:paraId="1D496331" w14:textId="77777777" w:rsidR="00767BB0" w:rsidRPr="004B2932" w:rsidRDefault="00767BB0" w:rsidP="001C4CCC">
      <w:pPr>
        <w:pStyle w:val="list-bullet"/>
        <w:numPr>
          <w:ilvl w:val="0"/>
          <w:numId w:val="47"/>
        </w:numPr>
        <w:ind w:left="142" w:hanging="142"/>
        <w:rPr>
          <w:sz w:val="24"/>
          <w:szCs w:val="24"/>
        </w:rPr>
      </w:pPr>
      <w:r w:rsidRPr="004B2932">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36F1097" w14:textId="77777777" w:rsidR="00767BB0" w:rsidRPr="004B2932" w:rsidRDefault="00767BB0" w:rsidP="001C4CCC">
      <w:pPr>
        <w:pStyle w:val="list-bullet"/>
        <w:numPr>
          <w:ilvl w:val="0"/>
          <w:numId w:val="47"/>
        </w:numPr>
        <w:ind w:left="142" w:hanging="142"/>
        <w:rPr>
          <w:sz w:val="24"/>
          <w:szCs w:val="24"/>
        </w:rPr>
      </w:pPr>
      <w:r w:rsidRPr="004B2932">
        <w:rPr>
          <w:sz w:val="24"/>
          <w:szCs w:val="24"/>
        </w:rPr>
        <w:t>административные помещения;</w:t>
      </w:r>
    </w:p>
    <w:p w14:paraId="76DC36C3" w14:textId="77777777" w:rsidR="00767BB0" w:rsidRPr="004B2932" w:rsidRDefault="00767BB0" w:rsidP="001C4CCC">
      <w:pPr>
        <w:pStyle w:val="list-bullet"/>
        <w:numPr>
          <w:ilvl w:val="0"/>
          <w:numId w:val="47"/>
        </w:numPr>
        <w:ind w:left="142" w:hanging="142"/>
        <w:rPr>
          <w:sz w:val="24"/>
          <w:szCs w:val="24"/>
        </w:rPr>
      </w:pPr>
      <w:r w:rsidRPr="004B2932">
        <w:rPr>
          <w:sz w:val="24"/>
          <w:szCs w:val="24"/>
        </w:rPr>
        <w:t>гардеробы, санузлы;</w:t>
      </w:r>
    </w:p>
    <w:p w14:paraId="792DC2BC" w14:textId="2677001E" w:rsidR="00767BB0" w:rsidRPr="004B2932" w:rsidRDefault="00767BB0" w:rsidP="001C4CCC">
      <w:pPr>
        <w:pStyle w:val="list-bullet"/>
        <w:numPr>
          <w:ilvl w:val="0"/>
          <w:numId w:val="47"/>
        </w:numPr>
        <w:ind w:left="142" w:hanging="142"/>
        <w:rPr>
          <w:sz w:val="24"/>
          <w:szCs w:val="24"/>
        </w:rPr>
      </w:pPr>
      <w:r w:rsidRPr="004B2932">
        <w:rPr>
          <w:sz w:val="24"/>
          <w:szCs w:val="24"/>
        </w:rPr>
        <w:t>территории</w:t>
      </w:r>
      <w:r w:rsidR="005F1957">
        <w:rPr>
          <w:sz w:val="24"/>
          <w:szCs w:val="24"/>
        </w:rPr>
        <w:t>я</w:t>
      </w:r>
      <w:r w:rsidRPr="004B2932">
        <w:rPr>
          <w:sz w:val="24"/>
          <w:szCs w:val="24"/>
        </w:rPr>
        <w:t xml:space="preserve"> с целесообразным набором оснащённых зон.</w:t>
      </w:r>
    </w:p>
    <w:p w14:paraId="6B9495B7" w14:textId="77777777" w:rsidR="00767BB0" w:rsidRPr="004B2932" w:rsidRDefault="00767BB0" w:rsidP="00F052B7">
      <w:pPr>
        <w:pStyle w:val="body"/>
        <w:rPr>
          <w:sz w:val="24"/>
          <w:szCs w:val="24"/>
        </w:rPr>
      </w:pPr>
      <w:r w:rsidRPr="004B2932">
        <w:rPr>
          <w:sz w:val="24"/>
          <w:szCs w:val="24"/>
        </w:rPr>
        <w:t>Состав и площади учебных помещений предоставляют условия для:</w:t>
      </w:r>
    </w:p>
    <w:p w14:paraId="3E406B37" w14:textId="77777777" w:rsidR="00767BB0" w:rsidRPr="004B2932" w:rsidRDefault="00767BB0" w:rsidP="001C4CCC">
      <w:pPr>
        <w:pStyle w:val="list-bullet"/>
        <w:numPr>
          <w:ilvl w:val="0"/>
          <w:numId w:val="48"/>
        </w:numPr>
        <w:ind w:left="142" w:hanging="142"/>
        <w:rPr>
          <w:sz w:val="24"/>
          <w:szCs w:val="24"/>
        </w:rPr>
      </w:pPr>
      <w:r w:rsidRPr="004B2932">
        <w:rPr>
          <w:sz w:val="24"/>
          <w:szCs w:val="24"/>
        </w:rPr>
        <w:t>начального общего образования согласно избранным направлениям учебного плана в соответствии с ФГОС НОО;</w:t>
      </w:r>
    </w:p>
    <w:p w14:paraId="485DFFD0" w14:textId="77777777" w:rsidR="00767BB0" w:rsidRPr="004B2932" w:rsidRDefault="00767BB0" w:rsidP="001C4CCC">
      <w:pPr>
        <w:pStyle w:val="list-bullet"/>
        <w:numPr>
          <w:ilvl w:val="0"/>
          <w:numId w:val="48"/>
        </w:numPr>
        <w:ind w:left="142" w:hanging="142"/>
        <w:rPr>
          <w:sz w:val="24"/>
          <w:szCs w:val="24"/>
        </w:rPr>
      </w:pPr>
      <w:r w:rsidRPr="004B2932">
        <w:rPr>
          <w:sz w:val="24"/>
          <w:szCs w:val="24"/>
        </w:rPr>
        <w:t>организации режима труда и отдыха участников образовательного процесса;</w:t>
      </w:r>
    </w:p>
    <w:p w14:paraId="592B9871" w14:textId="77777777" w:rsidR="00767BB0" w:rsidRPr="004B2932" w:rsidRDefault="00767BB0" w:rsidP="001C4CCC">
      <w:pPr>
        <w:pStyle w:val="list-bullet"/>
        <w:numPr>
          <w:ilvl w:val="0"/>
          <w:numId w:val="48"/>
        </w:numPr>
        <w:ind w:left="142" w:hanging="142"/>
        <w:rPr>
          <w:sz w:val="24"/>
          <w:szCs w:val="24"/>
        </w:rPr>
      </w:pPr>
      <w:r w:rsidRPr="004B2932">
        <w:rPr>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788404A2" w14:textId="77777777" w:rsidR="00767BB0" w:rsidRPr="004B2932" w:rsidRDefault="00767BB0" w:rsidP="00F052B7">
      <w:pPr>
        <w:pStyle w:val="body"/>
        <w:rPr>
          <w:sz w:val="24"/>
          <w:szCs w:val="24"/>
        </w:rPr>
      </w:pPr>
      <w:r w:rsidRPr="004B2932">
        <w:rPr>
          <w:sz w:val="24"/>
          <w:szCs w:val="24"/>
        </w:rPr>
        <w:t>В основной комплект школьной мебели и оборудования входят:</w:t>
      </w:r>
    </w:p>
    <w:p w14:paraId="7BB2B608" w14:textId="77777777" w:rsidR="00767BB0" w:rsidRPr="004B2932" w:rsidRDefault="00767BB0" w:rsidP="001C4CCC">
      <w:pPr>
        <w:pStyle w:val="list-bullet"/>
        <w:numPr>
          <w:ilvl w:val="0"/>
          <w:numId w:val="49"/>
        </w:numPr>
        <w:ind w:left="142" w:hanging="142"/>
        <w:rPr>
          <w:sz w:val="24"/>
          <w:szCs w:val="24"/>
        </w:rPr>
      </w:pPr>
      <w:r w:rsidRPr="004B2932">
        <w:rPr>
          <w:sz w:val="24"/>
          <w:szCs w:val="24"/>
        </w:rPr>
        <w:t>доска классная;</w:t>
      </w:r>
    </w:p>
    <w:p w14:paraId="11FE426D" w14:textId="77777777" w:rsidR="00767BB0" w:rsidRPr="004B2932" w:rsidRDefault="00767BB0" w:rsidP="001C4CCC">
      <w:pPr>
        <w:pStyle w:val="list-bullet"/>
        <w:numPr>
          <w:ilvl w:val="0"/>
          <w:numId w:val="49"/>
        </w:numPr>
        <w:ind w:left="142" w:hanging="142"/>
        <w:rPr>
          <w:sz w:val="24"/>
          <w:szCs w:val="24"/>
        </w:rPr>
      </w:pPr>
      <w:r w:rsidRPr="004B2932">
        <w:rPr>
          <w:sz w:val="24"/>
          <w:szCs w:val="24"/>
        </w:rPr>
        <w:t>стол учителя;</w:t>
      </w:r>
    </w:p>
    <w:p w14:paraId="62470A44" w14:textId="77777777" w:rsidR="00767BB0" w:rsidRPr="004B2932" w:rsidRDefault="00767BB0" w:rsidP="001C4CCC">
      <w:pPr>
        <w:pStyle w:val="list-bullet"/>
        <w:numPr>
          <w:ilvl w:val="0"/>
          <w:numId w:val="49"/>
        </w:numPr>
        <w:ind w:left="142" w:hanging="142"/>
        <w:rPr>
          <w:sz w:val="24"/>
          <w:szCs w:val="24"/>
        </w:rPr>
      </w:pPr>
      <w:r w:rsidRPr="004B2932">
        <w:rPr>
          <w:sz w:val="24"/>
          <w:szCs w:val="24"/>
        </w:rPr>
        <w:t>стул учителя (приставной);</w:t>
      </w:r>
    </w:p>
    <w:p w14:paraId="716FB34B" w14:textId="77777777" w:rsidR="00767BB0" w:rsidRPr="004B2932" w:rsidRDefault="00767BB0" w:rsidP="001C4CCC">
      <w:pPr>
        <w:pStyle w:val="list-bullet"/>
        <w:numPr>
          <w:ilvl w:val="0"/>
          <w:numId w:val="49"/>
        </w:numPr>
        <w:ind w:left="142" w:hanging="142"/>
        <w:rPr>
          <w:sz w:val="24"/>
          <w:szCs w:val="24"/>
        </w:rPr>
      </w:pPr>
      <w:r w:rsidRPr="004B2932">
        <w:rPr>
          <w:sz w:val="24"/>
          <w:szCs w:val="24"/>
        </w:rPr>
        <w:t>стол ученический (регулируемый по высоте);</w:t>
      </w:r>
    </w:p>
    <w:p w14:paraId="653E366F" w14:textId="77777777" w:rsidR="00767BB0" w:rsidRPr="004B2932" w:rsidRDefault="00767BB0" w:rsidP="001C4CCC">
      <w:pPr>
        <w:pStyle w:val="list-bullet"/>
        <w:numPr>
          <w:ilvl w:val="0"/>
          <w:numId w:val="49"/>
        </w:numPr>
        <w:ind w:left="142" w:hanging="142"/>
        <w:rPr>
          <w:sz w:val="24"/>
          <w:szCs w:val="24"/>
        </w:rPr>
      </w:pPr>
      <w:r w:rsidRPr="004B2932">
        <w:rPr>
          <w:sz w:val="24"/>
          <w:szCs w:val="24"/>
        </w:rPr>
        <w:t>стул ученический (регулируемый по высоте);</w:t>
      </w:r>
    </w:p>
    <w:p w14:paraId="1EBB39A3" w14:textId="77777777" w:rsidR="00767BB0" w:rsidRPr="004B2932" w:rsidRDefault="00767BB0" w:rsidP="001C4CCC">
      <w:pPr>
        <w:pStyle w:val="list-bullet"/>
        <w:numPr>
          <w:ilvl w:val="0"/>
          <w:numId w:val="49"/>
        </w:numPr>
        <w:ind w:left="142" w:hanging="142"/>
        <w:rPr>
          <w:sz w:val="24"/>
          <w:szCs w:val="24"/>
        </w:rPr>
      </w:pPr>
      <w:r w:rsidRPr="004B2932">
        <w:rPr>
          <w:sz w:val="24"/>
          <w:szCs w:val="24"/>
        </w:rPr>
        <w:t>шкаф для хранения учебных пособий;</w:t>
      </w:r>
    </w:p>
    <w:p w14:paraId="5BE8D3ED" w14:textId="71DFB65E" w:rsidR="00767BB0" w:rsidRPr="004B2932" w:rsidRDefault="005F1957" w:rsidP="001C4CCC">
      <w:pPr>
        <w:pStyle w:val="list-bullet"/>
        <w:numPr>
          <w:ilvl w:val="0"/>
          <w:numId w:val="49"/>
        </w:numPr>
        <w:ind w:left="142" w:hanging="142"/>
        <w:rPr>
          <w:sz w:val="24"/>
          <w:szCs w:val="24"/>
        </w:rPr>
      </w:pPr>
      <w:r>
        <w:rPr>
          <w:sz w:val="24"/>
          <w:szCs w:val="24"/>
        </w:rPr>
        <w:t>стеллаж демонстрационный.</w:t>
      </w:r>
    </w:p>
    <w:p w14:paraId="0E172396" w14:textId="506C228A" w:rsidR="00767BB0" w:rsidRPr="004B2932" w:rsidRDefault="00767BB0" w:rsidP="00F052B7">
      <w:pPr>
        <w:pStyle w:val="body"/>
        <w:rPr>
          <w:sz w:val="24"/>
          <w:szCs w:val="24"/>
        </w:rPr>
      </w:pPr>
      <w:r w:rsidRPr="004B2932">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стандарта (регламента).</w:t>
      </w:r>
    </w:p>
    <w:p w14:paraId="28BCE7F8" w14:textId="77777777" w:rsidR="00767BB0" w:rsidRPr="004B2932" w:rsidRDefault="00767BB0" w:rsidP="00F052B7">
      <w:pPr>
        <w:pStyle w:val="body"/>
        <w:rPr>
          <w:sz w:val="24"/>
          <w:szCs w:val="24"/>
        </w:rPr>
      </w:pPr>
      <w:r w:rsidRPr="004B2932">
        <w:rPr>
          <w:sz w:val="24"/>
          <w:szCs w:val="24"/>
        </w:rPr>
        <w:t xml:space="preserve">В основной комплект технических средств входят: </w:t>
      </w:r>
    </w:p>
    <w:p w14:paraId="721BCA97" w14:textId="0219B3E6" w:rsidR="00767BB0" w:rsidRPr="004B2932" w:rsidRDefault="00767BB0" w:rsidP="001C4CCC">
      <w:pPr>
        <w:pStyle w:val="list-bullet"/>
        <w:numPr>
          <w:ilvl w:val="0"/>
          <w:numId w:val="50"/>
        </w:numPr>
        <w:ind w:left="142" w:hanging="142"/>
        <w:rPr>
          <w:sz w:val="24"/>
          <w:szCs w:val="24"/>
        </w:rPr>
      </w:pPr>
      <w:r w:rsidRPr="004B2932">
        <w:rPr>
          <w:sz w:val="24"/>
          <w:szCs w:val="24"/>
        </w:rPr>
        <w:t>компьютер/ноутбук учителя с периферией</w:t>
      </w:r>
      <w:r w:rsidR="000C45B7">
        <w:rPr>
          <w:sz w:val="24"/>
          <w:szCs w:val="24"/>
        </w:rPr>
        <w:t xml:space="preserve"> (в каждом кабпнете)</w:t>
      </w:r>
      <w:r w:rsidRPr="004B2932">
        <w:rPr>
          <w:sz w:val="24"/>
          <w:szCs w:val="24"/>
        </w:rPr>
        <w:t>;</w:t>
      </w:r>
    </w:p>
    <w:p w14:paraId="2F37F738" w14:textId="276E7404" w:rsidR="00767BB0" w:rsidRPr="004B2932" w:rsidRDefault="00767BB0" w:rsidP="001C4CCC">
      <w:pPr>
        <w:pStyle w:val="list-bullet"/>
        <w:numPr>
          <w:ilvl w:val="0"/>
          <w:numId w:val="50"/>
        </w:numPr>
        <w:ind w:left="142" w:hanging="142"/>
        <w:rPr>
          <w:sz w:val="24"/>
          <w:szCs w:val="24"/>
        </w:rPr>
      </w:pPr>
      <w:r w:rsidRPr="004B2932">
        <w:rPr>
          <w:sz w:val="24"/>
          <w:szCs w:val="24"/>
        </w:rPr>
        <w:t>многофункциональное устройство/принтер, сканер, ксерокс</w:t>
      </w:r>
      <w:r w:rsidR="000C45B7">
        <w:rPr>
          <w:sz w:val="24"/>
          <w:szCs w:val="24"/>
        </w:rPr>
        <w:t xml:space="preserve"> (1 на 4 кабинета)</w:t>
      </w:r>
      <w:r w:rsidRPr="004B2932">
        <w:rPr>
          <w:sz w:val="24"/>
          <w:szCs w:val="24"/>
        </w:rPr>
        <w:t>;</w:t>
      </w:r>
    </w:p>
    <w:p w14:paraId="1113FCA2" w14:textId="1BC05A98" w:rsidR="00767BB0" w:rsidRPr="004B2932" w:rsidRDefault="00767BB0" w:rsidP="001C4CCC">
      <w:pPr>
        <w:pStyle w:val="list-bullet"/>
        <w:numPr>
          <w:ilvl w:val="0"/>
          <w:numId w:val="50"/>
        </w:numPr>
        <w:ind w:left="142" w:hanging="142"/>
        <w:rPr>
          <w:sz w:val="24"/>
          <w:szCs w:val="24"/>
        </w:rPr>
      </w:pPr>
      <w:r w:rsidRPr="004B2932">
        <w:rPr>
          <w:sz w:val="24"/>
          <w:szCs w:val="24"/>
        </w:rPr>
        <w:t>сетевой фильтр</w:t>
      </w:r>
      <w:r w:rsidR="000C45B7">
        <w:rPr>
          <w:sz w:val="24"/>
          <w:szCs w:val="24"/>
        </w:rPr>
        <w:t xml:space="preserve"> (в каждом кабпнете)</w:t>
      </w:r>
      <w:r w:rsidRPr="004B2932">
        <w:rPr>
          <w:sz w:val="24"/>
          <w:szCs w:val="24"/>
        </w:rPr>
        <w:t>;</w:t>
      </w:r>
    </w:p>
    <w:p w14:paraId="46CF8BCC" w14:textId="77777777" w:rsidR="00767BB0" w:rsidRPr="004B2932" w:rsidRDefault="00767BB0" w:rsidP="001C4CCC">
      <w:pPr>
        <w:pStyle w:val="list-bullet"/>
        <w:numPr>
          <w:ilvl w:val="0"/>
          <w:numId w:val="50"/>
        </w:numPr>
        <w:ind w:left="142" w:hanging="142"/>
        <w:rPr>
          <w:sz w:val="24"/>
          <w:szCs w:val="24"/>
        </w:rPr>
      </w:pPr>
      <w:r w:rsidRPr="004B2932">
        <w:rPr>
          <w:sz w:val="24"/>
          <w:szCs w:val="24"/>
        </w:rPr>
        <w:t>документ-камера.</w:t>
      </w:r>
    </w:p>
    <w:p w14:paraId="2332ECC0" w14:textId="77777777" w:rsidR="00767BB0" w:rsidRPr="004B2932" w:rsidRDefault="00767BB0" w:rsidP="00F052B7">
      <w:pPr>
        <w:pStyle w:val="body"/>
        <w:rPr>
          <w:sz w:val="24"/>
          <w:szCs w:val="24"/>
        </w:rPr>
      </w:pPr>
      <w:r w:rsidRPr="004B2932">
        <w:rPr>
          <w:sz w:val="24"/>
          <w:szCs w:val="24"/>
        </w:rPr>
        <w:t>Учебные классы и кабинеты включают следующие зоны:</w:t>
      </w:r>
    </w:p>
    <w:p w14:paraId="73B13AD8" w14:textId="77777777" w:rsidR="00767BB0" w:rsidRPr="004B2932" w:rsidRDefault="00767BB0" w:rsidP="001C4CCC">
      <w:pPr>
        <w:pStyle w:val="list-bullet"/>
        <w:numPr>
          <w:ilvl w:val="0"/>
          <w:numId w:val="51"/>
        </w:numPr>
        <w:ind w:left="142" w:hanging="142"/>
        <w:rPr>
          <w:sz w:val="24"/>
          <w:szCs w:val="24"/>
        </w:rPr>
      </w:pPr>
      <w:r w:rsidRPr="004B2932">
        <w:rPr>
          <w:sz w:val="24"/>
          <w:szCs w:val="24"/>
        </w:rPr>
        <w:t>рабочее место учителя с пространством для размещения часто используемого оснащения;</w:t>
      </w:r>
    </w:p>
    <w:p w14:paraId="712B5A0A" w14:textId="77777777" w:rsidR="00767BB0" w:rsidRPr="004B2932" w:rsidRDefault="00767BB0" w:rsidP="001C4CCC">
      <w:pPr>
        <w:pStyle w:val="list-bullet"/>
        <w:numPr>
          <w:ilvl w:val="0"/>
          <w:numId w:val="51"/>
        </w:numPr>
        <w:ind w:left="142" w:hanging="142"/>
        <w:rPr>
          <w:sz w:val="24"/>
          <w:szCs w:val="24"/>
        </w:rPr>
      </w:pPr>
      <w:r w:rsidRPr="004B2932">
        <w:rPr>
          <w:sz w:val="24"/>
          <w:szCs w:val="24"/>
        </w:rPr>
        <w:t>рабочую зону обучающихся с местом для размещения личных вещей;</w:t>
      </w:r>
    </w:p>
    <w:p w14:paraId="272A2F4A" w14:textId="77777777" w:rsidR="00767BB0" w:rsidRPr="004B2932" w:rsidRDefault="00767BB0" w:rsidP="001C4CCC">
      <w:pPr>
        <w:pStyle w:val="list-bullet"/>
        <w:numPr>
          <w:ilvl w:val="0"/>
          <w:numId w:val="51"/>
        </w:numPr>
        <w:ind w:left="142" w:hanging="142"/>
        <w:rPr>
          <w:sz w:val="24"/>
          <w:szCs w:val="24"/>
        </w:rPr>
      </w:pPr>
      <w:r w:rsidRPr="004B2932">
        <w:rPr>
          <w:sz w:val="24"/>
          <w:szCs w:val="24"/>
        </w:rPr>
        <w:t>пространство для размещения и хранения учебного оборудования.</w:t>
      </w:r>
    </w:p>
    <w:p w14:paraId="1864F4E4" w14:textId="77777777" w:rsidR="00767BB0" w:rsidRPr="004B2932" w:rsidRDefault="00767BB0" w:rsidP="00F052B7">
      <w:pPr>
        <w:pStyle w:val="body"/>
        <w:rPr>
          <w:sz w:val="24"/>
          <w:szCs w:val="24"/>
        </w:rPr>
      </w:pPr>
      <w:r w:rsidRPr="004B2932">
        <w:rPr>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4137B7C" w14:textId="51378522" w:rsidR="00767BB0" w:rsidRDefault="00767BB0" w:rsidP="00F052B7">
      <w:pPr>
        <w:pStyle w:val="body"/>
        <w:rPr>
          <w:sz w:val="24"/>
          <w:szCs w:val="24"/>
        </w:rPr>
      </w:pPr>
      <w:r w:rsidRPr="004B2932">
        <w:rPr>
          <w:sz w:val="24"/>
          <w:szCs w:val="24"/>
        </w:rPr>
        <w:t xml:space="preserve">Комплекты оснащения классов, учебных кабинетов, иных помещений и зон внеурочной деятельности </w:t>
      </w:r>
      <w:r w:rsidR="000C45B7">
        <w:rPr>
          <w:sz w:val="24"/>
          <w:szCs w:val="24"/>
        </w:rPr>
        <w:t>сформированы</w:t>
      </w:r>
      <w:r w:rsidRPr="004B2932">
        <w:rPr>
          <w:sz w:val="24"/>
          <w:szCs w:val="24"/>
        </w:rPr>
        <w:t xml:space="preserve">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tbl>
      <w:tblPr>
        <w:tblStyle w:val="af6"/>
        <w:tblW w:w="0" w:type="auto"/>
        <w:tblLook w:val="04A0" w:firstRow="1" w:lastRow="0" w:firstColumn="1" w:lastColumn="0" w:noHBand="0" w:noVBand="1"/>
      </w:tblPr>
      <w:tblGrid>
        <w:gridCol w:w="1798"/>
        <w:gridCol w:w="3147"/>
        <w:gridCol w:w="1507"/>
      </w:tblGrid>
      <w:tr w:rsidR="0066526E" w14:paraId="2D98F82A" w14:textId="77777777" w:rsidTr="0066526E">
        <w:tc>
          <w:tcPr>
            <w:tcW w:w="1873" w:type="dxa"/>
          </w:tcPr>
          <w:p w14:paraId="7582A366" w14:textId="5B011B83" w:rsidR="0066526E" w:rsidRDefault="0066526E" w:rsidP="00F052B7">
            <w:pPr>
              <w:pStyle w:val="body"/>
              <w:ind w:firstLine="0"/>
              <w:rPr>
                <w:sz w:val="24"/>
                <w:szCs w:val="24"/>
              </w:rPr>
            </w:pPr>
            <w:r w:rsidRPr="004B2932">
              <w:rPr>
                <w:rFonts w:cs="Times New Roman"/>
                <w:sz w:val="24"/>
                <w:szCs w:val="24"/>
              </w:rPr>
              <w:t>Компоненты оснащения</w:t>
            </w:r>
          </w:p>
        </w:tc>
        <w:tc>
          <w:tcPr>
            <w:tcW w:w="2953" w:type="dxa"/>
          </w:tcPr>
          <w:p w14:paraId="2FC37000" w14:textId="61A8677C" w:rsidR="0066526E" w:rsidRDefault="0066526E" w:rsidP="00F052B7">
            <w:pPr>
              <w:pStyle w:val="body"/>
              <w:ind w:firstLine="0"/>
              <w:rPr>
                <w:sz w:val="24"/>
                <w:szCs w:val="24"/>
              </w:rPr>
            </w:pPr>
            <w:r w:rsidRPr="004B2932">
              <w:rPr>
                <w:rFonts w:cs="Times New Roman"/>
                <w:sz w:val="24"/>
                <w:szCs w:val="24"/>
              </w:rPr>
              <w:t>Необходимое оборудование и оснащение</w:t>
            </w:r>
          </w:p>
        </w:tc>
        <w:tc>
          <w:tcPr>
            <w:tcW w:w="1626" w:type="dxa"/>
          </w:tcPr>
          <w:p w14:paraId="77AC71DC" w14:textId="1496DB3D" w:rsidR="0066526E" w:rsidRDefault="0066526E" w:rsidP="00F052B7">
            <w:pPr>
              <w:pStyle w:val="body"/>
              <w:ind w:firstLine="0"/>
              <w:rPr>
                <w:sz w:val="24"/>
                <w:szCs w:val="24"/>
              </w:rPr>
            </w:pPr>
            <w:r w:rsidRPr="004B2932">
              <w:rPr>
                <w:rFonts w:cs="Times New Roman"/>
                <w:sz w:val="24"/>
                <w:szCs w:val="24"/>
              </w:rPr>
              <w:t xml:space="preserve">Необходимо/ имеется </w:t>
            </w:r>
            <w:r w:rsidRPr="004B2932">
              <w:rPr>
                <w:rFonts w:cs="Times New Roman"/>
                <w:sz w:val="24"/>
                <w:szCs w:val="24"/>
              </w:rPr>
              <w:br/>
              <w:t>в наличии</w:t>
            </w:r>
          </w:p>
        </w:tc>
      </w:tr>
      <w:tr w:rsidR="0066526E" w14:paraId="2B387365" w14:textId="77777777" w:rsidTr="0066526E">
        <w:tc>
          <w:tcPr>
            <w:tcW w:w="1873" w:type="dxa"/>
            <w:vMerge w:val="restart"/>
          </w:tcPr>
          <w:p w14:paraId="607524D2" w14:textId="1AB28C7A" w:rsidR="0066526E" w:rsidRDefault="0066526E" w:rsidP="00F052B7">
            <w:pPr>
              <w:pStyle w:val="body"/>
              <w:ind w:firstLine="0"/>
              <w:rPr>
                <w:sz w:val="24"/>
                <w:szCs w:val="24"/>
              </w:rPr>
            </w:pPr>
            <w:r w:rsidRPr="004B2932">
              <w:rPr>
                <w:rFonts w:cs="Times New Roman"/>
                <w:sz w:val="24"/>
                <w:szCs w:val="24"/>
              </w:rPr>
              <w:t>1.</w:t>
            </w:r>
            <w:r w:rsidRPr="004B2932">
              <w:rPr>
                <w:rFonts w:cs="Times New Roman"/>
                <w:sz w:val="24"/>
                <w:szCs w:val="24"/>
              </w:rPr>
              <w:t> </w:t>
            </w:r>
            <w:r w:rsidRPr="004B2932">
              <w:rPr>
                <w:rFonts w:cs="Times New Roman"/>
                <w:sz w:val="24"/>
                <w:szCs w:val="24"/>
              </w:rPr>
              <w:t xml:space="preserve">Компоненты оснащения учебного </w:t>
            </w:r>
            <w:r w:rsidRPr="004B2932">
              <w:rPr>
                <w:rFonts w:cs="Times New Roman"/>
                <w:sz w:val="24"/>
                <w:szCs w:val="24"/>
              </w:rPr>
              <w:br/>
              <w:t xml:space="preserve">кабинета </w:t>
            </w:r>
            <w:r w:rsidRPr="004B2932">
              <w:rPr>
                <w:rFonts w:cs="Times New Roman"/>
                <w:sz w:val="24"/>
                <w:szCs w:val="24"/>
              </w:rPr>
              <w:br/>
              <w:t>начальной школы</w:t>
            </w:r>
          </w:p>
        </w:tc>
        <w:tc>
          <w:tcPr>
            <w:tcW w:w="2953" w:type="dxa"/>
          </w:tcPr>
          <w:p w14:paraId="091263A9" w14:textId="430173F6" w:rsidR="0066526E" w:rsidRPr="0066526E" w:rsidRDefault="0066526E" w:rsidP="00F052B7">
            <w:pPr>
              <w:pStyle w:val="body"/>
              <w:ind w:firstLine="0"/>
              <w:rPr>
                <w:sz w:val="24"/>
                <w:szCs w:val="24"/>
              </w:rPr>
            </w:pPr>
            <w:r w:rsidRPr="0066526E">
              <w:rPr>
                <w:rFonts w:cs="Times New Roman"/>
                <w:sz w:val="24"/>
                <w:szCs w:val="24"/>
              </w:rPr>
              <w:t>1. Нормативные документы, программно-методическое обеспечение, локальные акты</w:t>
            </w:r>
          </w:p>
        </w:tc>
        <w:tc>
          <w:tcPr>
            <w:tcW w:w="1626" w:type="dxa"/>
          </w:tcPr>
          <w:p w14:paraId="2185F5EE" w14:textId="29CA6EC6" w:rsidR="0066526E" w:rsidRDefault="0066526E" w:rsidP="00F052B7">
            <w:pPr>
              <w:pStyle w:val="body"/>
              <w:ind w:firstLine="0"/>
              <w:rPr>
                <w:sz w:val="24"/>
                <w:szCs w:val="24"/>
              </w:rPr>
            </w:pPr>
            <w:r w:rsidRPr="000C45B7">
              <w:rPr>
                <w:rFonts w:cs="Times New Roman"/>
                <w:sz w:val="24"/>
                <w:szCs w:val="24"/>
              </w:rPr>
              <w:t>имеются</w:t>
            </w:r>
          </w:p>
        </w:tc>
      </w:tr>
      <w:tr w:rsidR="0066526E" w14:paraId="7F120C5E" w14:textId="77777777" w:rsidTr="0066526E">
        <w:tc>
          <w:tcPr>
            <w:tcW w:w="1873" w:type="dxa"/>
            <w:vMerge/>
          </w:tcPr>
          <w:p w14:paraId="2FAFAB8E" w14:textId="77777777" w:rsidR="0066526E" w:rsidRDefault="0066526E" w:rsidP="00F052B7">
            <w:pPr>
              <w:pStyle w:val="body"/>
              <w:ind w:firstLine="0"/>
              <w:rPr>
                <w:sz w:val="24"/>
                <w:szCs w:val="24"/>
              </w:rPr>
            </w:pPr>
          </w:p>
        </w:tc>
        <w:tc>
          <w:tcPr>
            <w:tcW w:w="2953" w:type="dxa"/>
          </w:tcPr>
          <w:p w14:paraId="56086391" w14:textId="77777777" w:rsidR="0066526E" w:rsidRPr="004B2932" w:rsidRDefault="0066526E" w:rsidP="0066526E">
            <w:pPr>
              <w:pStyle w:val="table-body0mm"/>
              <w:spacing w:line="240" w:lineRule="auto"/>
              <w:rPr>
                <w:rFonts w:cs="Times New Roman"/>
                <w:sz w:val="24"/>
                <w:szCs w:val="24"/>
              </w:rPr>
            </w:pPr>
            <w:r w:rsidRPr="004B2932">
              <w:rPr>
                <w:rFonts w:cs="Times New Roman"/>
                <w:sz w:val="24"/>
                <w:szCs w:val="24"/>
              </w:rPr>
              <w:t xml:space="preserve">1.1. Учебное оборудование </w:t>
            </w:r>
          </w:p>
          <w:p w14:paraId="1AE09003" w14:textId="77777777" w:rsidR="0066526E" w:rsidRPr="004B2932" w:rsidRDefault="0066526E" w:rsidP="0066526E">
            <w:pPr>
              <w:pStyle w:val="table-body0mm"/>
              <w:spacing w:line="240" w:lineRule="auto"/>
              <w:rPr>
                <w:rFonts w:cs="Times New Roman"/>
                <w:sz w:val="24"/>
                <w:szCs w:val="24"/>
              </w:rPr>
            </w:pPr>
            <w:r w:rsidRPr="004B2932">
              <w:rPr>
                <w:rFonts w:cs="Times New Roman"/>
                <w:sz w:val="24"/>
                <w:szCs w:val="24"/>
              </w:rPr>
              <w:t>Мебель и приспособления</w:t>
            </w:r>
          </w:p>
          <w:p w14:paraId="01553377" w14:textId="340190DE" w:rsidR="0066526E" w:rsidRDefault="0066526E" w:rsidP="00F052B7">
            <w:pPr>
              <w:pStyle w:val="body"/>
              <w:ind w:firstLine="0"/>
              <w:rPr>
                <w:sz w:val="24"/>
                <w:szCs w:val="24"/>
              </w:rPr>
            </w:pPr>
            <w:r w:rsidRPr="004B2932">
              <w:rPr>
                <w:rFonts w:cs="Times New Roman"/>
                <w:sz w:val="24"/>
                <w:szCs w:val="24"/>
              </w:rPr>
              <w:t>Технические средства</w:t>
            </w:r>
          </w:p>
        </w:tc>
        <w:tc>
          <w:tcPr>
            <w:tcW w:w="1626" w:type="dxa"/>
          </w:tcPr>
          <w:p w14:paraId="3CA41DA5" w14:textId="3B1F5CF4" w:rsidR="0066526E" w:rsidRDefault="0066526E" w:rsidP="00F052B7">
            <w:pPr>
              <w:pStyle w:val="body"/>
              <w:ind w:firstLine="0"/>
              <w:rPr>
                <w:sz w:val="24"/>
                <w:szCs w:val="24"/>
              </w:rPr>
            </w:pPr>
            <w:r w:rsidRPr="000C45B7">
              <w:rPr>
                <w:rFonts w:cs="Times New Roman"/>
                <w:sz w:val="24"/>
                <w:szCs w:val="24"/>
              </w:rPr>
              <w:t>имеются</w:t>
            </w:r>
          </w:p>
        </w:tc>
      </w:tr>
      <w:tr w:rsidR="0066526E" w14:paraId="31B8D710" w14:textId="77777777" w:rsidTr="0066526E">
        <w:tc>
          <w:tcPr>
            <w:tcW w:w="1873" w:type="dxa"/>
            <w:vMerge/>
          </w:tcPr>
          <w:p w14:paraId="72717E1D" w14:textId="77777777" w:rsidR="0066526E" w:rsidRDefault="0066526E" w:rsidP="00F052B7">
            <w:pPr>
              <w:pStyle w:val="body"/>
              <w:ind w:firstLine="0"/>
              <w:rPr>
                <w:sz w:val="24"/>
                <w:szCs w:val="24"/>
              </w:rPr>
            </w:pPr>
          </w:p>
        </w:tc>
        <w:tc>
          <w:tcPr>
            <w:tcW w:w="2953" w:type="dxa"/>
          </w:tcPr>
          <w:p w14:paraId="1FF24388"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Учебно-методические материалы:</w:t>
            </w:r>
          </w:p>
          <w:p w14:paraId="2C1580F0"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Учебно-методический комплект</w:t>
            </w:r>
          </w:p>
          <w:p w14:paraId="50004A6F"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Учебно-наглядные пособия:</w:t>
            </w:r>
          </w:p>
          <w:p w14:paraId="36345699"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10EAEFFF"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 xml:space="preserve">1.3.2.2. Печатные средства: </w:t>
            </w:r>
          </w:p>
          <w:p w14:paraId="2005B6E5"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16463DF2"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1.3.2.3. Экранно-звуковые средства (звукозаписи, видеофильмы, мультфильмы …).</w:t>
            </w:r>
          </w:p>
          <w:p w14:paraId="1FC31CB8"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1.3.2.4. Мультимедийные средства (ЭОРы, электронные приложения к учебникам, электронные тренажёры …).</w:t>
            </w:r>
          </w:p>
          <w:p w14:paraId="1B319457"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1.3.2.5. Игры и игрушки.</w:t>
            </w:r>
          </w:p>
          <w:p w14:paraId="772EDD41" w14:textId="77777777"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 xml:space="preserve">Методические рекомендации групп учебно-наглядных пособий. </w:t>
            </w:r>
          </w:p>
          <w:p w14:paraId="07000411" w14:textId="10F9EBFD" w:rsidR="0066526E" w:rsidRPr="005957B7" w:rsidRDefault="0066526E" w:rsidP="0066526E">
            <w:pPr>
              <w:pStyle w:val="table-body0mm"/>
              <w:spacing w:line="240" w:lineRule="auto"/>
              <w:rPr>
                <w:rFonts w:cs="Times New Roman"/>
                <w:sz w:val="24"/>
                <w:szCs w:val="24"/>
              </w:rPr>
            </w:pPr>
            <w:r w:rsidRPr="005957B7">
              <w:rPr>
                <w:rFonts w:cs="Times New Roman"/>
                <w:sz w:val="24"/>
                <w:szCs w:val="24"/>
              </w:rPr>
              <w:t>Расходные материалы, обеспечивающие различные виды деятельности по использованию различных.</w:t>
            </w:r>
          </w:p>
        </w:tc>
        <w:tc>
          <w:tcPr>
            <w:tcW w:w="1626" w:type="dxa"/>
          </w:tcPr>
          <w:p w14:paraId="26A8B873" w14:textId="7B820D58" w:rsidR="0066526E" w:rsidRDefault="005957B7" w:rsidP="00F052B7">
            <w:pPr>
              <w:pStyle w:val="body"/>
              <w:ind w:firstLine="0"/>
              <w:rPr>
                <w:sz w:val="24"/>
                <w:szCs w:val="24"/>
              </w:rPr>
            </w:pPr>
            <w:r>
              <w:rPr>
                <w:sz w:val="24"/>
                <w:szCs w:val="24"/>
              </w:rPr>
              <w:t>имеются</w:t>
            </w:r>
          </w:p>
        </w:tc>
      </w:tr>
      <w:tr w:rsidR="0066526E" w14:paraId="72F72F5E" w14:textId="77777777" w:rsidTr="0066526E">
        <w:trPr>
          <w:trHeight w:val="278"/>
        </w:trPr>
        <w:tc>
          <w:tcPr>
            <w:tcW w:w="1873" w:type="dxa"/>
          </w:tcPr>
          <w:p w14:paraId="1BCC3765" w14:textId="2020B872" w:rsidR="0066526E" w:rsidRDefault="0066526E" w:rsidP="00F052B7">
            <w:pPr>
              <w:pStyle w:val="body"/>
              <w:ind w:firstLine="0"/>
              <w:rPr>
                <w:sz w:val="24"/>
                <w:szCs w:val="24"/>
              </w:rPr>
            </w:pPr>
            <w:r w:rsidRPr="004B2932">
              <w:rPr>
                <w:rFonts w:cs="Times New Roman"/>
                <w:sz w:val="24"/>
                <w:szCs w:val="24"/>
              </w:rPr>
              <w:t>2.</w:t>
            </w:r>
            <w:r w:rsidRPr="004B2932">
              <w:rPr>
                <w:rFonts w:cs="Times New Roman"/>
                <w:sz w:val="24"/>
                <w:szCs w:val="24"/>
              </w:rPr>
              <w:t> </w:t>
            </w:r>
            <w:r w:rsidRPr="004B2932">
              <w:rPr>
                <w:rFonts w:cs="Times New Roman"/>
                <w:sz w:val="24"/>
                <w:szCs w:val="24"/>
              </w:rPr>
              <w:t xml:space="preserve">Компоненты оснащения </w:t>
            </w:r>
            <w:r w:rsidRPr="004B2932">
              <w:rPr>
                <w:rFonts w:cs="Times New Roman"/>
                <w:sz w:val="24"/>
                <w:szCs w:val="24"/>
              </w:rPr>
              <w:br/>
              <w:t>методического кабинета</w:t>
            </w:r>
            <w:r>
              <w:rPr>
                <w:rFonts w:cs="Times New Roman"/>
                <w:sz w:val="24"/>
                <w:szCs w:val="24"/>
              </w:rPr>
              <w:t xml:space="preserve"> </w:t>
            </w:r>
            <w:r w:rsidRPr="004B2932">
              <w:rPr>
                <w:rFonts w:cs="Times New Roman"/>
                <w:sz w:val="24"/>
                <w:szCs w:val="24"/>
              </w:rPr>
              <w:t>начальной школы</w:t>
            </w:r>
          </w:p>
        </w:tc>
        <w:tc>
          <w:tcPr>
            <w:tcW w:w="2953" w:type="dxa"/>
          </w:tcPr>
          <w:p w14:paraId="54080621" w14:textId="77777777" w:rsidR="0066526E" w:rsidRPr="005957B7" w:rsidRDefault="0066526E" w:rsidP="00F052B7">
            <w:pPr>
              <w:pStyle w:val="body"/>
              <w:ind w:firstLine="0"/>
              <w:rPr>
                <w:rFonts w:cs="Times New Roman"/>
                <w:sz w:val="24"/>
                <w:szCs w:val="24"/>
              </w:rPr>
            </w:pPr>
            <w:r w:rsidRPr="004B2932">
              <w:rPr>
                <w:rFonts w:cs="Times New Roman"/>
                <w:sz w:val="24"/>
                <w:szCs w:val="24"/>
              </w:rPr>
              <w:t xml:space="preserve">2.1. Нормативные документы федерального, </w:t>
            </w:r>
            <w:r w:rsidRPr="005957B7">
              <w:rPr>
                <w:rFonts w:cs="Times New Roman"/>
                <w:sz w:val="24"/>
                <w:szCs w:val="24"/>
              </w:rPr>
              <w:t>регионального и муниципального уровней, локальные акты</w:t>
            </w:r>
          </w:p>
          <w:p w14:paraId="59DBAEFD" w14:textId="7AE24D5A" w:rsidR="0066526E" w:rsidRPr="004B2932" w:rsidRDefault="0066526E" w:rsidP="0066526E">
            <w:pPr>
              <w:pStyle w:val="table-body0mm"/>
              <w:spacing w:line="240" w:lineRule="auto"/>
              <w:rPr>
                <w:rFonts w:cs="Times New Roman"/>
                <w:sz w:val="24"/>
                <w:szCs w:val="24"/>
              </w:rPr>
            </w:pPr>
            <w:r w:rsidRPr="005957B7">
              <w:rPr>
                <w:rFonts w:cs="Times New Roman"/>
                <w:sz w:val="24"/>
                <w:szCs w:val="24"/>
              </w:rPr>
              <w:t>2.3. Комплекты контрольных материалов</w:t>
            </w:r>
          </w:p>
          <w:p w14:paraId="0475CF4C" w14:textId="1F026AFA" w:rsidR="0066526E" w:rsidRDefault="005957B7" w:rsidP="0066526E">
            <w:pPr>
              <w:pStyle w:val="body"/>
              <w:ind w:firstLine="0"/>
              <w:rPr>
                <w:sz w:val="24"/>
                <w:szCs w:val="24"/>
              </w:rPr>
            </w:pPr>
            <w:r>
              <w:rPr>
                <w:rFonts w:cs="Times New Roman"/>
                <w:sz w:val="24"/>
                <w:szCs w:val="24"/>
              </w:rPr>
              <w:t>2.4.</w:t>
            </w:r>
            <w:r w:rsidR="0066526E" w:rsidRPr="004B2932">
              <w:rPr>
                <w:rFonts w:cs="Times New Roman"/>
                <w:sz w:val="24"/>
                <w:szCs w:val="24"/>
              </w:rPr>
              <w:t>Материально-техническое оснащение</w:t>
            </w:r>
          </w:p>
        </w:tc>
        <w:tc>
          <w:tcPr>
            <w:tcW w:w="1626" w:type="dxa"/>
          </w:tcPr>
          <w:p w14:paraId="250290FF" w14:textId="731188FE" w:rsidR="0066526E" w:rsidRDefault="0066526E" w:rsidP="00F052B7">
            <w:pPr>
              <w:pStyle w:val="body"/>
              <w:ind w:firstLine="0"/>
              <w:rPr>
                <w:sz w:val="24"/>
                <w:szCs w:val="24"/>
              </w:rPr>
            </w:pPr>
            <w:r>
              <w:rPr>
                <w:sz w:val="24"/>
                <w:szCs w:val="24"/>
              </w:rPr>
              <w:t>Имеются</w:t>
            </w:r>
          </w:p>
          <w:p w14:paraId="10353212" w14:textId="77777777" w:rsidR="0066526E" w:rsidRDefault="0066526E" w:rsidP="00F052B7">
            <w:pPr>
              <w:pStyle w:val="body"/>
              <w:ind w:firstLine="0"/>
              <w:rPr>
                <w:sz w:val="24"/>
                <w:szCs w:val="24"/>
              </w:rPr>
            </w:pPr>
          </w:p>
          <w:p w14:paraId="63CE9974" w14:textId="77777777" w:rsidR="0066526E" w:rsidRDefault="0066526E" w:rsidP="00F052B7">
            <w:pPr>
              <w:pStyle w:val="body"/>
              <w:ind w:firstLine="0"/>
              <w:rPr>
                <w:sz w:val="24"/>
                <w:szCs w:val="24"/>
              </w:rPr>
            </w:pPr>
          </w:p>
          <w:p w14:paraId="07E1EAD5" w14:textId="77777777" w:rsidR="0066526E" w:rsidRDefault="0066526E" w:rsidP="00F052B7">
            <w:pPr>
              <w:pStyle w:val="body"/>
              <w:ind w:firstLine="0"/>
              <w:rPr>
                <w:sz w:val="24"/>
                <w:szCs w:val="24"/>
              </w:rPr>
            </w:pPr>
          </w:p>
          <w:p w14:paraId="00FAB23E" w14:textId="77777777" w:rsidR="0066526E" w:rsidRDefault="0066526E" w:rsidP="00F052B7">
            <w:pPr>
              <w:pStyle w:val="body"/>
              <w:ind w:firstLine="0"/>
              <w:rPr>
                <w:sz w:val="24"/>
                <w:szCs w:val="24"/>
              </w:rPr>
            </w:pPr>
          </w:p>
          <w:p w14:paraId="2C94A53A" w14:textId="77777777" w:rsidR="0066526E" w:rsidRDefault="0066526E" w:rsidP="00F052B7">
            <w:pPr>
              <w:pStyle w:val="body"/>
              <w:ind w:firstLine="0"/>
              <w:rPr>
                <w:sz w:val="24"/>
                <w:szCs w:val="24"/>
              </w:rPr>
            </w:pPr>
          </w:p>
          <w:p w14:paraId="5D937E75" w14:textId="77777777" w:rsidR="0066526E" w:rsidRDefault="0066526E" w:rsidP="00F052B7">
            <w:pPr>
              <w:pStyle w:val="body"/>
              <w:ind w:firstLine="0"/>
              <w:rPr>
                <w:sz w:val="24"/>
                <w:szCs w:val="24"/>
              </w:rPr>
            </w:pPr>
          </w:p>
          <w:p w14:paraId="7E67326B" w14:textId="77777777" w:rsidR="0066526E" w:rsidRDefault="0066526E" w:rsidP="00F052B7">
            <w:pPr>
              <w:pStyle w:val="body"/>
              <w:ind w:firstLine="0"/>
              <w:rPr>
                <w:sz w:val="24"/>
                <w:szCs w:val="24"/>
              </w:rPr>
            </w:pPr>
          </w:p>
          <w:p w14:paraId="369E5387" w14:textId="50DC2D08" w:rsidR="0066526E" w:rsidRDefault="0066526E" w:rsidP="005957B7">
            <w:pPr>
              <w:pStyle w:val="body"/>
              <w:ind w:firstLine="0"/>
              <w:rPr>
                <w:sz w:val="24"/>
                <w:szCs w:val="24"/>
              </w:rPr>
            </w:pPr>
            <w:r>
              <w:rPr>
                <w:sz w:val="24"/>
                <w:szCs w:val="24"/>
              </w:rPr>
              <w:t xml:space="preserve">Имеется </w:t>
            </w:r>
          </w:p>
        </w:tc>
      </w:tr>
      <w:tr w:rsidR="0066526E" w14:paraId="4DF79440" w14:textId="77777777" w:rsidTr="0066526E">
        <w:tc>
          <w:tcPr>
            <w:tcW w:w="1873" w:type="dxa"/>
          </w:tcPr>
          <w:p w14:paraId="145EC84C" w14:textId="7253A6E7" w:rsidR="0066526E" w:rsidRDefault="0066526E" w:rsidP="00F052B7">
            <w:pPr>
              <w:pStyle w:val="body"/>
              <w:ind w:firstLine="0"/>
              <w:rPr>
                <w:sz w:val="24"/>
                <w:szCs w:val="24"/>
              </w:rPr>
            </w:pPr>
            <w:r w:rsidRPr="004B2932">
              <w:rPr>
                <w:rFonts w:cs="Times New Roman"/>
                <w:sz w:val="24"/>
                <w:szCs w:val="24"/>
              </w:rPr>
              <w:t>3.</w:t>
            </w:r>
            <w:r w:rsidRPr="004B2932">
              <w:rPr>
                <w:rFonts w:cs="Times New Roman"/>
                <w:sz w:val="24"/>
                <w:szCs w:val="24"/>
              </w:rPr>
              <w:t> </w:t>
            </w:r>
            <w:r w:rsidRPr="004B2932">
              <w:rPr>
                <w:rFonts w:cs="Times New Roman"/>
                <w:sz w:val="24"/>
                <w:szCs w:val="24"/>
              </w:rPr>
              <w:t>Компоненты оснащения физкультурного зала</w:t>
            </w:r>
          </w:p>
        </w:tc>
        <w:tc>
          <w:tcPr>
            <w:tcW w:w="2953" w:type="dxa"/>
          </w:tcPr>
          <w:p w14:paraId="1336D185" w14:textId="10045799" w:rsidR="0066526E" w:rsidRDefault="0066526E" w:rsidP="00F052B7">
            <w:pPr>
              <w:pStyle w:val="body"/>
              <w:ind w:firstLine="0"/>
              <w:rPr>
                <w:sz w:val="24"/>
                <w:szCs w:val="24"/>
              </w:rPr>
            </w:pPr>
            <w:r>
              <w:rPr>
                <w:sz w:val="24"/>
                <w:szCs w:val="24"/>
              </w:rPr>
              <w:t>Оборудование для проведения уроков физической культуры</w:t>
            </w:r>
          </w:p>
        </w:tc>
        <w:tc>
          <w:tcPr>
            <w:tcW w:w="1626" w:type="dxa"/>
          </w:tcPr>
          <w:p w14:paraId="3910A0DA" w14:textId="4FB72F6F" w:rsidR="0066526E" w:rsidRDefault="0066526E" w:rsidP="00F052B7">
            <w:pPr>
              <w:pStyle w:val="body"/>
              <w:ind w:firstLine="0"/>
              <w:rPr>
                <w:sz w:val="24"/>
                <w:szCs w:val="24"/>
              </w:rPr>
            </w:pPr>
            <w:r>
              <w:rPr>
                <w:sz w:val="24"/>
                <w:szCs w:val="24"/>
              </w:rPr>
              <w:t>В полном объёме</w:t>
            </w:r>
          </w:p>
        </w:tc>
      </w:tr>
    </w:tbl>
    <w:p w14:paraId="01C3B67D" w14:textId="77777777" w:rsidR="00767BB0" w:rsidRPr="004B2932" w:rsidRDefault="00767BB0" w:rsidP="00F052B7">
      <w:pPr>
        <w:pStyle w:val="body"/>
        <w:rPr>
          <w:sz w:val="24"/>
          <w:szCs w:val="24"/>
        </w:rPr>
      </w:pPr>
    </w:p>
    <w:p w14:paraId="4ACD4870" w14:textId="77777777" w:rsidR="00767BB0" w:rsidRPr="004B2932" w:rsidRDefault="00767BB0" w:rsidP="00F052B7">
      <w:pPr>
        <w:pStyle w:val="body"/>
        <w:rPr>
          <w:sz w:val="24"/>
          <w:szCs w:val="24"/>
        </w:rPr>
      </w:pPr>
      <w:r w:rsidRPr="004B2932">
        <w:rPr>
          <w:sz w:val="24"/>
          <w:szCs w:val="24"/>
        </w:rPr>
        <w:t>Комплектование классов и учебных кабинетов формируется с учётом:</w:t>
      </w:r>
    </w:p>
    <w:p w14:paraId="4060DEE8" w14:textId="77777777" w:rsidR="00767BB0" w:rsidRPr="004B2932" w:rsidRDefault="00767BB0" w:rsidP="00A33C47">
      <w:pPr>
        <w:pStyle w:val="list-bullet"/>
        <w:numPr>
          <w:ilvl w:val="0"/>
          <w:numId w:val="53"/>
        </w:numPr>
        <w:ind w:left="142" w:hanging="142"/>
        <w:rPr>
          <w:sz w:val="24"/>
          <w:szCs w:val="24"/>
        </w:rPr>
      </w:pPr>
      <w:r w:rsidRPr="004B2932">
        <w:rPr>
          <w:sz w:val="24"/>
          <w:szCs w:val="24"/>
        </w:rPr>
        <w:t xml:space="preserve">возрастных и индивидуальных психологических особенностей обучающихся; </w:t>
      </w:r>
    </w:p>
    <w:p w14:paraId="5F544B89" w14:textId="77777777" w:rsidR="00767BB0" w:rsidRPr="004B2932" w:rsidRDefault="00767BB0" w:rsidP="00A33C47">
      <w:pPr>
        <w:pStyle w:val="list-bullet"/>
        <w:numPr>
          <w:ilvl w:val="0"/>
          <w:numId w:val="53"/>
        </w:numPr>
        <w:ind w:left="142" w:hanging="142"/>
        <w:rPr>
          <w:sz w:val="24"/>
          <w:szCs w:val="24"/>
        </w:rPr>
      </w:pPr>
      <w:r w:rsidRPr="004B2932">
        <w:rPr>
          <w:sz w:val="24"/>
          <w:szCs w:val="24"/>
        </w:rPr>
        <w:t>ориентации на достижение личностных, метапредметных и предметных результатов обучения;</w:t>
      </w:r>
    </w:p>
    <w:p w14:paraId="3FE2BE21" w14:textId="77777777" w:rsidR="00767BB0" w:rsidRPr="004B2932" w:rsidRDefault="00767BB0" w:rsidP="00A33C47">
      <w:pPr>
        <w:pStyle w:val="list-bullet"/>
        <w:numPr>
          <w:ilvl w:val="0"/>
          <w:numId w:val="53"/>
        </w:numPr>
        <w:ind w:left="142" w:hanging="142"/>
        <w:rPr>
          <w:sz w:val="24"/>
          <w:szCs w:val="24"/>
        </w:rPr>
      </w:pPr>
      <w:r w:rsidRPr="004B2932">
        <w:rPr>
          <w:sz w:val="24"/>
          <w:szCs w:val="24"/>
        </w:rPr>
        <w:t>необходимости и достаточности;</w:t>
      </w:r>
    </w:p>
    <w:p w14:paraId="78A4DF63" w14:textId="77777777" w:rsidR="00767BB0" w:rsidRPr="004B2932" w:rsidRDefault="00767BB0" w:rsidP="00A33C47">
      <w:pPr>
        <w:pStyle w:val="list-bullet"/>
        <w:numPr>
          <w:ilvl w:val="0"/>
          <w:numId w:val="53"/>
        </w:numPr>
        <w:ind w:left="142" w:hanging="142"/>
        <w:rPr>
          <w:sz w:val="24"/>
          <w:szCs w:val="24"/>
        </w:rPr>
      </w:pPr>
      <w:r w:rsidRPr="004B2932">
        <w:rPr>
          <w:sz w:val="24"/>
          <w:szCs w:val="24"/>
        </w:rPr>
        <w:t>универсальности, возможности применения одних и тех же средств обучения для решения комплекса задач.</w:t>
      </w:r>
    </w:p>
    <w:p w14:paraId="681ACC47" w14:textId="5B69E212" w:rsidR="00767BB0" w:rsidRPr="004B2932" w:rsidRDefault="00767BB0" w:rsidP="00F052B7">
      <w:pPr>
        <w:pStyle w:val="body"/>
        <w:rPr>
          <w:spacing w:val="1"/>
          <w:sz w:val="24"/>
          <w:szCs w:val="24"/>
        </w:rPr>
      </w:pPr>
      <w:r w:rsidRPr="004B2932">
        <w:rPr>
          <w:spacing w:val="1"/>
          <w:sz w:val="24"/>
          <w:szCs w:val="24"/>
        </w:rPr>
        <w:t xml:space="preserve">Интегрированным результатом выполнения условий реализации программы начального общего образования </w:t>
      </w:r>
      <w:r w:rsidR="00A33C47">
        <w:rPr>
          <w:spacing w:val="1"/>
          <w:sz w:val="24"/>
          <w:szCs w:val="24"/>
        </w:rPr>
        <w:t>является</w:t>
      </w:r>
      <w:r w:rsidRPr="004B2932">
        <w:rPr>
          <w:spacing w:val="1"/>
          <w:sz w:val="24"/>
          <w:szCs w:val="24"/>
        </w:rPr>
        <w:t xml:space="preserve"> создание комфортной развивающей образовательной среды по отношению к обучающимся и педагогическим работникам:</w:t>
      </w:r>
    </w:p>
    <w:p w14:paraId="671BAE9C" w14:textId="77777777" w:rsidR="00767BB0" w:rsidRPr="004B2932" w:rsidRDefault="00767BB0" w:rsidP="00A33C47">
      <w:pPr>
        <w:pStyle w:val="list-bullet"/>
        <w:numPr>
          <w:ilvl w:val="0"/>
          <w:numId w:val="54"/>
        </w:numPr>
        <w:ind w:left="142" w:hanging="142"/>
        <w:rPr>
          <w:sz w:val="24"/>
          <w:szCs w:val="24"/>
        </w:rPr>
      </w:pPr>
      <w:r w:rsidRPr="004B2932">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C068950" w14:textId="77777777" w:rsidR="00767BB0" w:rsidRPr="004B2932" w:rsidRDefault="00767BB0" w:rsidP="00A33C47">
      <w:pPr>
        <w:pStyle w:val="list-bullet"/>
        <w:numPr>
          <w:ilvl w:val="0"/>
          <w:numId w:val="54"/>
        </w:numPr>
        <w:ind w:left="142" w:hanging="142"/>
        <w:rPr>
          <w:sz w:val="24"/>
          <w:szCs w:val="24"/>
        </w:rPr>
      </w:pPr>
      <w:r w:rsidRPr="004B2932">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1CE9875" w14:textId="77777777" w:rsidR="00767BB0" w:rsidRPr="004B2932" w:rsidRDefault="00767BB0" w:rsidP="00A33C47">
      <w:pPr>
        <w:pStyle w:val="h3"/>
        <w:spacing w:before="0" w:after="0"/>
        <w:jc w:val="center"/>
        <w:rPr>
          <w:sz w:val="24"/>
          <w:szCs w:val="24"/>
        </w:rPr>
      </w:pPr>
      <w:r w:rsidRPr="004B2932">
        <w:rPr>
          <w:sz w:val="24"/>
          <w:szCs w:val="24"/>
        </w:rPr>
        <w:t>3.5.6.</w:t>
      </w:r>
      <w:r w:rsidRPr="004B2932">
        <w:rPr>
          <w:sz w:val="24"/>
          <w:szCs w:val="24"/>
        </w:rPr>
        <w:t> </w:t>
      </w:r>
      <w:r w:rsidRPr="004B2932">
        <w:rPr>
          <w:sz w:val="24"/>
          <w:szCs w:val="24"/>
        </w:rPr>
        <w:t xml:space="preserve">Механизмы достижения целевых ориентиров </w:t>
      </w:r>
      <w:r w:rsidRPr="004B2932">
        <w:rPr>
          <w:sz w:val="24"/>
          <w:szCs w:val="24"/>
        </w:rPr>
        <w:br/>
        <w:t>в системе условий</w:t>
      </w:r>
    </w:p>
    <w:p w14:paraId="3DBB848A" w14:textId="77777777" w:rsidR="00767BB0" w:rsidRPr="004B2932" w:rsidRDefault="00767BB0" w:rsidP="00F052B7">
      <w:pPr>
        <w:pStyle w:val="body"/>
        <w:rPr>
          <w:sz w:val="24"/>
          <w:szCs w:val="24"/>
        </w:rPr>
      </w:pPr>
      <w:r w:rsidRPr="004B2932">
        <w:rPr>
          <w:sz w:val="24"/>
          <w:szCs w:val="24"/>
        </w:rPr>
        <w:t>Условия реализации основной образовательной программы:</w:t>
      </w:r>
    </w:p>
    <w:p w14:paraId="5DD87946" w14:textId="77777777" w:rsidR="00767BB0" w:rsidRPr="004B2932" w:rsidRDefault="00767BB0" w:rsidP="00A33C47">
      <w:pPr>
        <w:pStyle w:val="list-bullet"/>
        <w:numPr>
          <w:ilvl w:val="0"/>
          <w:numId w:val="55"/>
        </w:numPr>
        <w:ind w:left="142" w:hanging="142"/>
        <w:rPr>
          <w:sz w:val="24"/>
          <w:szCs w:val="24"/>
        </w:rPr>
      </w:pPr>
      <w:r w:rsidRPr="004B2932">
        <w:rPr>
          <w:sz w:val="24"/>
          <w:szCs w:val="24"/>
        </w:rPr>
        <w:t>соответствие требованиям ФГОС;</w:t>
      </w:r>
    </w:p>
    <w:p w14:paraId="54B155C9" w14:textId="77777777" w:rsidR="00767BB0" w:rsidRPr="004B2932" w:rsidRDefault="00767BB0" w:rsidP="00A33C47">
      <w:pPr>
        <w:pStyle w:val="list-bullet"/>
        <w:numPr>
          <w:ilvl w:val="0"/>
          <w:numId w:val="55"/>
        </w:numPr>
        <w:ind w:left="142" w:hanging="142"/>
        <w:rPr>
          <w:sz w:val="24"/>
          <w:szCs w:val="24"/>
        </w:rPr>
      </w:pPr>
      <w:r w:rsidRPr="004B2932">
        <w:rPr>
          <w:sz w:val="24"/>
          <w:szCs w:val="24"/>
        </w:rPr>
        <w:t xml:space="preserve">гарантия сохранности и укрепления физического, психологического и социального здоровья обучающихся; </w:t>
      </w:r>
    </w:p>
    <w:p w14:paraId="3234D451" w14:textId="77777777" w:rsidR="00767BB0" w:rsidRPr="004B2932" w:rsidRDefault="00767BB0" w:rsidP="00A33C47">
      <w:pPr>
        <w:pStyle w:val="list-bullet"/>
        <w:numPr>
          <w:ilvl w:val="0"/>
          <w:numId w:val="55"/>
        </w:numPr>
        <w:ind w:left="142" w:hanging="142"/>
        <w:rPr>
          <w:sz w:val="24"/>
          <w:szCs w:val="24"/>
        </w:rPr>
      </w:pPr>
      <w:r w:rsidRPr="004B2932">
        <w:rPr>
          <w:sz w:val="24"/>
          <w:szCs w:val="24"/>
        </w:rPr>
        <w:t>обеспечение достижения планируемых результатов освоения примерной основной образовательной программы;</w:t>
      </w:r>
    </w:p>
    <w:p w14:paraId="2FC1E82A" w14:textId="77777777" w:rsidR="00767BB0" w:rsidRPr="004B2932" w:rsidRDefault="00767BB0" w:rsidP="00A33C47">
      <w:pPr>
        <w:pStyle w:val="list-bullet"/>
        <w:numPr>
          <w:ilvl w:val="0"/>
          <w:numId w:val="55"/>
        </w:numPr>
        <w:ind w:left="142" w:hanging="142"/>
        <w:rPr>
          <w:sz w:val="24"/>
          <w:szCs w:val="24"/>
        </w:rPr>
      </w:pPr>
      <w:r w:rsidRPr="004B2932">
        <w:rPr>
          <w:sz w:val="24"/>
          <w:szCs w:val="24"/>
        </w:rPr>
        <w:t>учёт особенностей образовательной организации, её организационной структуры, запросов участников образовательного процесса;</w:t>
      </w:r>
    </w:p>
    <w:p w14:paraId="3CF46AB3" w14:textId="77777777" w:rsidR="00767BB0" w:rsidRDefault="00767BB0" w:rsidP="00A33C47">
      <w:pPr>
        <w:pStyle w:val="list-bullet"/>
        <w:numPr>
          <w:ilvl w:val="0"/>
          <w:numId w:val="55"/>
        </w:numPr>
        <w:ind w:left="142" w:hanging="142"/>
        <w:rPr>
          <w:sz w:val="24"/>
          <w:szCs w:val="24"/>
        </w:rPr>
      </w:pPr>
      <w:r w:rsidRPr="004B2932">
        <w:rPr>
          <w:sz w:val="24"/>
          <w:szCs w:val="24"/>
        </w:rPr>
        <w:t>предоставление возможности взаимодействия с социальными партнёрами, использования ресурсов социума.</w:t>
      </w:r>
    </w:p>
    <w:p w14:paraId="1076B434" w14:textId="77777777" w:rsidR="00320B9A" w:rsidRDefault="00320B9A" w:rsidP="00320B9A">
      <w:pPr>
        <w:pStyle w:val="list-bullet"/>
        <w:numPr>
          <w:ilvl w:val="0"/>
          <w:numId w:val="0"/>
        </w:numPr>
        <w:ind w:left="142"/>
        <w:rPr>
          <w:sz w:val="24"/>
          <w:szCs w:val="24"/>
        </w:rPr>
      </w:pPr>
    </w:p>
    <w:sectPr w:rsidR="00320B9A" w:rsidSect="003739D8">
      <w:footnotePr>
        <w:numRestart w:val="eachPage"/>
      </w:footnotePr>
      <w:pgSz w:w="7824" w:h="12019"/>
      <w:pgMar w:top="1134" w:right="794" w:bottom="737"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62B4" w14:textId="77777777" w:rsidR="00AD4CE8" w:rsidRDefault="00AD4CE8">
      <w:pPr>
        <w:spacing w:line="240" w:lineRule="auto"/>
      </w:pPr>
      <w:r>
        <w:separator/>
      </w:r>
    </w:p>
  </w:endnote>
  <w:endnote w:type="continuationSeparator" w:id="0">
    <w:p w14:paraId="3FA3D76E" w14:textId="77777777" w:rsidR="00AD4CE8" w:rsidRDefault="00AD4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crosoft JhengHei 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SchoolBookSan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19407"/>
      <w:docPartObj>
        <w:docPartGallery w:val="Page Numbers (Bottom of Page)"/>
        <w:docPartUnique/>
      </w:docPartObj>
    </w:sdtPr>
    <w:sdtContent>
      <w:p w14:paraId="7908A528" w14:textId="6DEB06C0" w:rsidR="003739D8" w:rsidRDefault="003739D8">
        <w:pPr>
          <w:pStyle w:val="af2"/>
          <w:jc w:val="center"/>
        </w:pPr>
        <w:r>
          <w:fldChar w:fldCharType="begin"/>
        </w:r>
        <w:r>
          <w:instrText>PAGE   \* MERGEFORMAT</w:instrText>
        </w:r>
        <w:r>
          <w:fldChar w:fldCharType="separate"/>
        </w:r>
        <w:r w:rsidR="00905228">
          <w:rPr>
            <w:noProof/>
          </w:rPr>
          <w:t>5</w:t>
        </w:r>
        <w:r>
          <w:fldChar w:fldCharType="end"/>
        </w:r>
      </w:p>
    </w:sdtContent>
  </w:sdt>
  <w:p w14:paraId="02037317" w14:textId="5B4CD755" w:rsidR="00F0228C" w:rsidRDefault="00F0228C">
    <w:pPr>
      <w:pStyle w:val="a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FB5C" w14:textId="77777777" w:rsidR="00AD4CE8" w:rsidRDefault="00AD4CE8">
      <w:pPr>
        <w:spacing w:line="240" w:lineRule="auto"/>
      </w:pPr>
      <w:r>
        <w:separator/>
      </w:r>
    </w:p>
  </w:footnote>
  <w:footnote w:type="continuationSeparator" w:id="0">
    <w:p w14:paraId="60138234" w14:textId="77777777" w:rsidR="00AD4CE8" w:rsidRDefault="00AD4CE8">
      <w:pPr>
        <w:spacing w:line="240" w:lineRule="auto"/>
      </w:pPr>
      <w:r>
        <w:continuationSeparator/>
      </w:r>
    </w:p>
  </w:footnote>
  <w:footnote w:id="1">
    <w:p w14:paraId="326F6BF0" w14:textId="77777777" w:rsidR="00F0228C" w:rsidRDefault="00F0228C">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778CAB01" w14:textId="77777777" w:rsidR="00F0228C" w:rsidRDefault="00F0228C">
      <w:pPr>
        <w:pStyle w:val="footnote"/>
      </w:pPr>
    </w:p>
  </w:footnote>
  <w:footnote w:id="2">
    <w:p w14:paraId="6A8936E1" w14:textId="77777777" w:rsidR="00F0228C" w:rsidRDefault="00F0228C">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2D0B36C6" w14:textId="77777777" w:rsidR="00F0228C" w:rsidRDefault="00F0228C">
      <w:pPr>
        <w:pStyle w:val="footnote"/>
      </w:pPr>
    </w:p>
  </w:footnote>
  <w:footnote w:id="3">
    <w:p w14:paraId="22410606" w14:textId="77777777" w:rsidR="00F0228C" w:rsidRDefault="00F0228C">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3390E195" w14:textId="77777777" w:rsidR="00F0228C" w:rsidRDefault="00F0228C">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612"/>
    <w:multiLevelType w:val="hybridMultilevel"/>
    <w:tmpl w:val="E33E6D6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11D84"/>
    <w:multiLevelType w:val="hybridMultilevel"/>
    <w:tmpl w:val="03AC40B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15:restartNumberingAfterBreak="0">
    <w:nsid w:val="04B0024E"/>
    <w:multiLevelType w:val="hybridMultilevel"/>
    <w:tmpl w:val="39804AB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209AA"/>
    <w:multiLevelType w:val="hybridMultilevel"/>
    <w:tmpl w:val="BDB8D38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090580"/>
    <w:multiLevelType w:val="hybridMultilevel"/>
    <w:tmpl w:val="75A24B8E"/>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08125305"/>
    <w:multiLevelType w:val="hybridMultilevel"/>
    <w:tmpl w:val="69F2D204"/>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0E672867"/>
    <w:multiLevelType w:val="hybridMultilevel"/>
    <w:tmpl w:val="86EA6174"/>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0EF153AA"/>
    <w:multiLevelType w:val="hybridMultilevel"/>
    <w:tmpl w:val="AF62CC94"/>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15:restartNumberingAfterBreak="0">
    <w:nsid w:val="116D48F8"/>
    <w:multiLevelType w:val="hybridMultilevel"/>
    <w:tmpl w:val="208C0A10"/>
    <w:lvl w:ilvl="0" w:tplc="8FD2EDB8">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121E3E8B"/>
    <w:multiLevelType w:val="hybridMultilevel"/>
    <w:tmpl w:val="5450D75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E87D31"/>
    <w:multiLevelType w:val="hybridMultilevel"/>
    <w:tmpl w:val="35320DF8"/>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15:restartNumberingAfterBreak="0">
    <w:nsid w:val="173F04B3"/>
    <w:multiLevelType w:val="hybridMultilevel"/>
    <w:tmpl w:val="0E18122E"/>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22832845"/>
    <w:multiLevelType w:val="hybridMultilevel"/>
    <w:tmpl w:val="1214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A83313"/>
    <w:multiLevelType w:val="hybridMultilevel"/>
    <w:tmpl w:val="361C3374"/>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15:restartNumberingAfterBreak="0">
    <w:nsid w:val="267C172D"/>
    <w:multiLevelType w:val="hybridMultilevel"/>
    <w:tmpl w:val="8B84D87C"/>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 w15:restartNumberingAfterBreak="0">
    <w:nsid w:val="2A1B166E"/>
    <w:multiLevelType w:val="hybridMultilevel"/>
    <w:tmpl w:val="51D6DBA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 w15:restartNumberingAfterBreak="0">
    <w:nsid w:val="2B371C22"/>
    <w:multiLevelType w:val="hybridMultilevel"/>
    <w:tmpl w:val="0BC4C2E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B2180E"/>
    <w:multiLevelType w:val="hybridMultilevel"/>
    <w:tmpl w:val="FECC5FB2"/>
    <w:lvl w:ilvl="0" w:tplc="A99E8DDE">
      <w:numFmt w:val="bullet"/>
      <w:lvlText w:val=""/>
      <w:lvlJc w:val="left"/>
      <w:pPr>
        <w:ind w:left="720" w:hanging="360"/>
      </w:pPr>
      <w:rPr>
        <w:rFonts w:ascii="Symbol" w:eastAsiaTheme="minorEastAsia"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8048CA"/>
    <w:multiLevelType w:val="hybridMultilevel"/>
    <w:tmpl w:val="55C25778"/>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 w15:restartNumberingAfterBreak="0">
    <w:nsid w:val="2E635224"/>
    <w:multiLevelType w:val="hybridMultilevel"/>
    <w:tmpl w:val="0DE6979C"/>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 w15:restartNumberingAfterBreak="0">
    <w:nsid w:val="2F1027EB"/>
    <w:multiLevelType w:val="hybridMultilevel"/>
    <w:tmpl w:val="497223B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FD0FA1"/>
    <w:multiLevelType w:val="hybridMultilevel"/>
    <w:tmpl w:val="6820EFA4"/>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701444"/>
    <w:multiLevelType w:val="hybridMultilevel"/>
    <w:tmpl w:val="4F96910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 w15:restartNumberingAfterBreak="0">
    <w:nsid w:val="393E364E"/>
    <w:multiLevelType w:val="hybridMultilevel"/>
    <w:tmpl w:val="304083DE"/>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 w15:restartNumberingAfterBreak="0">
    <w:nsid w:val="3B74212C"/>
    <w:multiLevelType w:val="hybridMultilevel"/>
    <w:tmpl w:val="A4E09FC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15:restartNumberingAfterBreak="0">
    <w:nsid w:val="3D5F2D57"/>
    <w:multiLevelType w:val="hybridMultilevel"/>
    <w:tmpl w:val="2A88107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2" w15:restartNumberingAfterBreak="0">
    <w:nsid w:val="3E4B0FB8"/>
    <w:multiLevelType w:val="hybridMultilevel"/>
    <w:tmpl w:val="951E44E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291F2F"/>
    <w:multiLevelType w:val="hybridMultilevel"/>
    <w:tmpl w:val="0EB0CF68"/>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4" w15:restartNumberingAfterBreak="0">
    <w:nsid w:val="483560BE"/>
    <w:multiLevelType w:val="hybridMultilevel"/>
    <w:tmpl w:val="577CB780"/>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15:restartNumberingAfterBreak="0">
    <w:nsid w:val="4FB3486B"/>
    <w:multiLevelType w:val="hybridMultilevel"/>
    <w:tmpl w:val="D2C68EDC"/>
    <w:lvl w:ilvl="0" w:tplc="8FD2EDB8">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7" w15:restartNumberingAfterBreak="0">
    <w:nsid w:val="532902F9"/>
    <w:multiLevelType w:val="hybridMultilevel"/>
    <w:tmpl w:val="51C6844C"/>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8" w15:restartNumberingAfterBreak="0">
    <w:nsid w:val="536935F1"/>
    <w:multiLevelType w:val="hybridMultilevel"/>
    <w:tmpl w:val="1C4619D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3DD0794"/>
    <w:multiLevelType w:val="hybridMultilevel"/>
    <w:tmpl w:val="B7A00D5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5163C6"/>
    <w:multiLevelType w:val="hybridMultilevel"/>
    <w:tmpl w:val="CBAE6CD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5B9544F"/>
    <w:multiLevelType w:val="hybridMultilevel"/>
    <w:tmpl w:val="32A0A32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3" w15:restartNumberingAfterBreak="0">
    <w:nsid w:val="5AFD7200"/>
    <w:multiLevelType w:val="hybridMultilevel"/>
    <w:tmpl w:val="4F5AB17E"/>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4" w15:restartNumberingAfterBreak="0">
    <w:nsid w:val="5E8966CE"/>
    <w:multiLevelType w:val="hybridMultilevel"/>
    <w:tmpl w:val="7E260EF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7546BE"/>
    <w:multiLevelType w:val="hybridMultilevel"/>
    <w:tmpl w:val="300499A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0C0C8A"/>
    <w:multiLevelType w:val="hybridMultilevel"/>
    <w:tmpl w:val="70EC8E00"/>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7" w15:restartNumberingAfterBreak="0">
    <w:nsid w:val="666870B5"/>
    <w:multiLevelType w:val="hybridMultilevel"/>
    <w:tmpl w:val="1D9C61B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966911"/>
    <w:multiLevelType w:val="hybridMultilevel"/>
    <w:tmpl w:val="21FC3CD2"/>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9" w15:restartNumberingAfterBreak="0">
    <w:nsid w:val="6DA776DD"/>
    <w:multiLevelType w:val="hybridMultilevel"/>
    <w:tmpl w:val="84BC96D4"/>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0762A3"/>
    <w:multiLevelType w:val="hybridMultilevel"/>
    <w:tmpl w:val="A5F2E6E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1" w15:restartNumberingAfterBreak="0">
    <w:nsid w:val="74E663BD"/>
    <w:multiLevelType w:val="hybridMultilevel"/>
    <w:tmpl w:val="3800C5C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2" w15:restartNumberingAfterBreak="0">
    <w:nsid w:val="76DD3C6F"/>
    <w:multiLevelType w:val="hybridMultilevel"/>
    <w:tmpl w:val="61D2161C"/>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3"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4" w15:restartNumberingAfterBreak="0">
    <w:nsid w:val="798C3298"/>
    <w:multiLevelType w:val="hybridMultilevel"/>
    <w:tmpl w:val="830A961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5" w15:restartNumberingAfterBreak="0">
    <w:nsid w:val="7A321E89"/>
    <w:multiLevelType w:val="hybridMultilevel"/>
    <w:tmpl w:val="4664F0F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19"/>
  </w:num>
  <w:num w:numId="2">
    <w:abstractNumId w:val="2"/>
  </w:num>
  <w:num w:numId="3">
    <w:abstractNumId w:val="42"/>
  </w:num>
  <w:num w:numId="4">
    <w:abstractNumId w:val="8"/>
  </w:num>
  <w:num w:numId="5">
    <w:abstractNumId w:val="5"/>
  </w:num>
  <w:num w:numId="6">
    <w:abstractNumId w:val="53"/>
  </w:num>
  <w:num w:numId="7">
    <w:abstractNumId w:val="9"/>
  </w:num>
  <w:num w:numId="8">
    <w:abstractNumId w:val="36"/>
  </w:num>
  <w:num w:numId="9">
    <w:abstractNumId w:val="16"/>
  </w:num>
  <w:num w:numId="10">
    <w:abstractNumId w:val="54"/>
  </w:num>
  <w:num w:numId="11">
    <w:abstractNumId w:val="24"/>
  </w:num>
  <w:num w:numId="12">
    <w:abstractNumId w:val="50"/>
  </w:num>
  <w:num w:numId="13">
    <w:abstractNumId w:val="37"/>
  </w:num>
  <w:num w:numId="14">
    <w:abstractNumId w:val="47"/>
  </w:num>
  <w:num w:numId="15">
    <w:abstractNumId w:val="14"/>
  </w:num>
  <w:num w:numId="16">
    <w:abstractNumId w:val="21"/>
  </w:num>
  <w:num w:numId="17">
    <w:abstractNumId w:val="52"/>
  </w:num>
  <w:num w:numId="18">
    <w:abstractNumId w:val="39"/>
  </w:num>
  <w:num w:numId="19">
    <w:abstractNumId w:val="40"/>
  </w:num>
  <w:num w:numId="20">
    <w:abstractNumId w:val="22"/>
  </w:num>
  <w:num w:numId="21">
    <w:abstractNumId w:val="44"/>
  </w:num>
  <w:num w:numId="22">
    <w:abstractNumId w:val="28"/>
  </w:num>
  <w:num w:numId="23">
    <w:abstractNumId w:val="13"/>
  </w:num>
  <w:num w:numId="24">
    <w:abstractNumId w:val="3"/>
  </w:num>
  <w:num w:numId="25">
    <w:abstractNumId w:val="10"/>
  </w:num>
  <w:num w:numId="26">
    <w:abstractNumId w:val="1"/>
  </w:num>
  <w:num w:numId="27">
    <w:abstractNumId w:val="46"/>
  </w:num>
  <w:num w:numId="28">
    <w:abstractNumId w:val="15"/>
  </w:num>
  <w:num w:numId="29">
    <w:abstractNumId w:val="12"/>
  </w:num>
  <w:num w:numId="30">
    <w:abstractNumId w:val="18"/>
  </w:num>
  <w:num w:numId="31">
    <w:abstractNumId w:val="0"/>
  </w:num>
  <w:num w:numId="32">
    <w:abstractNumId w:val="41"/>
  </w:num>
  <w:num w:numId="33">
    <w:abstractNumId w:val="33"/>
  </w:num>
  <w:num w:numId="34">
    <w:abstractNumId w:val="27"/>
  </w:num>
  <w:num w:numId="35">
    <w:abstractNumId w:val="29"/>
  </w:num>
  <w:num w:numId="36">
    <w:abstractNumId w:val="35"/>
  </w:num>
  <w:num w:numId="37">
    <w:abstractNumId w:val="11"/>
  </w:num>
  <w:num w:numId="38">
    <w:abstractNumId w:val="55"/>
  </w:num>
  <w:num w:numId="39">
    <w:abstractNumId w:val="20"/>
  </w:num>
  <w:num w:numId="40">
    <w:abstractNumId w:val="4"/>
  </w:num>
  <w:num w:numId="41">
    <w:abstractNumId w:val="6"/>
  </w:num>
  <w:num w:numId="42">
    <w:abstractNumId w:val="34"/>
  </w:num>
  <w:num w:numId="43">
    <w:abstractNumId w:val="38"/>
  </w:num>
  <w:num w:numId="44">
    <w:abstractNumId w:val="51"/>
  </w:num>
  <w:num w:numId="45">
    <w:abstractNumId w:val="43"/>
  </w:num>
  <w:num w:numId="46">
    <w:abstractNumId w:val="48"/>
  </w:num>
  <w:num w:numId="47">
    <w:abstractNumId w:val="32"/>
  </w:num>
  <w:num w:numId="48">
    <w:abstractNumId w:val="30"/>
  </w:num>
  <w:num w:numId="49">
    <w:abstractNumId w:val="25"/>
  </w:num>
  <w:num w:numId="50">
    <w:abstractNumId w:val="45"/>
  </w:num>
  <w:num w:numId="51">
    <w:abstractNumId w:val="31"/>
  </w:num>
  <w:num w:numId="52">
    <w:abstractNumId w:val="17"/>
  </w:num>
  <w:num w:numId="53">
    <w:abstractNumId w:val="49"/>
  </w:num>
  <w:num w:numId="54">
    <w:abstractNumId w:val="7"/>
  </w:num>
  <w:num w:numId="55">
    <w:abstractNumId w:val="2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54BD"/>
    <w:rsid w:val="0003093A"/>
    <w:rsid w:val="000C45B7"/>
    <w:rsid w:val="000E5641"/>
    <w:rsid w:val="001540E5"/>
    <w:rsid w:val="00160FA5"/>
    <w:rsid w:val="001A3D3F"/>
    <w:rsid w:val="001B4A41"/>
    <w:rsid w:val="001C4CCC"/>
    <w:rsid w:val="001F4BAE"/>
    <w:rsid w:val="0023475C"/>
    <w:rsid w:val="00246B42"/>
    <w:rsid w:val="00266CA8"/>
    <w:rsid w:val="002A346E"/>
    <w:rsid w:val="002E25BC"/>
    <w:rsid w:val="00305162"/>
    <w:rsid w:val="00320B9A"/>
    <w:rsid w:val="003739D8"/>
    <w:rsid w:val="003C4747"/>
    <w:rsid w:val="003E1D14"/>
    <w:rsid w:val="003E7EBD"/>
    <w:rsid w:val="00411623"/>
    <w:rsid w:val="00417CF0"/>
    <w:rsid w:val="00474F70"/>
    <w:rsid w:val="004B2932"/>
    <w:rsid w:val="00503A7E"/>
    <w:rsid w:val="005063A2"/>
    <w:rsid w:val="00535B1E"/>
    <w:rsid w:val="00541383"/>
    <w:rsid w:val="005957B7"/>
    <w:rsid w:val="005F1957"/>
    <w:rsid w:val="0061343D"/>
    <w:rsid w:val="006320F0"/>
    <w:rsid w:val="0066526E"/>
    <w:rsid w:val="00696A59"/>
    <w:rsid w:val="006B4A3E"/>
    <w:rsid w:val="006B62D3"/>
    <w:rsid w:val="006F4A48"/>
    <w:rsid w:val="00723963"/>
    <w:rsid w:val="007425C3"/>
    <w:rsid w:val="00746381"/>
    <w:rsid w:val="007616DC"/>
    <w:rsid w:val="00764D1D"/>
    <w:rsid w:val="00767BB0"/>
    <w:rsid w:val="00781C30"/>
    <w:rsid w:val="00786730"/>
    <w:rsid w:val="007B336A"/>
    <w:rsid w:val="007C3C31"/>
    <w:rsid w:val="007E6936"/>
    <w:rsid w:val="008142F1"/>
    <w:rsid w:val="00845B85"/>
    <w:rsid w:val="00851FCF"/>
    <w:rsid w:val="00876BE5"/>
    <w:rsid w:val="00891C75"/>
    <w:rsid w:val="00905228"/>
    <w:rsid w:val="00917A89"/>
    <w:rsid w:val="00922F5B"/>
    <w:rsid w:val="009277C7"/>
    <w:rsid w:val="009468CB"/>
    <w:rsid w:val="009516D2"/>
    <w:rsid w:val="009859C7"/>
    <w:rsid w:val="009B4830"/>
    <w:rsid w:val="009D2A8D"/>
    <w:rsid w:val="00A33C47"/>
    <w:rsid w:val="00A54D3D"/>
    <w:rsid w:val="00A72F84"/>
    <w:rsid w:val="00A84B8A"/>
    <w:rsid w:val="00AB1756"/>
    <w:rsid w:val="00AD4CE8"/>
    <w:rsid w:val="00AD7318"/>
    <w:rsid w:val="00AF65D5"/>
    <w:rsid w:val="00B02506"/>
    <w:rsid w:val="00B13DFD"/>
    <w:rsid w:val="00B67858"/>
    <w:rsid w:val="00B80EBC"/>
    <w:rsid w:val="00B9651E"/>
    <w:rsid w:val="00B9689A"/>
    <w:rsid w:val="00BB7015"/>
    <w:rsid w:val="00BE6085"/>
    <w:rsid w:val="00C25522"/>
    <w:rsid w:val="00C33B32"/>
    <w:rsid w:val="00C3673E"/>
    <w:rsid w:val="00C36BCF"/>
    <w:rsid w:val="00C4318B"/>
    <w:rsid w:val="00C47638"/>
    <w:rsid w:val="00C55AA0"/>
    <w:rsid w:val="00C667A3"/>
    <w:rsid w:val="00C70D12"/>
    <w:rsid w:val="00C77F0F"/>
    <w:rsid w:val="00C8748F"/>
    <w:rsid w:val="00CA2384"/>
    <w:rsid w:val="00CB0172"/>
    <w:rsid w:val="00D03A75"/>
    <w:rsid w:val="00D56E94"/>
    <w:rsid w:val="00DC1D0E"/>
    <w:rsid w:val="00DF4967"/>
    <w:rsid w:val="00E164FF"/>
    <w:rsid w:val="00E410FF"/>
    <w:rsid w:val="00E867C7"/>
    <w:rsid w:val="00EF518B"/>
    <w:rsid w:val="00F016FB"/>
    <w:rsid w:val="00F0228C"/>
    <w:rsid w:val="00F052B7"/>
    <w:rsid w:val="00F322BE"/>
    <w:rsid w:val="00F3412F"/>
    <w:rsid w:val="00F60D90"/>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15:docId w15:val="{DD2B4895-9C62-4ACB-8CAA-20F61398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2">
    <w:name w:val="heading 2"/>
    <w:basedOn w:val="a1"/>
    <w:link w:val="20"/>
    <w:uiPriority w:val="9"/>
    <w:qFormat/>
    <w:rsid w:val="00A72F84"/>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DC1D0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DC1D0E"/>
    <w:rPr>
      <w:rFonts w:ascii="Tahoma" w:hAnsi="Tahoma" w:cs="Tahoma"/>
      <w:sz w:val="16"/>
      <w:szCs w:val="16"/>
    </w:rPr>
  </w:style>
  <w:style w:type="table" w:styleId="af6">
    <w:name w:val="Table Grid"/>
    <w:basedOn w:val="a3"/>
    <w:uiPriority w:val="59"/>
    <w:rsid w:val="0066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rsid w:val="00A72F84"/>
    <w:rPr>
      <w:rFonts w:ascii="Times New Roman" w:eastAsia="Times New Roman" w:hAnsi="Times New Roman" w:cs="Times New Roman"/>
      <w:b/>
      <w:bCs/>
      <w:sz w:val="36"/>
      <w:szCs w:val="36"/>
    </w:rPr>
  </w:style>
  <w:style w:type="character" w:styleId="af7">
    <w:name w:val="Hyperlink"/>
    <w:basedOn w:val="a2"/>
    <w:uiPriority w:val="99"/>
    <w:unhideWhenUsed/>
    <w:rsid w:val="00535B1E"/>
    <w:rPr>
      <w:color w:val="0563C1" w:themeColor="hyperlink"/>
      <w:u w:val="single"/>
    </w:rPr>
  </w:style>
  <w:style w:type="paragraph" w:styleId="af8">
    <w:name w:val="Title"/>
    <w:basedOn w:val="a1"/>
    <w:next w:val="a1"/>
    <w:link w:val="af9"/>
    <w:uiPriority w:val="10"/>
    <w:qFormat/>
    <w:rsid w:val="006B62D3"/>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f9">
    <w:name w:val="Заголовок Знак"/>
    <w:basedOn w:val="a2"/>
    <w:link w:val="af8"/>
    <w:uiPriority w:val="10"/>
    <w:rsid w:val="006B62D3"/>
    <w:rPr>
      <w:rFonts w:asciiTheme="majorHAnsi" w:eastAsiaTheme="majorEastAsia" w:hAnsiTheme="majorHAnsi" w:cstheme="majorBidi"/>
      <w:color w:val="323E4F" w:themeColor="text2" w:themeShade="BF"/>
      <w:spacing w:val="5"/>
      <w:kern w:val="28"/>
      <w:sz w:val="52"/>
      <w:szCs w:val="52"/>
    </w:rPr>
  </w:style>
  <w:style w:type="paragraph" w:styleId="afa">
    <w:name w:val="Subtitle"/>
    <w:basedOn w:val="a1"/>
    <w:next w:val="a1"/>
    <w:link w:val="afb"/>
    <w:uiPriority w:val="11"/>
    <w:qFormat/>
    <w:rsid w:val="006B62D3"/>
    <w:pPr>
      <w:numPr>
        <w:ilvl w:val="1"/>
      </w:numPr>
      <w:spacing w:after="200" w:line="276" w:lineRule="auto"/>
      <w:ind w:firstLine="227"/>
      <w:jc w:val="left"/>
    </w:pPr>
    <w:rPr>
      <w:rFonts w:asciiTheme="majorHAnsi" w:eastAsiaTheme="majorEastAsia" w:hAnsiTheme="majorHAnsi" w:cstheme="majorBidi"/>
      <w:i/>
      <w:iCs/>
      <w:color w:val="5B9BD5" w:themeColor="accent1"/>
      <w:spacing w:val="15"/>
      <w:sz w:val="24"/>
      <w:szCs w:val="24"/>
    </w:rPr>
  </w:style>
  <w:style w:type="character" w:customStyle="1" w:styleId="afb">
    <w:name w:val="Подзаголовок Знак"/>
    <w:basedOn w:val="a2"/>
    <w:link w:val="afa"/>
    <w:uiPriority w:val="11"/>
    <w:rsid w:val="006B62D3"/>
    <w:rPr>
      <w:rFonts w:asciiTheme="majorHAnsi" w:eastAsiaTheme="majorEastAsia" w:hAnsiTheme="majorHAnsi" w:cstheme="majorBidi"/>
      <w:i/>
      <w:iCs/>
      <w:color w:val="5B9BD5" w:themeColor="accent1"/>
      <w:spacing w:val="15"/>
      <w:sz w:val="24"/>
      <w:szCs w:val="24"/>
    </w:rPr>
  </w:style>
  <w:style w:type="paragraph" w:styleId="afc">
    <w:name w:val="List Paragraph"/>
    <w:basedOn w:val="a1"/>
    <w:uiPriority w:val="34"/>
    <w:qFormat/>
    <w:rsid w:val="0037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5prv.ru/svedeniya-ob-obrazovatelnoj-organizacii/obrazovatelnye-standarty-r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5prv.ru/svedeniya-ob-obrazovatelnoj-organizacii/obraz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5prv.ru/svedeniya-ob-obrazovatelnoj-organizacii/obrazovan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5prv.ru/svedeniya-ob-obrazovatelnoj-organizacii/obrazova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132E-B756-4D24-9D26-E90C6936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Pages>
  <Words>14829</Words>
  <Characters>84530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User</cp:lastModifiedBy>
  <cp:revision>60</cp:revision>
  <cp:lastPrinted>2022-04-22T14:15:00Z</cp:lastPrinted>
  <dcterms:created xsi:type="dcterms:W3CDTF">2022-04-06T12:39:00Z</dcterms:created>
  <dcterms:modified xsi:type="dcterms:W3CDTF">2022-07-22T10:45:00Z</dcterms:modified>
</cp:coreProperties>
</file>